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8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综合评分标准方案</w:t>
      </w:r>
    </w:p>
    <w:p w14:paraId="3D396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总分与权重（价格 55分 + 技术 25分 + 商务 20分）。</w:t>
      </w:r>
    </w:p>
    <w:p w14:paraId="53B4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综合得分 = 价格分 (55 分)+ 技术分 (25 分)+ 商务分 (20 分)，按总分从高到低排序确定中标候选人；如总分相同，价格分高者优先，价格分一致则技术分高者优先。所有佐证材料复印件须加盖投标人公章，证件、文件须在有效期内，弄虚作假作无效投标处理。</w:t>
      </w:r>
    </w:p>
    <w:p w14:paraId="3AFC90C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一：价格分</w:t>
      </w:r>
    </w:p>
    <w:p w14:paraId="232F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总分值为55分（客观分，系统/专家统一算）。</w:t>
      </w:r>
    </w:p>
    <w:p w14:paraId="4E04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计算方式：低价优先法 </w:t>
      </w:r>
    </w:p>
    <w:p w14:paraId="4593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价格分 =（评标基准价/投标报价）× 55。</w:t>
      </w:r>
    </w:p>
    <w:p w14:paraId="0443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评标基准价：满足实质性要求的最低有效投标报价。</w:t>
      </w:r>
    </w:p>
    <w:p w14:paraId="19F13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规则：报价超预算作废标；报价低于成本且无合理解释作废标。</w:t>
      </w:r>
    </w:p>
    <w:p w14:paraId="466847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二：技术分</w:t>
      </w:r>
    </w:p>
    <w:p w14:paraId="6CD1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总分值为25分(主观+客观结合，专家打分)。</w:t>
      </w:r>
    </w:p>
    <w:p w14:paraId="01C3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常规判断依据(必须量化、可验证、与需求强相关)。 </w:t>
      </w:r>
    </w:p>
    <w:p w14:paraId="2948F32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2.1.</w:t>
      </w:r>
      <w:r>
        <w:rPr>
          <w:lang w:val="en-US" w:eastAsia="zh-CN"/>
        </w:rPr>
        <w:t>技术参数响应</w:t>
      </w:r>
    </w:p>
    <w:p w14:paraId="5CFC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满分为5分。</w:t>
      </w:r>
    </w:p>
    <w:p w14:paraId="6450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关键参数：满分为4分，完全满足得满分，不满足0分。</w:t>
      </w:r>
    </w:p>
    <w:p w14:paraId="0AE9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一般参数：满分为1分，满足得1分、不满足得0分。</w:t>
      </w:r>
    </w:p>
    <w:p w14:paraId="42DF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关键参数和一般参数，两项参数都满足最高等满分5分；如关键参数满足而一般参数不满足，则得4分；如关键参数不满足而一般参数满足，则得1分；如同时都不满足，则得0分</w:t>
      </w:r>
      <w:bookmarkStart w:id="0" w:name="_GoBack"/>
      <w:bookmarkEnd w:id="0"/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。</w:t>
      </w:r>
    </w:p>
    <w:p w14:paraId="0A1D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判断依据：投标文件技术响应表、产品彩页、检测报告、证书。</w:t>
      </w:r>
    </w:p>
    <w:p w14:paraId="653D761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2.2.</w:t>
      </w:r>
      <w:r>
        <w:rPr>
          <w:lang w:val="en-US" w:eastAsia="zh-CN"/>
        </w:rPr>
        <w:t>技术方案/实施方案</w:t>
      </w:r>
    </w:p>
    <w:p w14:paraId="7853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满分为10分。</w:t>
      </w:r>
    </w:p>
    <w:p w14:paraId="3318E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方案完整性：覆盖全部需求，逻辑清晰，无遗漏。全覆盖需求得4分，少量遗漏扣1-2 分。</w:t>
      </w:r>
    </w:p>
    <w:p w14:paraId="2D06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可行性：流程合理、工期可控、风险预案完善。</w:t>
      </w:r>
    </w:p>
    <w:p w14:paraId="583D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先进性：架构/技术路线成熟、适配未来扩容。</w:t>
      </w:r>
    </w:p>
    <w:p w14:paraId="6858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判断依据：投标方案文本、组织架构、进度计划、保障措施。</w:t>
      </w:r>
    </w:p>
    <w:p w14:paraId="59E749F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2.3.</w:t>
      </w:r>
      <w:r>
        <w:rPr>
          <w:lang w:val="en-US" w:eastAsia="zh-CN"/>
        </w:rPr>
        <w:t>售后</w:t>
      </w:r>
      <w:r>
        <w:rPr>
          <w:rFonts w:hint="eastAsia"/>
          <w:lang w:val="en-US" w:eastAsia="zh-CN"/>
        </w:rPr>
        <w:t>支持</w:t>
      </w:r>
      <w:r>
        <w:rPr>
          <w:lang w:val="en-US" w:eastAsia="zh-CN"/>
        </w:rPr>
        <w:t>服务</w:t>
      </w:r>
    </w:p>
    <w:p w14:paraId="7D94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满分为10分。</w:t>
      </w:r>
    </w:p>
    <w:p w14:paraId="337A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响应时间：≤2小时到场得5分，2-4小时得1分，大于4小时得0分。</w:t>
      </w:r>
    </w:p>
    <w:p w14:paraId="5A5A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质保期：≥3年得5分，1–2年得2分。</w:t>
      </w:r>
    </w:p>
    <w:p w14:paraId="77EA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判断依据：服务承诺函、响应时效性、质保承诺。</w:t>
      </w:r>
    </w:p>
    <w:p w14:paraId="5E986A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三：商务分</w:t>
      </w:r>
    </w:p>
    <w:p w14:paraId="22F9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总分值为20分，客观为主，专家核对。</w:t>
      </w:r>
    </w:p>
    <w:p w14:paraId="0DA4A5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3.1</w:t>
      </w:r>
      <w:r>
        <w:rPr>
          <w:lang w:val="en-US" w:eastAsia="zh-CN"/>
        </w:rPr>
        <w:t>类似项目业绩</w:t>
      </w:r>
    </w:p>
    <w:p w14:paraId="6C035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满分为8分。</w:t>
      </w:r>
    </w:p>
    <w:p w14:paraId="5293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近 3 年内（以合同签订时间为准）同类项、同规模目，每个得2分，最多8分。</w:t>
      </w:r>
    </w:p>
    <w:p w14:paraId="67D4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判断依据：合同关键页 + 验收报告（缺一不可）。</w:t>
      </w:r>
    </w:p>
    <w:p w14:paraId="5CCE9F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3.2</w:t>
      </w:r>
      <w:r>
        <w:rPr>
          <w:lang w:val="en-US" w:eastAsia="zh-CN"/>
        </w:rPr>
        <w:t>资质实力</w:t>
      </w:r>
    </w:p>
    <w:p w14:paraId="7E51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满分为6分。</w:t>
      </w:r>
    </w:p>
    <w:p w14:paraId="27C1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供应商资质：行业专项资质、高新技术企业，每项2分，最多4分。</w:t>
      </w:r>
    </w:p>
    <w:p w14:paraId="0CF75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财务状况：近1年无亏损、资产负债率合理，得2分。</w:t>
      </w:r>
    </w:p>
    <w:p w14:paraId="255D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判断依据：资质证书、财务报表/审计报告。</w:t>
      </w:r>
    </w:p>
    <w:p w14:paraId="4CC916A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3.3</w:t>
      </w:r>
      <w:r>
        <w:rPr>
          <w:lang w:val="en-US" w:eastAsia="zh-CN"/>
        </w:rPr>
        <w:t>信誉与履约</w:t>
      </w:r>
    </w:p>
    <w:p w14:paraId="2AF4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满分为6分。</w:t>
      </w:r>
    </w:p>
    <w:p w14:paraId="2D00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从当前评标日开始计算，</w:t>
      </w:r>
    </w:p>
    <w:p w14:paraId="475A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近三年内</w:t>
      </w:r>
      <w:r>
        <w:rPr>
          <w:rFonts w:hint="eastAsia" w:ascii="新宋体" w:hAnsi="新宋体" w:eastAsia="新宋体" w:cs="新宋体"/>
          <w:sz w:val="24"/>
          <w:szCs w:val="24"/>
        </w:rPr>
        <w:t>无重大违法/失信记录（信用中国/政府采购网查询）得3分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。</w:t>
      </w:r>
    </w:p>
    <w:p w14:paraId="0B0B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近三年内</w:t>
      </w:r>
      <w:r>
        <w:rPr>
          <w:rFonts w:hint="eastAsia" w:ascii="新宋体" w:hAnsi="新宋体" w:eastAsia="新宋体" w:cs="新宋体"/>
          <w:sz w:val="24"/>
          <w:szCs w:val="24"/>
        </w:rPr>
        <w:t>无履约纠纷/投诉记录得3分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。</w:t>
      </w:r>
    </w:p>
    <w:p w14:paraId="120A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判断依据：信用截图、无违规承诺函。</w:t>
      </w:r>
    </w:p>
    <w:p w14:paraId="41CF5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Style w:val="8"/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 w14:paraId="7C021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FC3"/>
    <w:rsid w:val="068A4E6D"/>
    <w:rsid w:val="06C75DF5"/>
    <w:rsid w:val="1050696B"/>
    <w:rsid w:val="124D2281"/>
    <w:rsid w:val="12744159"/>
    <w:rsid w:val="129C545E"/>
    <w:rsid w:val="18EA6672"/>
    <w:rsid w:val="1AF20195"/>
    <w:rsid w:val="1BA92CD8"/>
    <w:rsid w:val="1BBE69F1"/>
    <w:rsid w:val="1BF34281"/>
    <w:rsid w:val="211D59BC"/>
    <w:rsid w:val="24D564BF"/>
    <w:rsid w:val="2A8C427A"/>
    <w:rsid w:val="2B6B0546"/>
    <w:rsid w:val="2BEE7106"/>
    <w:rsid w:val="2E8A3FDD"/>
    <w:rsid w:val="2F8631AB"/>
    <w:rsid w:val="2FE06533"/>
    <w:rsid w:val="304A5ABE"/>
    <w:rsid w:val="32CF7C0B"/>
    <w:rsid w:val="40047AC2"/>
    <w:rsid w:val="40AB4C9D"/>
    <w:rsid w:val="413B181B"/>
    <w:rsid w:val="48FD1D08"/>
    <w:rsid w:val="4ACB6250"/>
    <w:rsid w:val="4F995778"/>
    <w:rsid w:val="5692295B"/>
    <w:rsid w:val="5E652175"/>
    <w:rsid w:val="644B6724"/>
    <w:rsid w:val="65CE6593"/>
    <w:rsid w:val="666A15B2"/>
    <w:rsid w:val="67965B4A"/>
    <w:rsid w:val="6B192137"/>
    <w:rsid w:val="6D9B526C"/>
    <w:rsid w:val="6E496B96"/>
    <w:rsid w:val="6ED07197"/>
    <w:rsid w:val="76A742FA"/>
    <w:rsid w:val="76C34356"/>
    <w:rsid w:val="770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902</Characters>
  <Lines>0</Lines>
  <Paragraphs>0</Paragraphs>
  <TotalTime>14</TotalTime>
  <ScaleCrop>false</ScaleCrop>
  <LinksUpToDate>false</LinksUpToDate>
  <CharactersWithSpaces>930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2026-06-11T07:14:00Z</dcterms:created>
  <dc:creator>91578</dc:creator>
  <cp:lastModifiedBy>育新.hu</cp:lastModifiedBy>
  <dcterms:modified xsi:type="dcterms:W3CDTF">2026-06-11T07:47:03Z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eyJoZGlkIjoiZDQwMTY2ZjExMGM0YmZiYzRmMzU3ZjE3ODcxYTIyMmIiLCJ1c2VySWQiOiI5ODkyODMyNzAifQ==</vt:lpwstr>
  </property>
  <property fmtid="{D5CDD505-2E9C-101B-9397-08002B2CF9AE}" pid="4" name="ICV">
    <vt:lpwstr>944AADEB50604297964D628C4E777E24_12</vt:lpwstr>
  </property>
</Properties>
</file>