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6F50F">
      <w:pPr>
        <w:spacing w:line="480" w:lineRule="auto"/>
        <w:jc w:val="center"/>
        <w:rPr>
          <w:rFonts w:hint="default" w:ascii="Times New Roman" w:hAnsi="Times New Roman" w:eastAsia="宋体" w:cs="Times New Roman"/>
          <w:b/>
          <w:color w:val="auto"/>
          <w:sz w:val="40"/>
          <w:szCs w:val="40"/>
          <w:highlight w:val="none"/>
          <w:lang w:val="en-US" w:eastAsia="zh-CN"/>
        </w:rPr>
      </w:pPr>
      <w:r>
        <w:rPr>
          <w:rFonts w:hint="default" w:ascii="Times New Roman" w:hAnsi="Times New Roman" w:eastAsia="宋体" w:cs="Times New Roman"/>
          <w:b/>
          <w:color w:val="auto"/>
          <w:sz w:val="40"/>
          <w:szCs w:val="40"/>
          <w:highlight w:val="none"/>
          <w:lang w:eastAsia="zh-CN"/>
        </w:rPr>
        <w:t>江西</w:t>
      </w:r>
      <w:r>
        <w:rPr>
          <w:rFonts w:hint="default" w:ascii="Times New Roman" w:hAnsi="Times New Roman" w:eastAsia="宋体" w:cs="Times New Roman"/>
          <w:b/>
          <w:color w:val="auto"/>
          <w:sz w:val="40"/>
          <w:szCs w:val="40"/>
          <w:highlight w:val="none"/>
          <w:lang w:val="en-US" w:eastAsia="zh-CN"/>
        </w:rPr>
        <w:t>路投实业有限公司</w:t>
      </w:r>
    </w:p>
    <w:p w14:paraId="434FCEC5">
      <w:pPr>
        <w:pStyle w:val="121"/>
        <w:jc w:val="center"/>
        <w:rPr>
          <w:rFonts w:hint="default" w:ascii="Times New Roman" w:hAnsi="Times New Roman" w:eastAsia="宋体" w:cs="Times New Roman"/>
          <w:b/>
          <w:bCs/>
          <w:sz w:val="24"/>
          <w:szCs w:val="24"/>
          <w:highlight w:val="none"/>
          <w:lang w:val="en-US" w:eastAsia="zh-CN"/>
        </w:rPr>
      </w:pPr>
    </w:p>
    <w:p w14:paraId="18188916">
      <w:pPr>
        <w:spacing w:line="480" w:lineRule="auto"/>
        <w:jc w:val="center"/>
        <w:rPr>
          <w:rFonts w:hint="default" w:ascii="Times New Roman" w:hAnsi="Times New Roman" w:eastAsia="宋体" w:cs="Times New Roman"/>
          <w:b/>
          <w:color w:val="auto"/>
          <w:sz w:val="40"/>
          <w:szCs w:val="40"/>
          <w:highlight w:val="none"/>
          <w:lang w:eastAsia="zh-CN"/>
        </w:rPr>
      </w:pPr>
      <w:r>
        <w:rPr>
          <w:rFonts w:hint="default" w:ascii="Times New Roman" w:hAnsi="Times New Roman" w:eastAsia="宋体" w:cs="Times New Roman"/>
          <w:b/>
          <w:color w:val="auto"/>
          <w:sz w:val="40"/>
          <w:szCs w:val="40"/>
          <w:highlight w:val="none"/>
          <w:lang w:val="en-US" w:eastAsia="zh-CN"/>
        </w:rPr>
        <w:t>上饶市公路</w:t>
      </w:r>
      <w:r>
        <w:rPr>
          <w:rFonts w:hint="eastAsia" w:ascii="Times New Roman" w:hAnsi="Times New Roman" w:eastAsia="宋体" w:cs="Times New Roman"/>
          <w:b/>
          <w:color w:val="auto"/>
          <w:sz w:val="40"/>
          <w:szCs w:val="40"/>
          <w:highlight w:val="none"/>
          <w:lang w:val="en-US" w:eastAsia="zh-CN"/>
        </w:rPr>
        <w:t>事业发展</w:t>
      </w:r>
      <w:r>
        <w:rPr>
          <w:rFonts w:hint="default" w:ascii="Times New Roman" w:hAnsi="Times New Roman" w:eastAsia="宋体" w:cs="Times New Roman"/>
          <w:b/>
          <w:color w:val="auto"/>
          <w:sz w:val="40"/>
          <w:szCs w:val="40"/>
          <w:highlight w:val="none"/>
          <w:lang w:val="en-US" w:eastAsia="zh-CN"/>
        </w:rPr>
        <w:t>中心充电站建设项目</w:t>
      </w:r>
    </w:p>
    <w:p w14:paraId="3DE73C34">
      <w:pPr>
        <w:pStyle w:val="121"/>
        <w:rPr>
          <w:rFonts w:hint="default" w:ascii="Times New Roman" w:hAnsi="Times New Roman" w:cs="Times New Roman"/>
          <w:color w:val="auto"/>
          <w:sz w:val="20"/>
          <w:szCs w:val="16"/>
          <w:highlight w:val="none"/>
          <w:lang w:eastAsia="zh-CN"/>
        </w:rPr>
      </w:pPr>
    </w:p>
    <w:p w14:paraId="487A12DB">
      <w:pPr>
        <w:pStyle w:val="121"/>
        <w:rPr>
          <w:rFonts w:hint="default" w:ascii="Times New Roman" w:hAnsi="Times New Roman" w:cs="Times New Roman"/>
          <w:color w:val="auto"/>
          <w:sz w:val="20"/>
          <w:szCs w:val="16"/>
          <w:highlight w:val="none"/>
          <w:lang w:eastAsia="zh-CN"/>
        </w:rPr>
      </w:pPr>
    </w:p>
    <w:p w14:paraId="6C815CA4">
      <w:pPr>
        <w:ind w:firstLine="480"/>
        <w:jc w:val="center"/>
        <w:rPr>
          <w:rFonts w:hint="default" w:ascii="Times New Roman" w:hAnsi="Times New Roman" w:eastAsia="黑体" w:cs="Times New Roman"/>
          <w:color w:val="auto"/>
          <w:sz w:val="20"/>
          <w:szCs w:val="16"/>
          <w:highlight w:val="none"/>
          <w:lang w:eastAsia="zh-CN"/>
        </w:rPr>
      </w:pPr>
    </w:p>
    <w:p w14:paraId="12812A74">
      <w:pPr>
        <w:jc w:val="center"/>
        <w:rPr>
          <w:rFonts w:hint="default" w:ascii="Times New Roman" w:hAnsi="Times New Roman" w:eastAsia="宋体" w:cs="Times New Roman"/>
          <w:b/>
          <w:bCs/>
          <w:color w:val="auto"/>
          <w:spacing w:val="100"/>
          <w:sz w:val="40"/>
          <w:szCs w:val="40"/>
          <w:highlight w:val="none"/>
          <w:lang w:eastAsia="zh-CN"/>
        </w:rPr>
      </w:pPr>
    </w:p>
    <w:p w14:paraId="348D5E9B">
      <w:pPr>
        <w:jc w:val="center"/>
        <w:rPr>
          <w:rFonts w:hint="default" w:ascii="Times New Roman" w:hAnsi="Times New Roman" w:eastAsia="宋体" w:cs="Times New Roman"/>
          <w:b/>
          <w:bCs/>
          <w:color w:val="auto"/>
          <w:spacing w:val="100"/>
          <w:sz w:val="40"/>
          <w:szCs w:val="40"/>
          <w:highlight w:val="none"/>
          <w:lang w:eastAsia="zh-CN"/>
        </w:rPr>
      </w:pPr>
    </w:p>
    <w:p w14:paraId="7D5B8303">
      <w:pPr>
        <w:jc w:val="center"/>
        <w:rPr>
          <w:rFonts w:hint="default" w:ascii="Times New Roman" w:hAnsi="Times New Roman" w:eastAsia="宋体" w:cs="Times New Roman"/>
          <w:b/>
          <w:bCs/>
          <w:color w:val="auto"/>
          <w:spacing w:val="100"/>
          <w:sz w:val="40"/>
          <w:szCs w:val="40"/>
          <w:highlight w:val="none"/>
          <w:lang w:eastAsia="zh-CN"/>
        </w:rPr>
      </w:pPr>
    </w:p>
    <w:p w14:paraId="65992AD4">
      <w:pPr>
        <w:jc w:val="center"/>
        <w:rPr>
          <w:rFonts w:hint="default" w:ascii="Times New Roman" w:hAnsi="Times New Roman" w:eastAsia="宋体" w:cs="Times New Roman"/>
          <w:b/>
          <w:bCs/>
          <w:color w:val="auto"/>
          <w:spacing w:val="100"/>
          <w:sz w:val="40"/>
          <w:szCs w:val="40"/>
          <w:highlight w:val="none"/>
          <w:lang w:eastAsia="zh-CN"/>
        </w:rPr>
      </w:pPr>
    </w:p>
    <w:p w14:paraId="2DF84E7A">
      <w:pPr>
        <w:pStyle w:val="2"/>
        <w:rPr>
          <w:rFonts w:hint="default"/>
          <w:lang w:eastAsia="zh-CN"/>
        </w:rPr>
      </w:pPr>
    </w:p>
    <w:p w14:paraId="365CE5E4">
      <w:pPr>
        <w:jc w:val="center"/>
        <w:rPr>
          <w:rFonts w:hint="default" w:ascii="Times New Roman" w:hAnsi="Times New Roman" w:eastAsia="宋体" w:cs="Times New Roman"/>
          <w:b/>
          <w:bCs/>
          <w:color w:val="auto"/>
          <w:spacing w:val="100"/>
          <w:sz w:val="40"/>
          <w:szCs w:val="40"/>
          <w:highlight w:val="none"/>
          <w:lang w:eastAsia="zh-CN"/>
        </w:rPr>
      </w:pPr>
    </w:p>
    <w:p w14:paraId="0D4F5B69">
      <w:pPr>
        <w:jc w:val="center"/>
        <w:rPr>
          <w:rFonts w:hint="default" w:ascii="Times New Roman" w:hAnsi="Times New Roman" w:eastAsia="Arial Unicode MS" w:cs="Times New Roman"/>
          <w:b/>
          <w:bCs/>
          <w:color w:val="auto"/>
          <w:sz w:val="40"/>
          <w:szCs w:val="40"/>
          <w:highlight w:val="none"/>
          <w:lang w:eastAsia="zh-CN"/>
        </w:rPr>
      </w:pPr>
      <w:r>
        <w:rPr>
          <w:rFonts w:hint="default" w:ascii="Times New Roman" w:hAnsi="Times New Roman" w:eastAsia="宋体" w:cs="Times New Roman"/>
          <w:b/>
          <w:bCs/>
          <w:color w:val="auto"/>
          <w:spacing w:val="100"/>
          <w:sz w:val="40"/>
          <w:szCs w:val="40"/>
          <w:highlight w:val="none"/>
          <w:lang w:eastAsia="zh-CN"/>
        </w:rPr>
        <w:t>采购文件</w:t>
      </w:r>
    </w:p>
    <w:p w14:paraId="0FED9C57">
      <w:pPr>
        <w:jc w:val="center"/>
        <w:rPr>
          <w:rFonts w:hint="default" w:ascii="Times New Roman" w:hAnsi="Times New Roman" w:eastAsia="黑体" w:cs="Times New Roman"/>
          <w:b/>
          <w:color w:val="auto"/>
          <w:sz w:val="48"/>
          <w:szCs w:val="48"/>
          <w:highlight w:val="none"/>
          <w:lang w:eastAsia="zh-CN"/>
        </w:rPr>
      </w:pPr>
    </w:p>
    <w:p w14:paraId="7F38B0E7">
      <w:pPr>
        <w:ind w:firstLine="723"/>
        <w:jc w:val="center"/>
        <w:rPr>
          <w:rFonts w:hint="default" w:ascii="Times New Roman" w:hAnsi="Times New Roman" w:eastAsia="黑体" w:cs="Times New Roman"/>
          <w:b/>
          <w:color w:val="auto"/>
          <w:sz w:val="36"/>
          <w:szCs w:val="36"/>
          <w:highlight w:val="none"/>
          <w:lang w:eastAsia="zh-CN"/>
        </w:rPr>
      </w:pPr>
    </w:p>
    <w:p w14:paraId="262D6897">
      <w:pPr>
        <w:jc w:val="both"/>
        <w:rPr>
          <w:rFonts w:hint="default" w:ascii="Times New Roman" w:hAnsi="Times New Roman" w:eastAsia="黑体" w:cs="Times New Roman"/>
          <w:b/>
          <w:color w:val="auto"/>
          <w:sz w:val="36"/>
          <w:szCs w:val="36"/>
          <w:highlight w:val="none"/>
          <w:lang w:eastAsia="zh-CN"/>
        </w:rPr>
      </w:pPr>
    </w:p>
    <w:p w14:paraId="55E9260D">
      <w:pPr>
        <w:ind w:firstLine="723"/>
        <w:jc w:val="center"/>
        <w:rPr>
          <w:rFonts w:hint="default" w:ascii="Times New Roman" w:hAnsi="Times New Roman" w:eastAsia="黑体" w:cs="Times New Roman"/>
          <w:b/>
          <w:color w:val="auto"/>
          <w:sz w:val="36"/>
          <w:szCs w:val="36"/>
          <w:highlight w:val="none"/>
          <w:lang w:eastAsia="zh-CN"/>
        </w:rPr>
      </w:pPr>
    </w:p>
    <w:p w14:paraId="252E0E0C">
      <w:pPr>
        <w:ind w:firstLine="723"/>
        <w:jc w:val="center"/>
        <w:rPr>
          <w:rFonts w:hint="default" w:ascii="Times New Roman" w:hAnsi="Times New Roman" w:eastAsia="黑体" w:cs="Times New Roman"/>
          <w:b/>
          <w:color w:val="auto"/>
          <w:sz w:val="36"/>
          <w:szCs w:val="36"/>
          <w:highlight w:val="none"/>
          <w:lang w:eastAsia="zh-CN"/>
        </w:rPr>
      </w:pPr>
    </w:p>
    <w:p w14:paraId="1850FD7A">
      <w:pPr>
        <w:ind w:firstLine="723"/>
        <w:jc w:val="center"/>
        <w:rPr>
          <w:rFonts w:hint="default" w:ascii="Times New Roman" w:hAnsi="Times New Roman" w:eastAsia="黑体" w:cs="Times New Roman"/>
          <w:b/>
          <w:color w:val="auto"/>
          <w:sz w:val="36"/>
          <w:szCs w:val="36"/>
          <w:highlight w:val="none"/>
          <w:lang w:eastAsia="zh-CN"/>
        </w:rPr>
      </w:pPr>
    </w:p>
    <w:p w14:paraId="49698F34">
      <w:pPr>
        <w:ind w:firstLine="723"/>
        <w:jc w:val="center"/>
        <w:rPr>
          <w:rFonts w:hint="default" w:ascii="Times New Roman" w:hAnsi="Times New Roman" w:eastAsia="黑体" w:cs="Times New Roman"/>
          <w:b/>
          <w:color w:val="auto"/>
          <w:sz w:val="36"/>
          <w:szCs w:val="36"/>
          <w:highlight w:val="none"/>
          <w:lang w:eastAsia="zh-CN"/>
        </w:rPr>
      </w:pPr>
    </w:p>
    <w:p w14:paraId="239E72D2">
      <w:pPr>
        <w:ind w:firstLine="723"/>
        <w:jc w:val="center"/>
        <w:rPr>
          <w:rFonts w:hint="default" w:ascii="Times New Roman" w:hAnsi="Times New Roman" w:eastAsia="黑体" w:cs="Times New Roman"/>
          <w:b/>
          <w:color w:val="auto"/>
          <w:sz w:val="36"/>
          <w:szCs w:val="36"/>
          <w:highlight w:val="none"/>
          <w:lang w:eastAsia="zh-CN"/>
        </w:rPr>
      </w:pPr>
    </w:p>
    <w:p w14:paraId="0E53004C">
      <w:pPr>
        <w:jc w:val="both"/>
        <w:rPr>
          <w:rFonts w:hint="default" w:ascii="Times New Roman" w:hAnsi="Times New Roman" w:eastAsia="黑体" w:cs="Times New Roman"/>
          <w:b/>
          <w:color w:val="auto"/>
          <w:sz w:val="36"/>
          <w:szCs w:val="36"/>
          <w:highlight w:val="none"/>
          <w:lang w:eastAsia="zh-CN"/>
        </w:rPr>
      </w:pPr>
    </w:p>
    <w:p w14:paraId="6FE4BB3F">
      <w:pPr>
        <w:ind w:firstLine="723"/>
        <w:jc w:val="center"/>
        <w:rPr>
          <w:rFonts w:hint="default" w:ascii="Times New Roman" w:hAnsi="Times New Roman" w:eastAsia="黑体" w:cs="Times New Roman"/>
          <w:b/>
          <w:color w:val="auto"/>
          <w:sz w:val="36"/>
          <w:szCs w:val="36"/>
          <w:highlight w:val="none"/>
          <w:lang w:eastAsia="zh-CN"/>
        </w:rPr>
      </w:pPr>
    </w:p>
    <w:p w14:paraId="732CACFE">
      <w:pPr>
        <w:tabs>
          <w:tab w:val="left" w:pos="3219"/>
        </w:tabs>
        <w:spacing w:line="360" w:lineRule="auto"/>
        <w:jc w:val="center"/>
        <w:rPr>
          <w:rFonts w:hint="default" w:ascii="Times New Roman" w:hAnsi="Times New Roman" w:eastAsia="黑体" w:cs="Times New Roman"/>
          <w:color w:val="auto"/>
          <w:spacing w:val="-16"/>
          <w:sz w:val="30"/>
          <w:szCs w:val="30"/>
          <w:highlight w:val="none"/>
          <w:lang w:eastAsia="zh-CN" w:bidi="ar-SA"/>
        </w:rPr>
      </w:pPr>
      <w:r>
        <w:rPr>
          <w:rFonts w:hint="default" w:ascii="Times New Roman" w:hAnsi="Times New Roman" w:eastAsia="黑体" w:cs="Times New Roman"/>
          <w:color w:val="auto"/>
          <w:spacing w:val="-16"/>
          <w:sz w:val="30"/>
          <w:szCs w:val="30"/>
          <w:highlight w:val="none"/>
          <w:lang w:eastAsia="zh-CN" w:bidi="ar-SA"/>
        </w:rPr>
        <w:t>采购人：江西路投实业有限公司</w:t>
      </w:r>
    </w:p>
    <w:p w14:paraId="45F878A1">
      <w:pPr>
        <w:tabs>
          <w:tab w:val="left" w:pos="1118"/>
          <w:tab w:val="left" w:pos="2239"/>
          <w:tab w:val="left" w:pos="3497"/>
        </w:tabs>
        <w:spacing w:line="360" w:lineRule="auto"/>
        <w:jc w:val="center"/>
        <w:rPr>
          <w:rFonts w:hint="default" w:ascii="Times New Roman" w:hAnsi="Times New Roman" w:eastAsia="黑体" w:cs="Times New Roman"/>
          <w:color w:val="auto"/>
          <w:sz w:val="30"/>
          <w:szCs w:val="30"/>
          <w:highlight w:val="none"/>
          <w:lang w:bidi="ar-SA"/>
        </w:rPr>
        <w:sectPr>
          <w:footerReference r:id="rId3" w:type="default"/>
          <w:pgSz w:w="11906" w:h="16838"/>
          <w:pgMar w:top="2098" w:right="1474" w:bottom="1984" w:left="1587" w:header="0" w:footer="567" w:gutter="0"/>
          <w:pgBorders>
            <w:top w:val="none" w:sz="0" w:space="0"/>
            <w:left w:val="none" w:sz="0" w:space="0"/>
            <w:bottom w:val="none" w:sz="0" w:space="0"/>
            <w:right w:val="none" w:sz="0" w:space="0"/>
          </w:pgBorders>
          <w:pgNumType w:start="1"/>
          <w:cols w:space="720" w:num="1"/>
        </w:sectPr>
      </w:pPr>
      <w:r>
        <w:rPr>
          <w:rFonts w:hint="default" w:ascii="Times New Roman" w:hAnsi="Times New Roman" w:eastAsia="黑体" w:cs="Times New Roman"/>
          <w:color w:val="auto"/>
          <w:sz w:val="30"/>
          <w:szCs w:val="30"/>
          <w:highlight w:val="none"/>
          <w:lang w:bidi="ar-SA"/>
        </w:rPr>
        <w:t>202</w:t>
      </w:r>
      <w:r>
        <w:rPr>
          <w:rFonts w:hint="default" w:ascii="Times New Roman" w:hAnsi="Times New Roman" w:eastAsia="黑体" w:cs="Times New Roman"/>
          <w:color w:val="auto"/>
          <w:sz w:val="30"/>
          <w:szCs w:val="30"/>
          <w:highlight w:val="none"/>
          <w:lang w:val="en-US" w:eastAsia="zh-CN" w:bidi="ar-SA"/>
        </w:rPr>
        <w:t>6</w:t>
      </w:r>
      <w:r>
        <w:rPr>
          <w:rFonts w:hint="default" w:ascii="Times New Roman" w:hAnsi="Times New Roman" w:eastAsia="黑体" w:cs="Times New Roman"/>
          <w:color w:val="auto"/>
          <w:sz w:val="30"/>
          <w:szCs w:val="30"/>
          <w:highlight w:val="none"/>
          <w:lang w:bidi="ar-SA"/>
        </w:rPr>
        <w:t>年</w:t>
      </w:r>
      <w:r>
        <w:rPr>
          <w:rFonts w:hint="eastAsia" w:eastAsia="黑体" w:cs="Times New Roman"/>
          <w:color w:val="auto"/>
          <w:sz w:val="30"/>
          <w:szCs w:val="30"/>
          <w:highlight w:val="none"/>
          <w:lang w:val="en-US" w:eastAsia="zh-CN" w:bidi="ar-SA"/>
        </w:rPr>
        <w:t>5</w:t>
      </w:r>
      <w:r>
        <w:rPr>
          <w:rFonts w:hint="default" w:ascii="Times New Roman" w:hAnsi="Times New Roman" w:eastAsia="黑体" w:cs="Times New Roman"/>
          <w:color w:val="auto"/>
          <w:sz w:val="30"/>
          <w:szCs w:val="30"/>
          <w:highlight w:val="none"/>
          <w:lang w:bidi="ar-SA"/>
        </w:rPr>
        <w:t>月</w:t>
      </w:r>
    </w:p>
    <w:p w14:paraId="727A367A">
      <w:pPr>
        <w:rPr>
          <w:rFonts w:hint="default" w:ascii="Times New Roman" w:hAnsi="Times New Roman" w:eastAsia="方正仿宋简体" w:cs="Times New Roman"/>
          <w:b/>
          <w:bCs w:val="0"/>
          <w:color w:val="auto"/>
          <w:sz w:val="32"/>
          <w:szCs w:val="28"/>
          <w:highlight w:val="none"/>
          <w:lang w:eastAsia="zh-CN"/>
        </w:rPr>
      </w:pPr>
      <w:r>
        <w:rPr>
          <w:rFonts w:hint="default" w:ascii="Times New Roman" w:hAnsi="Times New Roman" w:eastAsia="方正仿宋简体" w:cs="Times New Roman"/>
          <w:b/>
          <w:bCs w:val="0"/>
          <w:color w:val="auto"/>
          <w:sz w:val="32"/>
          <w:szCs w:val="28"/>
          <w:highlight w:val="none"/>
          <w:lang w:eastAsia="zh-CN"/>
        </w:rPr>
        <w:br w:type="page"/>
      </w:r>
    </w:p>
    <w:p w14:paraId="3857FEE6">
      <w:pPr>
        <w:jc w:val="center"/>
        <w:rPr>
          <w:rFonts w:hint="default" w:ascii="Times New Roman" w:hAnsi="Times New Roman" w:eastAsia="方正仿宋简体" w:cs="Times New Roman"/>
          <w:b/>
          <w:bCs w:val="0"/>
          <w:color w:val="auto"/>
          <w:sz w:val="32"/>
          <w:szCs w:val="28"/>
          <w:highlight w:val="none"/>
          <w:lang w:eastAsia="zh-CN"/>
        </w:rPr>
      </w:pPr>
      <w:r>
        <w:rPr>
          <w:rFonts w:hint="default" w:ascii="Times New Roman" w:hAnsi="Times New Roman" w:eastAsia="方正仿宋简体" w:cs="Times New Roman"/>
          <w:b/>
          <w:bCs w:val="0"/>
          <w:color w:val="auto"/>
          <w:sz w:val="32"/>
          <w:szCs w:val="28"/>
          <w:highlight w:val="none"/>
          <w:lang w:eastAsia="zh-CN"/>
        </w:rPr>
        <w:t>目录</w:t>
      </w:r>
    </w:p>
    <w:p w14:paraId="41112A23">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color w:val="auto"/>
          <w:highlight w:val="none"/>
          <w:lang w:eastAsia="zh-CN"/>
        </w:rPr>
        <w:instrText xml:space="preserve">TOC \o "1-3" \h \u </w:instrText>
      </w:r>
      <w:r>
        <w:rPr>
          <w:rFonts w:hint="default" w:ascii="Times New Roman" w:hAnsi="Times New Roman" w:eastAsia="宋体" w:cs="Times New Roman"/>
          <w:bCs/>
          <w:color w:val="auto"/>
          <w:highlight w:val="none"/>
          <w:lang w:eastAsia="zh-CN"/>
        </w:rPr>
        <w:fldChar w:fldCharType="separate"/>
      </w: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_Toc2855 </w:instrText>
      </w:r>
      <w:r>
        <w:rPr>
          <w:rFonts w:hint="default" w:ascii="Times New Roman" w:hAnsi="Times New Roman" w:eastAsia="宋体" w:cs="Times New Roman"/>
          <w:bCs/>
          <w:highlight w:val="none"/>
          <w:lang w:eastAsia="zh-CN"/>
        </w:rPr>
        <w:fldChar w:fldCharType="separate"/>
      </w:r>
      <w:r>
        <w:rPr>
          <w:rFonts w:hint="eastAsia" w:ascii="宋体" w:hAnsi="宋体" w:eastAsia="宋体" w:cs="宋体"/>
          <w:szCs w:val="44"/>
          <w:lang w:eastAsia="zh-CN"/>
        </w:rPr>
        <w:t xml:space="preserve">第一章 </w:t>
      </w:r>
      <w:r>
        <w:rPr>
          <w:rFonts w:hint="eastAsia" w:ascii="宋体" w:hAnsi="宋体" w:eastAsia="宋体" w:cs="宋体"/>
          <w:szCs w:val="44"/>
          <w:highlight w:val="none"/>
          <w:lang w:val="en-US" w:eastAsia="zh-CN"/>
        </w:rPr>
        <w:t>询比采购公告</w:t>
      </w:r>
      <w:r>
        <w:tab/>
      </w:r>
      <w:r>
        <w:fldChar w:fldCharType="begin"/>
      </w:r>
      <w:r>
        <w:instrText xml:space="preserve"> PAGEREF _Toc2855 \h </w:instrText>
      </w:r>
      <w:r>
        <w:fldChar w:fldCharType="separate"/>
      </w:r>
      <w:r>
        <w:t>4</w:t>
      </w:r>
      <w:r>
        <w:fldChar w:fldCharType="end"/>
      </w:r>
      <w:r>
        <w:rPr>
          <w:rFonts w:hint="default" w:ascii="Times New Roman" w:hAnsi="Times New Roman" w:eastAsia="宋体" w:cs="Times New Roman"/>
          <w:bCs/>
          <w:color w:val="auto"/>
          <w:highlight w:val="none"/>
          <w:lang w:eastAsia="zh-CN"/>
        </w:rPr>
        <w:fldChar w:fldCharType="end"/>
      </w:r>
    </w:p>
    <w:p w14:paraId="696C0348">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_Toc32227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1.采购项目简介</w:t>
      </w:r>
      <w:r>
        <w:tab/>
      </w:r>
      <w:r>
        <w:fldChar w:fldCharType="begin"/>
      </w:r>
      <w:r>
        <w:instrText xml:space="preserve"> PAGEREF _Toc32227 \h </w:instrText>
      </w:r>
      <w:r>
        <w:fldChar w:fldCharType="separate"/>
      </w:r>
      <w:r>
        <w:t>5</w:t>
      </w:r>
      <w:r>
        <w:fldChar w:fldCharType="end"/>
      </w:r>
      <w:r>
        <w:rPr>
          <w:rFonts w:hint="default" w:ascii="Times New Roman" w:hAnsi="Times New Roman" w:eastAsia="宋体" w:cs="Times New Roman"/>
          <w:bCs/>
          <w:color w:val="auto"/>
          <w:highlight w:val="none"/>
          <w:lang w:eastAsia="zh-CN"/>
        </w:rPr>
        <w:fldChar w:fldCharType="end"/>
      </w:r>
    </w:p>
    <w:p w14:paraId="70C972B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_Toc32697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2.采购范围及相关要求</w:t>
      </w:r>
      <w:r>
        <w:tab/>
      </w:r>
      <w:r>
        <w:fldChar w:fldCharType="begin"/>
      </w:r>
      <w:r>
        <w:instrText xml:space="preserve"> PAGEREF _Toc32697 \h </w:instrText>
      </w:r>
      <w:r>
        <w:fldChar w:fldCharType="separate"/>
      </w:r>
      <w:r>
        <w:t>5</w:t>
      </w:r>
      <w:r>
        <w:fldChar w:fldCharType="end"/>
      </w:r>
      <w:r>
        <w:rPr>
          <w:rFonts w:hint="default" w:ascii="Times New Roman" w:hAnsi="Times New Roman" w:eastAsia="宋体" w:cs="Times New Roman"/>
          <w:bCs/>
          <w:color w:val="auto"/>
          <w:highlight w:val="none"/>
          <w:lang w:eastAsia="zh-CN"/>
        </w:rPr>
        <w:fldChar w:fldCharType="end"/>
      </w:r>
    </w:p>
    <w:p w14:paraId="6DF3301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_Toc29897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3.</w:t>
      </w:r>
      <w:r>
        <w:rPr>
          <w:rFonts w:hint="eastAsia" w:eastAsia="黑体" w:cs="Times New Roman"/>
          <w:highlight w:val="none"/>
          <w:lang w:eastAsia="zh-CN"/>
        </w:rPr>
        <w:t>供应商</w:t>
      </w:r>
      <w:r>
        <w:rPr>
          <w:rFonts w:hint="default" w:ascii="Times New Roman" w:hAnsi="Times New Roman" w:eastAsia="黑体" w:cs="Times New Roman"/>
          <w:highlight w:val="none"/>
          <w:lang w:eastAsia="zh-CN"/>
        </w:rPr>
        <w:t>资格要求</w:t>
      </w:r>
      <w:r>
        <w:tab/>
      </w:r>
      <w:r>
        <w:fldChar w:fldCharType="begin"/>
      </w:r>
      <w:r>
        <w:instrText xml:space="preserve"> PAGEREF _Toc29897 \h </w:instrText>
      </w:r>
      <w:r>
        <w:fldChar w:fldCharType="separate"/>
      </w:r>
      <w:r>
        <w:t>5</w:t>
      </w:r>
      <w:r>
        <w:fldChar w:fldCharType="end"/>
      </w:r>
      <w:r>
        <w:rPr>
          <w:rFonts w:hint="default" w:ascii="Times New Roman" w:hAnsi="Times New Roman" w:eastAsia="宋体" w:cs="Times New Roman"/>
          <w:bCs/>
          <w:color w:val="auto"/>
          <w:highlight w:val="none"/>
          <w:lang w:eastAsia="zh-CN"/>
        </w:rPr>
        <w:fldChar w:fldCharType="end"/>
      </w:r>
    </w:p>
    <w:p w14:paraId="466F8A92">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_Toc19414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4.采购文件的获取</w:t>
      </w:r>
      <w:r>
        <w:tab/>
      </w:r>
      <w:r>
        <w:fldChar w:fldCharType="begin"/>
      </w:r>
      <w:r>
        <w:instrText xml:space="preserve"> PAGEREF _Toc19414 \h </w:instrText>
      </w:r>
      <w:r>
        <w:fldChar w:fldCharType="separate"/>
      </w:r>
      <w:r>
        <w:t>6</w:t>
      </w:r>
      <w:r>
        <w:fldChar w:fldCharType="end"/>
      </w:r>
      <w:r>
        <w:rPr>
          <w:rFonts w:hint="default" w:ascii="Times New Roman" w:hAnsi="Times New Roman" w:eastAsia="宋体" w:cs="Times New Roman"/>
          <w:bCs/>
          <w:color w:val="auto"/>
          <w:highlight w:val="none"/>
          <w:lang w:eastAsia="zh-CN"/>
        </w:rPr>
        <w:fldChar w:fldCharType="end"/>
      </w:r>
    </w:p>
    <w:p w14:paraId="20000B13">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_Toc29220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5.响应文件的递交及相关事宜</w:t>
      </w:r>
      <w:r>
        <w:tab/>
      </w:r>
      <w:r>
        <w:fldChar w:fldCharType="begin"/>
      </w:r>
      <w:r>
        <w:instrText xml:space="preserve"> PAGEREF _Toc29220 \h </w:instrText>
      </w:r>
      <w:r>
        <w:fldChar w:fldCharType="separate"/>
      </w:r>
      <w:r>
        <w:t>6</w:t>
      </w:r>
      <w:r>
        <w:fldChar w:fldCharType="end"/>
      </w:r>
      <w:r>
        <w:rPr>
          <w:rFonts w:hint="default" w:ascii="Times New Roman" w:hAnsi="Times New Roman" w:eastAsia="宋体" w:cs="Times New Roman"/>
          <w:bCs/>
          <w:color w:val="auto"/>
          <w:highlight w:val="none"/>
          <w:lang w:eastAsia="zh-CN"/>
        </w:rPr>
        <w:fldChar w:fldCharType="end"/>
      </w:r>
    </w:p>
    <w:p w14:paraId="586E898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_Toc21064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6</w:t>
      </w:r>
      <w:r>
        <w:rPr>
          <w:rFonts w:hint="default" w:ascii="Times New Roman" w:hAnsi="Times New Roman" w:eastAsia="黑体" w:cs="Times New Roman"/>
          <w:highlight w:val="none"/>
          <w:lang w:eastAsia="zh-CN"/>
        </w:rPr>
        <w:t>.联</w:t>
      </w:r>
      <w:r>
        <w:rPr>
          <w:rFonts w:hint="default" w:ascii="Times New Roman" w:hAnsi="Times New Roman" w:eastAsia="黑体" w:cs="Times New Roman"/>
          <w:highlight w:val="none"/>
          <w:lang w:eastAsia="zh-CN" w:bidi="ar-SA"/>
        </w:rPr>
        <w:t>系方式</w:t>
      </w:r>
      <w:r>
        <w:tab/>
      </w:r>
      <w:r>
        <w:fldChar w:fldCharType="begin"/>
      </w:r>
      <w:r>
        <w:instrText xml:space="preserve"> PAGEREF _Toc21064 \h </w:instrText>
      </w:r>
      <w:r>
        <w:fldChar w:fldCharType="separate"/>
      </w:r>
      <w:r>
        <w:t>6</w:t>
      </w:r>
      <w:r>
        <w:fldChar w:fldCharType="end"/>
      </w:r>
      <w:r>
        <w:rPr>
          <w:rFonts w:hint="default" w:ascii="Times New Roman" w:hAnsi="Times New Roman" w:eastAsia="宋体" w:cs="Times New Roman"/>
          <w:bCs/>
          <w:color w:val="auto"/>
          <w:highlight w:val="none"/>
          <w:lang w:eastAsia="zh-CN"/>
        </w:rPr>
        <w:fldChar w:fldCharType="end"/>
      </w:r>
    </w:p>
    <w:p w14:paraId="13CD6494">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_Toc30821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bCs w:val="0"/>
          <w:szCs w:val="28"/>
          <w:lang w:val="en-US"/>
        </w:rPr>
        <w:t>附表</w:t>
      </w:r>
      <w:r>
        <w:rPr>
          <w:rFonts w:hint="eastAsia" w:ascii="Times New Roman" w:hAnsi="Times New Roman" w:cs="Times New Roman"/>
          <w:bCs w:val="0"/>
          <w:szCs w:val="28"/>
          <w:lang w:val="en-US" w:eastAsia="zh-CN"/>
        </w:rPr>
        <w:t>2</w:t>
      </w:r>
      <w:r>
        <w:rPr>
          <w:rFonts w:hint="default" w:ascii="Times New Roman" w:hAnsi="Times New Roman" w:eastAsia="黑体" w:cs="Times New Roman"/>
          <w:bCs w:val="0"/>
          <w:szCs w:val="28"/>
          <w:lang w:val="en-US"/>
        </w:rPr>
        <w:t xml:space="preserve">  资格条件(</w:t>
      </w:r>
      <w:r>
        <w:rPr>
          <w:rFonts w:hint="eastAsia" w:ascii="Times New Roman" w:hAnsi="Times New Roman" w:cs="Times New Roman"/>
          <w:bCs w:val="0"/>
          <w:szCs w:val="28"/>
          <w:lang w:val="en-US" w:eastAsia="zh-CN"/>
        </w:rPr>
        <w:t>业绩</w:t>
      </w:r>
      <w:r>
        <w:rPr>
          <w:rFonts w:hint="default" w:ascii="Times New Roman" w:hAnsi="Times New Roman" w:eastAsia="黑体" w:cs="Times New Roman"/>
          <w:bCs w:val="0"/>
          <w:szCs w:val="28"/>
          <w:lang w:val="en-US"/>
        </w:rPr>
        <w:t>最低要求)</w:t>
      </w:r>
      <w:r>
        <w:tab/>
      </w:r>
      <w:r>
        <w:fldChar w:fldCharType="begin"/>
      </w:r>
      <w:r>
        <w:instrText xml:space="preserve"> PAGEREF _Toc30821 \h </w:instrText>
      </w:r>
      <w:r>
        <w:fldChar w:fldCharType="separate"/>
      </w:r>
      <w:r>
        <w:t>7</w:t>
      </w:r>
      <w:r>
        <w:fldChar w:fldCharType="end"/>
      </w:r>
      <w:r>
        <w:rPr>
          <w:rFonts w:hint="default" w:ascii="Times New Roman" w:hAnsi="Times New Roman" w:eastAsia="宋体" w:cs="Times New Roman"/>
          <w:bCs/>
          <w:color w:val="auto"/>
          <w:highlight w:val="none"/>
          <w:lang w:eastAsia="zh-CN"/>
        </w:rPr>
        <w:fldChar w:fldCharType="end"/>
      </w:r>
    </w:p>
    <w:p w14:paraId="2ADCEB06">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_Toc13148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bCs w:val="0"/>
          <w:szCs w:val="28"/>
        </w:rPr>
        <w:t>附</w:t>
      </w:r>
      <w:r>
        <w:rPr>
          <w:rFonts w:hint="default" w:ascii="Times New Roman" w:hAnsi="Times New Roman" w:eastAsia="黑体" w:cs="Times New Roman"/>
          <w:bCs w:val="0"/>
          <w:szCs w:val="28"/>
          <w:lang w:val="en-US"/>
        </w:rPr>
        <w:t>表</w:t>
      </w:r>
      <w:r>
        <w:rPr>
          <w:rFonts w:hint="eastAsia" w:ascii="Times New Roman" w:hAnsi="Times New Roman" w:cs="Times New Roman"/>
          <w:bCs w:val="0"/>
          <w:szCs w:val="28"/>
          <w:lang w:val="en-US" w:eastAsia="zh-CN"/>
        </w:rPr>
        <w:t>3</w:t>
      </w:r>
      <w:r>
        <w:rPr>
          <w:rFonts w:hint="default" w:ascii="Times New Roman" w:hAnsi="Times New Roman" w:eastAsia="黑体" w:cs="Times New Roman"/>
          <w:bCs w:val="0"/>
          <w:szCs w:val="28"/>
        </w:rPr>
        <w:t xml:space="preserve">  资格条件(信誉最低要求)</w:t>
      </w:r>
      <w:r>
        <w:tab/>
      </w:r>
      <w:r>
        <w:fldChar w:fldCharType="begin"/>
      </w:r>
      <w:r>
        <w:instrText xml:space="preserve"> PAGEREF _Toc13148 \h </w:instrText>
      </w:r>
      <w:r>
        <w:fldChar w:fldCharType="separate"/>
      </w:r>
      <w:r>
        <w:t>7</w:t>
      </w:r>
      <w:r>
        <w:fldChar w:fldCharType="end"/>
      </w:r>
      <w:r>
        <w:rPr>
          <w:rFonts w:hint="default" w:ascii="Times New Roman" w:hAnsi="Times New Roman" w:eastAsia="宋体" w:cs="Times New Roman"/>
          <w:bCs/>
          <w:color w:val="auto"/>
          <w:highlight w:val="none"/>
          <w:lang w:eastAsia="zh-CN"/>
        </w:rPr>
        <w:fldChar w:fldCharType="end"/>
      </w:r>
    </w:p>
    <w:p w14:paraId="1AF53B44">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_Toc14272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kern w:val="2"/>
          <w:szCs w:val="28"/>
        </w:rPr>
        <w:t>附</w:t>
      </w:r>
      <w:r>
        <w:rPr>
          <w:rFonts w:hint="default" w:ascii="Times New Roman" w:hAnsi="Times New Roman" w:eastAsia="黑体" w:cs="Times New Roman"/>
          <w:kern w:val="2"/>
          <w:szCs w:val="28"/>
          <w:lang w:val="en-US"/>
        </w:rPr>
        <w:t>表</w:t>
      </w:r>
      <w:r>
        <w:rPr>
          <w:rFonts w:hint="eastAsia" w:ascii="Times New Roman" w:hAnsi="Times New Roman" w:cs="Times New Roman"/>
          <w:kern w:val="2"/>
          <w:szCs w:val="28"/>
          <w:lang w:val="en-US" w:eastAsia="zh-CN"/>
        </w:rPr>
        <w:t>4</w:t>
      </w:r>
      <w:r>
        <w:rPr>
          <w:rFonts w:hint="default" w:ascii="Times New Roman" w:hAnsi="Times New Roman" w:eastAsia="黑体" w:cs="Times New Roman"/>
          <w:kern w:val="2"/>
          <w:szCs w:val="28"/>
        </w:rPr>
        <w:t xml:space="preserve">  资格条件(</w:t>
      </w:r>
      <w:r>
        <w:rPr>
          <w:rFonts w:hint="eastAsia" w:ascii="Times New Roman" w:hAnsi="Times New Roman" w:cs="Times New Roman"/>
          <w:kern w:val="2"/>
          <w:szCs w:val="28"/>
          <w:lang w:val="en-US" w:eastAsia="zh-CN"/>
        </w:rPr>
        <w:t>主要人员</w:t>
      </w:r>
      <w:r>
        <w:rPr>
          <w:rFonts w:hint="default" w:ascii="Times New Roman" w:hAnsi="Times New Roman" w:eastAsia="黑体" w:cs="Times New Roman"/>
          <w:kern w:val="2"/>
          <w:szCs w:val="28"/>
        </w:rPr>
        <w:t>最低要求)</w:t>
      </w:r>
      <w:r>
        <w:tab/>
      </w:r>
      <w:r>
        <w:fldChar w:fldCharType="begin"/>
      </w:r>
      <w:r>
        <w:instrText xml:space="preserve"> PAGEREF _Toc14272 \h </w:instrText>
      </w:r>
      <w:r>
        <w:fldChar w:fldCharType="separate"/>
      </w:r>
      <w:r>
        <w:t>8</w:t>
      </w:r>
      <w:r>
        <w:fldChar w:fldCharType="end"/>
      </w:r>
      <w:r>
        <w:rPr>
          <w:rFonts w:hint="default" w:ascii="Times New Roman" w:hAnsi="Times New Roman" w:eastAsia="宋体" w:cs="Times New Roman"/>
          <w:bCs/>
          <w:color w:val="auto"/>
          <w:highlight w:val="none"/>
          <w:lang w:eastAsia="zh-CN"/>
        </w:rPr>
        <w:fldChar w:fldCharType="end"/>
      </w:r>
    </w:p>
    <w:p w14:paraId="1512EA4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_Toc4911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kern w:val="2"/>
          <w:szCs w:val="28"/>
        </w:rPr>
        <w:t>附表</w:t>
      </w:r>
      <w:r>
        <w:rPr>
          <w:rFonts w:hint="eastAsia" w:ascii="Times New Roman" w:hAnsi="Times New Roman" w:cs="Times New Roman"/>
          <w:kern w:val="2"/>
          <w:szCs w:val="28"/>
          <w:lang w:val="en-US" w:eastAsia="zh-CN"/>
        </w:rPr>
        <w:t>5</w:t>
      </w:r>
      <w:r>
        <w:rPr>
          <w:rFonts w:hint="default" w:ascii="Times New Roman" w:hAnsi="Times New Roman" w:eastAsia="黑体" w:cs="Times New Roman"/>
          <w:kern w:val="2"/>
          <w:szCs w:val="28"/>
        </w:rPr>
        <w:t xml:space="preserve">  资格条件(其他要求)</w:t>
      </w:r>
      <w:r>
        <w:tab/>
      </w:r>
      <w:r>
        <w:fldChar w:fldCharType="begin"/>
      </w:r>
      <w:r>
        <w:instrText xml:space="preserve"> PAGEREF _Toc4911 \h </w:instrText>
      </w:r>
      <w:r>
        <w:fldChar w:fldCharType="separate"/>
      </w:r>
      <w:r>
        <w:t>8</w:t>
      </w:r>
      <w:r>
        <w:fldChar w:fldCharType="end"/>
      </w:r>
      <w:r>
        <w:rPr>
          <w:rFonts w:hint="default" w:ascii="Times New Roman" w:hAnsi="Times New Roman" w:eastAsia="宋体" w:cs="Times New Roman"/>
          <w:bCs/>
          <w:color w:val="auto"/>
          <w:highlight w:val="none"/>
          <w:lang w:eastAsia="zh-CN"/>
        </w:rPr>
        <w:fldChar w:fldCharType="end"/>
      </w:r>
    </w:p>
    <w:p w14:paraId="17E759F7">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_Toc28100 </w:instrText>
      </w:r>
      <w:r>
        <w:rPr>
          <w:rFonts w:hint="default" w:ascii="Times New Roman" w:hAnsi="Times New Roman" w:eastAsia="宋体" w:cs="Times New Roman"/>
          <w:bCs/>
          <w:highlight w:val="none"/>
          <w:lang w:eastAsia="zh-CN"/>
        </w:rPr>
        <w:fldChar w:fldCharType="separate"/>
      </w:r>
      <w:r>
        <w:rPr>
          <w:rFonts w:hint="eastAsia" w:ascii="Times New Roman" w:hAnsi="Times New Roman" w:eastAsia="宋体" w:cs="Times New Roman"/>
          <w:szCs w:val="44"/>
          <w:lang w:eastAsia="zh-CN"/>
        </w:rPr>
        <w:t xml:space="preserve">第二章 </w:t>
      </w:r>
      <w:r>
        <w:rPr>
          <w:rFonts w:hint="eastAsia" w:eastAsia="宋体" w:cs="Times New Roman"/>
          <w:szCs w:val="44"/>
          <w:highlight w:val="none"/>
          <w:lang w:eastAsia="zh-CN"/>
        </w:rPr>
        <w:t>供应商</w:t>
      </w:r>
      <w:r>
        <w:rPr>
          <w:rFonts w:hint="default" w:ascii="Times New Roman" w:hAnsi="Times New Roman" w:eastAsia="宋体" w:cs="Times New Roman"/>
          <w:szCs w:val="44"/>
          <w:highlight w:val="none"/>
          <w:lang w:eastAsia="zh-CN"/>
        </w:rPr>
        <w:t>须知</w:t>
      </w:r>
      <w:r>
        <w:tab/>
      </w:r>
      <w:r>
        <w:fldChar w:fldCharType="begin"/>
      </w:r>
      <w:r>
        <w:instrText xml:space="preserve"> PAGEREF _Toc28100 \h </w:instrText>
      </w:r>
      <w:r>
        <w:fldChar w:fldCharType="separate"/>
      </w:r>
      <w:r>
        <w:t>9</w:t>
      </w:r>
      <w:r>
        <w:fldChar w:fldCharType="end"/>
      </w:r>
      <w:r>
        <w:rPr>
          <w:rFonts w:hint="default" w:ascii="Times New Roman" w:hAnsi="Times New Roman" w:eastAsia="宋体" w:cs="Times New Roman"/>
          <w:bCs/>
          <w:color w:val="auto"/>
          <w:highlight w:val="none"/>
          <w:lang w:eastAsia="zh-CN"/>
        </w:rPr>
        <w:fldChar w:fldCharType="end"/>
      </w:r>
    </w:p>
    <w:p w14:paraId="26A63E92">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_Toc25421 </w:instrText>
      </w:r>
      <w:r>
        <w:rPr>
          <w:rFonts w:hint="default" w:ascii="Times New Roman" w:hAnsi="Times New Roman" w:eastAsia="宋体" w:cs="Times New Roman"/>
          <w:bCs/>
          <w:highlight w:val="none"/>
          <w:lang w:eastAsia="zh-CN"/>
        </w:rPr>
        <w:fldChar w:fldCharType="separate"/>
      </w:r>
      <w:r>
        <w:rPr>
          <w:rFonts w:hint="eastAsia" w:ascii="Times New Roman" w:hAnsi="Times New Roman" w:eastAsia="宋体" w:cs="Times New Roman"/>
          <w:bCs/>
          <w:kern w:val="44"/>
          <w:szCs w:val="24"/>
          <w:lang w:val="en-US" w:eastAsia="zh-CN"/>
        </w:rPr>
        <w:t>供应商须知</w:t>
      </w:r>
      <w:r>
        <w:rPr>
          <w:rFonts w:hint="default" w:ascii="Times New Roman" w:hAnsi="Times New Roman" w:eastAsia="宋体" w:cs="Times New Roman"/>
          <w:bCs/>
          <w:kern w:val="44"/>
          <w:szCs w:val="24"/>
        </w:rPr>
        <w:t>正文</w:t>
      </w:r>
      <w:r>
        <w:tab/>
      </w:r>
      <w:r>
        <w:fldChar w:fldCharType="begin"/>
      </w:r>
      <w:r>
        <w:instrText xml:space="preserve"> PAGEREF _Toc25421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12342FD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_Toc20229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1 总则</w:t>
      </w:r>
      <w:r>
        <w:tab/>
      </w:r>
      <w:r>
        <w:fldChar w:fldCharType="begin"/>
      </w:r>
      <w:r>
        <w:instrText xml:space="preserve"> PAGEREF _Toc20229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2FB97639">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_Toc21073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1.1 采购方式</w:t>
      </w:r>
      <w:r>
        <w:tab/>
      </w:r>
      <w:r>
        <w:fldChar w:fldCharType="begin"/>
      </w:r>
      <w:r>
        <w:instrText xml:space="preserve"> PAGEREF _Toc21073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0358A9D8">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_Toc12994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1.2 采购项目概况和</w:t>
      </w:r>
      <w:r>
        <w:rPr>
          <w:rFonts w:hint="eastAsia" w:eastAsia="宋体" w:cs="Times New Roman"/>
          <w:highlight w:val="none"/>
          <w:lang w:eastAsia="zh-CN"/>
        </w:rPr>
        <w:t>供应商</w:t>
      </w:r>
      <w:r>
        <w:rPr>
          <w:rFonts w:hint="default" w:ascii="Times New Roman" w:hAnsi="Times New Roman" w:eastAsia="宋体" w:cs="Times New Roman"/>
          <w:highlight w:val="none"/>
          <w:lang w:eastAsia="zh-CN"/>
        </w:rPr>
        <w:t>资格要求</w:t>
      </w:r>
      <w:r>
        <w:tab/>
      </w:r>
      <w:r>
        <w:fldChar w:fldCharType="begin"/>
      </w:r>
      <w:r>
        <w:instrText xml:space="preserve"> PAGEREF _Toc12994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68B5909C">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_Toc22882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1.3 费用承担</w:t>
      </w:r>
      <w:r>
        <w:tab/>
      </w:r>
      <w:r>
        <w:fldChar w:fldCharType="begin"/>
      </w:r>
      <w:r>
        <w:instrText xml:space="preserve"> PAGEREF _Toc22882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1114A2C8">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_Toc14558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1.4 保密</w:t>
      </w:r>
      <w:r>
        <w:tab/>
      </w:r>
      <w:r>
        <w:fldChar w:fldCharType="begin"/>
      </w:r>
      <w:r>
        <w:instrText xml:space="preserve"> PAGEREF _Toc14558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1D8D7D71">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_Toc24258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bCs/>
          <w:highlight w:val="none"/>
          <w:lang w:eastAsia="zh-CN"/>
        </w:rPr>
        <w:t>1.5 语言文字</w:t>
      </w:r>
      <w:r>
        <w:tab/>
      </w:r>
      <w:r>
        <w:fldChar w:fldCharType="begin"/>
      </w:r>
      <w:r>
        <w:instrText xml:space="preserve"> PAGEREF _Toc24258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5DDC700C">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_Toc9403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1.6 计量单位</w:t>
      </w:r>
      <w:r>
        <w:tab/>
      </w:r>
      <w:r>
        <w:fldChar w:fldCharType="begin"/>
      </w:r>
      <w:r>
        <w:instrText xml:space="preserve"> PAGEREF _Toc9403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60EEAD2D">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_Toc24022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w:t>
      </w:r>
      <w:r>
        <w:rPr>
          <w:rFonts w:hint="default" w:ascii="Times New Roman" w:hAnsi="Times New Roman" w:eastAsia="宋体" w:cs="Times New Roman"/>
          <w:highlight w:val="none"/>
          <w:lang w:val="en-US" w:eastAsia="zh-CN"/>
        </w:rPr>
        <w:t xml:space="preserve">7 </w:t>
      </w:r>
      <w:r>
        <w:rPr>
          <w:rFonts w:hint="default" w:ascii="Times New Roman" w:hAnsi="Times New Roman" w:eastAsia="宋体" w:cs="Times New Roman"/>
          <w:highlight w:val="none"/>
          <w:lang w:val="zh-TW" w:eastAsia="zh-CN"/>
        </w:rPr>
        <w:t>分包</w:t>
      </w:r>
      <w:r>
        <w:tab/>
      </w:r>
      <w:r>
        <w:fldChar w:fldCharType="begin"/>
      </w:r>
      <w:r>
        <w:instrText xml:space="preserve"> PAGEREF _Toc24022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76EAD0B4">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_Toc15270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1.1</w:t>
      </w:r>
      <w:r>
        <w:rPr>
          <w:rFonts w:hint="eastAsia" w:eastAsia="宋体" w:cs="Times New Roman"/>
          <w:highlight w:val="none"/>
          <w:lang w:val="en-US" w:eastAsia="zh-CN"/>
        </w:rPr>
        <w:t>1</w:t>
      </w:r>
      <w:r>
        <w:rPr>
          <w:rFonts w:hint="default" w:ascii="Times New Roman" w:hAnsi="Times New Roman" w:eastAsia="宋体" w:cs="Times New Roman"/>
          <w:highlight w:val="none"/>
          <w:lang w:eastAsia="zh-CN"/>
        </w:rPr>
        <w:t xml:space="preserve"> 响应和偏差</w:t>
      </w:r>
      <w:r>
        <w:tab/>
      </w:r>
      <w:r>
        <w:fldChar w:fldCharType="begin"/>
      </w:r>
      <w:r>
        <w:instrText xml:space="preserve"> PAGEREF _Toc15270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53CCDF83">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_Toc18497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2 采购文件</w:t>
      </w:r>
      <w:r>
        <w:tab/>
      </w:r>
      <w:r>
        <w:fldChar w:fldCharType="begin"/>
      </w:r>
      <w:r>
        <w:instrText xml:space="preserve"> PAGEREF _Toc18497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4C27DB70">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_Toc11261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2.1 采购文件的组成</w:t>
      </w:r>
      <w:r>
        <w:tab/>
      </w:r>
      <w:r>
        <w:fldChar w:fldCharType="begin"/>
      </w:r>
      <w:r>
        <w:instrText xml:space="preserve"> PAGEREF _Toc11261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10BEC425">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_Toc12559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2.2 采购文件的澄清和修改</w:t>
      </w:r>
      <w:r>
        <w:tab/>
      </w:r>
      <w:r>
        <w:fldChar w:fldCharType="begin"/>
      </w:r>
      <w:r>
        <w:instrText xml:space="preserve"> PAGEREF _Toc12559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56C39C1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_Toc27194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3 响应文件</w:t>
      </w:r>
      <w:r>
        <w:tab/>
      </w:r>
      <w:r>
        <w:fldChar w:fldCharType="begin"/>
      </w:r>
      <w:r>
        <w:instrText xml:space="preserve"> PAGEREF _Toc27194 \h </w:instrText>
      </w:r>
      <w:r>
        <w:fldChar w:fldCharType="separate"/>
      </w:r>
      <w:r>
        <w:t>19</w:t>
      </w:r>
      <w:r>
        <w:fldChar w:fldCharType="end"/>
      </w:r>
      <w:r>
        <w:rPr>
          <w:rFonts w:hint="default" w:ascii="Times New Roman" w:hAnsi="Times New Roman" w:eastAsia="宋体" w:cs="Times New Roman"/>
          <w:bCs/>
          <w:color w:val="auto"/>
          <w:highlight w:val="none"/>
          <w:lang w:eastAsia="zh-CN"/>
        </w:rPr>
        <w:fldChar w:fldCharType="end"/>
      </w:r>
    </w:p>
    <w:p w14:paraId="51B40C1A">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_Toc6659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3.1 响应文件的组成</w:t>
      </w:r>
      <w:r>
        <w:tab/>
      </w:r>
      <w:r>
        <w:fldChar w:fldCharType="begin"/>
      </w:r>
      <w:r>
        <w:instrText xml:space="preserve"> PAGEREF _Toc6659 \h </w:instrText>
      </w:r>
      <w:r>
        <w:fldChar w:fldCharType="separate"/>
      </w:r>
      <w:r>
        <w:t>19</w:t>
      </w:r>
      <w:r>
        <w:fldChar w:fldCharType="end"/>
      </w:r>
      <w:r>
        <w:rPr>
          <w:rFonts w:hint="default" w:ascii="Times New Roman" w:hAnsi="Times New Roman" w:eastAsia="宋体" w:cs="Times New Roman"/>
          <w:bCs/>
          <w:color w:val="auto"/>
          <w:highlight w:val="none"/>
          <w:lang w:eastAsia="zh-CN"/>
        </w:rPr>
        <w:fldChar w:fldCharType="end"/>
      </w:r>
    </w:p>
    <w:p w14:paraId="4584E3F3">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_Toc7036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3.2 报价</w:t>
      </w:r>
      <w:r>
        <w:tab/>
      </w:r>
      <w:r>
        <w:fldChar w:fldCharType="begin"/>
      </w:r>
      <w:r>
        <w:instrText xml:space="preserve"> PAGEREF _Toc7036 \h </w:instrText>
      </w:r>
      <w:r>
        <w:fldChar w:fldCharType="separate"/>
      </w:r>
      <w:r>
        <w:t>19</w:t>
      </w:r>
      <w:r>
        <w:fldChar w:fldCharType="end"/>
      </w:r>
      <w:r>
        <w:rPr>
          <w:rFonts w:hint="default" w:ascii="Times New Roman" w:hAnsi="Times New Roman" w:eastAsia="宋体" w:cs="Times New Roman"/>
          <w:bCs/>
          <w:color w:val="auto"/>
          <w:highlight w:val="none"/>
          <w:lang w:eastAsia="zh-CN"/>
        </w:rPr>
        <w:fldChar w:fldCharType="end"/>
      </w:r>
    </w:p>
    <w:p w14:paraId="5DA49D4A">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_Toc15489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3.3 响应文件有效期</w:t>
      </w:r>
      <w:r>
        <w:tab/>
      </w:r>
      <w:r>
        <w:fldChar w:fldCharType="begin"/>
      </w:r>
      <w:r>
        <w:instrText xml:space="preserve"> PAGEREF _Toc15489 \h </w:instrText>
      </w:r>
      <w:r>
        <w:fldChar w:fldCharType="separate"/>
      </w:r>
      <w:r>
        <w:t>20</w:t>
      </w:r>
      <w:r>
        <w:fldChar w:fldCharType="end"/>
      </w:r>
      <w:r>
        <w:rPr>
          <w:rFonts w:hint="default" w:ascii="Times New Roman" w:hAnsi="Times New Roman" w:eastAsia="宋体" w:cs="Times New Roman"/>
          <w:bCs/>
          <w:color w:val="auto"/>
          <w:highlight w:val="none"/>
          <w:lang w:eastAsia="zh-CN"/>
        </w:rPr>
        <w:fldChar w:fldCharType="end"/>
      </w:r>
    </w:p>
    <w:p w14:paraId="7E3B33F8">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_Toc8530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3.4 响应保证金</w:t>
      </w:r>
      <w:r>
        <w:tab/>
      </w:r>
      <w:r>
        <w:fldChar w:fldCharType="begin"/>
      </w:r>
      <w:r>
        <w:instrText xml:space="preserve"> PAGEREF _Toc8530 \h </w:instrText>
      </w:r>
      <w:r>
        <w:fldChar w:fldCharType="separate"/>
      </w:r>
      <w:r>
        <w:t>20</w:t>
      </w:r>
      <w:r>
        <w:fldChar w:fldCharType="end"/>
      </w:r>
      <w:r>
        <w:rPr>
          <w:rFonts w:hint="default" w:ascii="Times New Roman" w:hAnsi="Times New Roman" w:eastAsia="宋体" w:cs="Times New Roman"/>
          <w:bCs/>
          <w:color w:val="auto"/>
          <w:highlight w:val="none"/>
          <w:lang w:eastAsia="zh-CN"/>
        </w:rPr>
        <w:fldChar w:fldCharType="end"/>
      </w:r>
    </w:p>
    <w:p w14:paraId="1A457C5F">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_Toc12979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3.5 资格审查资料</w:t>
      </w:r>
      <w:r>
        <w:tab/>
      </w:r>
      <w:r>
        <w:fldChar w:fldCharType="begin"/>
      </w:r>
      <w:r>
        <w:instrText xml:space="preserve"> PAGEREF _Toc12979 \h </w:instrText>
      </w:r>
      <w:r>
        <w:fldChar w:fldCharType="separate"/>
      </w:r>
      <w:r>
        <w:t>21</w:t>
      </w:r>
      <w:r>
        <w:fldChar w:fldCharType="end"/>
      </w:r>
      <w:r>
        <w:rPr>
          <w:rFonts w:hint="default" w:ascii="Times New Roman" w:hAnsi="Times New Roman" w:eastAsia="宋体" w:cs="Times New Roman"/>
          <w:bCs/>
          <w:color w:val="auto"/>
          <w:highlight w:val="none"/>
          <w:lang w:eastAsia="zh-CN"/>
        </w:rPr>
        <w:fldChar w:fldCharType="end"/>
      </w:r>
    </w:p>
    <w:p w14:paraId="4B4F165C">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_Toc14536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3.6 响应方案</w:t>
      </w:r>
      <w:r>
        <w:tab/>
      </w:r>
      <w:r>
        <w:fldChar w:fldCharType="begin"/>
      </w:r>
      <w:r>
        <w:instrText xml:space="preserve"> PAGEREF _Toc14536 \h </w:instrText>
      </w:r>
      <w:r>
        <w:fldChar w:fldCharType="separate"/>
      </w:r>
      <w:r>
        <w:t>21</w:t>
      </w:r>
      <w:r>
        <w:fldChar w:fldCharType="end"/>
      </w:r>
      <w:r>
        <w:rPr>
          <w:rFonts w:hint="default" w:ascii="Times New Roman" w:hAnsi="Times New Roman" w:eastAsia="宋体" w:cs="Times New Roman"/>
          <w:bCs/>
          <w:color w:val="auto"/>
          <w:highlight w:val="none"/>
          <w:lang w:eastAsia="zh-CN"/>
        </w:rPr>
        <w:fldChar w:fldCharType="end"/>
      </w:r>
    </w:p>
    <w:p w14:paraId="467584A4">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_Toc19152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3.7 响应文件的编制</w:t>
      </w:r>
      <w:r>
        <w:tab/>
      </w:r>
      <w:r>
        <w:fldChar w:fldCharType="begin"/>
      </w:r>
      <w:r>
        <w:instrText xml:space="preserve"> PAGEREF _Toc19152 \h </w:instrText>
      </w:r>
      <w:r>
        <w:fldChar w:fldCharType="separate"/>
      </w:r>
      <w:r>
        <w:t>21</w:t>
      </w:r>
      <w:r>
        <w:fldChar w:fldCharType="end"/>
      </w:r>
      <w:r>
        <w:rPr>
          <w:rFonts w:hint="default" w:ascii="Times New Roman" w:hAnsi="Times New Roman" w:eastAsia="宋体" w:cs="Times New Roman"/>
          <w:bCs/>
          <w:color w:val="auto"/>
          <w:highlight w:val="none"/>
          <w:lang w:eastAsia="zh-CN"/>
        </w:rPr>
        <w:fldChar w:fldCharType="end"/>
      </w:r>
    </w:p>
    <w:p w14:paraId="467BA23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_Toc28433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4 响应文件的递交</w:t>
      </w:r>
      <w:r>
        <w:tab/>
      </w:r>
      <w:r>
        <w:fldChar w:fldCharType="begin"/>
      </w:r>
      <w:r>
        <w:instrText xml:space="preserve"> PAGEREF _Toc28433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50DEEB2B">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_Toc23990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4.1 响应文件的包装与标记</w:t>
      </w:r>
      <w:r>
        <w:tab/>
      </w:r>
      <w:r>
        <w:fldChar w:fldCharType="begin"/>
      </w:r>
      <w:r>
        <w:instrText xml:space="preserve"> PAGEREF _Toc23990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2666B429">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4.2 响应文件的递交</w:t>
      </w:r>
      <w:r>
        <w:tab/>
      </w:r>
      <w:r>
        <w:fldChar w:fldCharType="begin"/>
      </w:r>
      <w:r>
        <w:instrText xml:space="preserve"> PAGEREF _Toc61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7663CA1C">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_Toc2868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4.3 响应文件的修改与撤回</w:t>
      </w:r>
      <w:r>
        <w:tab/>
      </w:r>
      <w:r>
        <w:fldChar w:fldCharType="begin"/>
      </w:r>
      <w:r>
        <w:instrText xml:space="preserve"> PAGEREF _Toc2868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6DBAA3C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_Toc6362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5 开启响应文件</w:t>
      </w:r>
      <w:r>
        <w:tab/>
      </w:r>
      <w:r>
        <w:fldChar w:fldCharType="begin"/>
      </w:r>
      <w:r>
        <w:instrText xml:space="preserve"> PAGEREF _Toc6362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553B5C59">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_Toc4531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5.1 开启响应文件的时间和地点</w:t>
      </w:r>
      <w:r>
        <w:tab/>
      </w:r>
      <w:r>
        <w:fldChar w:fldCharType="begin"/>
      </w:r>
      <w:r>
        <w:instrText xml:space="preserve"> PAGEREF _Toc4531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766BEC4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_Toc31097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6 评审</w:t>
      </w:r>
      <w:r>
        <w:rPr>
          <w:rFonts w:hint="default" w:ascii="Times New Roman" w:hAnsi="Times New Roman" w:eastAsia="黑体" w:cs="Times New Roman"/>
          <w:highlight w:val="none"/>
          <w:lang w:val="en-US" w:eastAsia="zh-CN"/>
        </w:rPr>
        <w:t>机构</w:t>
      </w:r>
      <w:r>
        <w:tab/>
      </w:r>
      <w:r>
        <w:fldChar w:fldCharType="begin"/>
      </w:r>
      <w:r>
        <w:instrText xml:space="preserve"> PAGEREF _Toc31097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014D58AE">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_Toc25634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6.1 评审小组</w:t>
      </w:r>
      <w:r>
        <w:tab/>
      </w:r>
      <w:r>
        <w:fldChar w:fldCharType="begin"/>
      </w:r>
      <w:r>
        <w:instrText xml:space="preserve"> PAGEREF _Toc25634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7C9C409D">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_Toc13158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6.2 评审</w:t>
      </w:r>
      <w:r>
        <w:tab/>
      </w:r>
      <w:r>
        <w:fldChar w:fldCharType="begin"/>
      </w:r>
      <w:r>
        <w:instrText xml:space="preserve"> PAGEREF _Toc13158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57B46B11">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_Toc30803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7</w:t>
      </w:r>
      <w:r>
        <w:rPr>
          <w:rFonts w:hint="default" w:ascii="Times New Roman" w:hAnsi="Times New Roman" w:eastAsia="黑体" w:cs="Times New Roman"/>
          <w:highlight w:val="none"/>
          <w:lang w:eastAsia="zh-CN"/>
        </w:rPr>
        <w:t xml:space="preserve"> </w:t>
      </w:r>
      <w:r>
        <w:rPr>
          <w:rFonts w:hint="default" w:ascii="Times New Roman" w:hAnsi="Times New Roman" w:eastAsia="黑体" w:cs="Times New Roman"/>
          <w:highlight w:val="none"/>
          <w:lang w:val="zh-TW" w:eastAsia="zh-CN"/>
        </w:rPr>
        <w:t>签订合同</w:t>
      </w:r>
      <w:r>
        <w:tab/>
      </w:r>
      <w:r>
        <w:fldChar w:fldCharType="begin"/>
      </w:r>
      <w:r>
        <w:instrText xml:space="preserve"> PAGEREF _Toc30803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24D23FD4">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_Toc22825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8</w:t>
      </w:r>
      <w:r>
        <w:rPr>
          <w:rFonts w:hint="default" w:ascii="Times New Roman" w:hAnsi="Times New Roman" w:eastAsia="黑体" w:cs="Times New Roman"/>
          <w:highlight w:val="none"/>
          <w:lang w:eastAsia="zh-CN"/>
        </w:rPr>
        <w:t>需要补充的其他内容</w:t>
      </w:r>
      <w:r>
        <w:tab/>
      </w:r>
      <w:r>
        <w:fldChar w:fldCharType="begin"/>
      </w:r>
      <w:r>
        <w:instrText xml:space="preserve"> PAGEREF _Toc22825 \h </w:instrText>
      </w:r>
      <w:r>
        <w:fldChar w:fldCharType="separate"/>
      </w:r>
      <w:r>
        <w:t>24</w:t>
      </w:r>
      <w:r>
        <w:fldChar w:fldCharType="end"/>
      </w:r>
      <w:r>
        <w:rPr>
          <w:rFonts w:hint="default" w:ascii="Times New Roman" w:hAnsi="Times New Roman" w:eastAsia="宋体" w:cs="Times New Roman"/>
          <w:bCs/>
          <w:color w:val="auto"/>
          <w:highlight w:val="none"/>
          <w:lang w:eastAsia="zh-CN"/>
        </w:rPr>
        <w:fldChar w:fldCharType="end"/>
      </w:r>
    </w:p>
    <w:p w14:paraId="120F79E1">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szCs w:val="44"/>
          <w:highlight w:val="none"/>
          <w:lang w:eastAsia="zh-CN"/>
        </w:rPr>
        <w:t>第</w:t>
      </w:r>
      <w:r>
        <w:rPr>
          <w:rFonts w:hint="default" w:ascii="Times New Roman" w:hAnsi="Times New Roman" w:eastAsia="宋体" w:cs="Times New Roman"/>
          <w:szCs w:val="44"/>
          <w:highlight w:val="none"/>
          <w:lang w:val="en-US" w:eastAsia="zh-CN"/>
        </w:rPr>
        <w:t>三</w:t>
      </w:r>
      <w:r>
        <w:rPr>
          <w:rFonts w:hint="default" w:ascii="Times New Roman" w:hAnsi="Times New Roman" w:eastAsia="宋体" w:cs="Times New Roman"/>
          <w:szCs w:val="44"/>
          <w:highlight w:val="none"/>
          <w:lang w:eastAsia="zh-CN"/>
        </w:rPr>
        <w:t xml:space="preserve">章  </w:t>
      </w:r>
      <w:r>
        <w:rPr>
          <w:rFonts w:hint="default" w:ascii="Times New Roman" w:hAnsi="Times New Roman" w:eastAsia="宋体" w:cs="Times New Roman"/>
          <w:szCs w:val="44"/>
          <w:highlight w:val="none"/>
          <w:lang w:val="en-US" w:eastAsia="zh-CN"/>
        </w:rPr>
        <w:t>评审办法</w:t>
      </w:r>
      <w:r>
        <w:tab/>
      </w:r>
      <w:r>
        <w:fldChar w:fldCharType="begin"/>
      </w:r>
      <w:r>
        <w:instrText xml:space="preserve"> PAGEREF _Toc275 \h </w:instrText>
      </w:r>
      <w:r>
        <w:fldChar w:fldCharType="separate"/>
      </w:r>
      <w:r>
        <w:t>29</w:t>
      </w:r>
      <w:r>
        <w:fldChar w:fldCharType="end"/>
      </w:r>
      <w:r>
        <w:rPr>
          <w:rFonts w:hint="default" w:ascii="Times New Roman" w:hAnsi="Times New Roman" w:eastAsia="宋体" w:cs="Times New Roman"/>
          <w:bCs/>
          <w:color w:val="auto"/>
          <w:highlight w:val="none"/>
          <w:lang w:eastAsia="zh-CN"/>
        </w:rPr>
        <w:fldChar w:fldCharType="end"/>
      </w:r>
    </w:p>
    <w:p w14:paraId="357E0DCE">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_Toc9029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cs="Times New Roman"/>
          <w:bCs/>
          <w:szCs w:val="32"/>
        </w:rPr>
        <w:t>评</w:t>
      </w:r>
      <w:r>
        <w:rPr>
          <w:rFonts w:hint="default" w:ascii="Times New Roman" w:hAnsi="Times New Roman" w:eastAsia="宋体" w:cs="Times New Roman"/>
          <w:bCs/>
          <w:szCs w:val="32"/>
          <w:lang w:val="en-US" w:eastAsia="zh-CN"/>
        </w:rPr>
        <w:t>审</w:t>
      </w:r>
      <w:r>
        <w:rPr>
          <w:rFonts w:hint="default" w:ascii="Times New Roman" w:hAnsi="Times New Roman" w:cs="Times New Roman"/>
          <w:bCs/>
          <w:szCs w:val="32"/>
        </w:rPr>
        <w:t>办法前附表</w:t>
      </w:r>
      <w:r>
        <w:tab/>
      </w:r>
      <w:r>
        <w:fldChar w:fldCharType="begin"/>
      </w:r>
      <w:r>
        <w:instrText xml:space="preserve"> PAGEREF _Toc9029 \h </w:instrText>
      </w:r>
      <w:r>
        <w:fldChar w:fldCharType="separate"/>
      </w:r>
      <w:r>
        <w:t>30</w:t>
      </w:r>
      <w:r>
        <w:fldChar w:fldCharType="end"/>
      </w:r>
      <w:r>
        <w:rPr>
          <w:rFonts w:hint="default" w:ascii="Times New Roman" w:hAnsi="Times New Roman" w:eastAsia="宋体" w:cs="Times New Roman"/>
          <w:bCs/>
          <w:color w:val="auto"/>
          <w:highlight w:val="none"/>
          <w:lang w:eastAsia="zh-CN"/>
        </w:rPr>
        <w:fldChar w:fldCharType="end"/>
      </w:r>
    </w:p>
    <w:p w14:paraId="0431D2CE">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_Toc9355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kern w:val="44"/>
        </w:rPr>
        <w:t>1. 评</w:t>
      </w:r>
      <w:r>
        <w:rPr>
          <w:rFonts w:hint="default" w:ascii="Times New Roman" w:hAnsi="Times New Roman" w:eastAsia="黑体" w:cs="Times New Roman"/>
          <w:kern w:val="44"/>
          <w:lang w:val="en-US" w:eastAsia="zh-CN"/>
        </w:rPr>
        <w:t>审</w:t>
      </w:r>
      <w:r>
        <w:rPr>
          <w:rFonts w:hint="default" w:ascii="Times New Roman" w:hAnsi="Times New Roman" w:eastAsia="黑体" w:cs="Times New Roman"/>
          <w:kern w:val="44"/>
        </w:rPr>
        <w:t>方法</w:t>
      </w:r>
      <w:r>
        <w:rPr>
          <w:rFonts w:hint="eastAsia" w:eastAsia="黑体" w:cs="Times New Roman"/>
          <w:kern w:val="44"/>
          <w:lang w:val="en-US" w:eastAsia="zh-CN"/>
        </w:rPr>
        <w:t>正文</w:t>
      </w:r>
      <w:r>
        <w:tab/>
      </w:r>
      <w:r>
        <w:fldChar w:fldCharType="begin"/>
      </w:r>
      <w:r>
        <w:instrText xml:space="preserve"> PAGEREF _Toc9355 \h </w:instrText>
      </w:r>
      <w:r>
        <w:fldChar w:fldCharType="separate"/>
      </w:r>
      <w:r>
        <w:t>32</w:t>
      </w:r>
      <w:r>
        <w:fldChar w:fldCharType="end"/>
      </w:r>
      <w:r>
        <w:rPr>
          <w:rFonts w:hint="default" w:ascii="Times New Roman" w:hAnsi="Times New Roman" w:eastAsia="宋体" w:cs="Times New Roman"/>
          <w:bCs/>
          <w:color w:val="auto"/>
          <w:highlight w:val="none"/>
          <w:lang w:eastAsia="zh-CN"/>
        </w:rPr>
        <w:fldChar w:fldCharType="end"/>
      </w:r>
    </w:p>
    <w:p w14:paraId="19AC9382">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_Toc2074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szCs w:val="44"/>
          <w:highlight w:val="none"/>
          <w:lang w:eastAsia="zh-CN"/>
        </w:rPr>
        <w:t>第</w:t>
      </w:r>
      <w:r>
        <w:rPr>
          <w:rFonts w:hint="default" w:ascii="Times New Roman" w:hAnsi="Times New Roman" w:eastAsia="宋体" w:cs="Times New Roman"/>
          <w:szCs w:val="44"/>
          <w:highlight w:val="none"/>
          <w:lang w:val="en-US" w:eastAsia="zh-CN"/>
        </w:rPr>
        <w:t>四</w:t>
      </w:r>
      <w:r>
        <w:rPr>
          <w:rFonts w:hint="default" w:ascii="Times New Roman" w:hAnsi="Times New Roman" w:eastAsia="宋体" w:cs="Times New Roman"/>
          <w:szCs w:val="44"/>
          <w:highlight w:val="none"/>
          <w:lang w:eastAsia="zh-CN"/>
        </w:rPr>
        <w:t>章  合同条款及格式</w:t>
      </w:r>
      <w:r>
        <w:tab/>
      </w:r>
      <w:r>
        <w:fldChar w:fldCharType="begin"/>
      </w:r>
      <w:r>
        <w:instrText xml:space="preserve"> PAGEREF _Toc2074 \h </w:instrText>
      </w:r>
      <w:r>
        <w:fldChar w:fldCharType="separate"/>
      </w:r>
      <w:r>
        <w:t>36</w:t>
      </w:r>
      <w:r>
        <w:fldChar w:fldCharType="end"/>
      </w:r>
      <w:r>
        <w:rPr>
          <w:rFonts w:hint="default" w:ascii="Times New Roman" w:hAnsi="Times New Roman" w:eastAsia="宋体" w:cs="Times New Roman"/>
          <w:bCs/>
          <w:color w:val="auto"/>
          <w:highlight w:val="none"/>
          <w:lang w:eastAsia="zh-CN"/>
        </w:rPr>
        <w:fldChar w:fldCharType="end"/>
      </w:r>
    </w:p>
    <w:p w14:paraId="148BF0BD">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_Toc2687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cs="Times New Roman"/>
          <w:highlight w:val="none"/>
          <w:lang w:eastAsia="zh-CN"/>
        </w:rPr>
        <w:t>第一节  通用合同条款</w:t>
      </w:r>
      <w:r>
        <w:tab/>
      </w:r>
      <w:r>
        <w:fldChar w:fldCharType="begin"/>
      </w:r>
      <w:r>
        <w:instrText xml:space="preserve"> PAGEREF _Toc2687 \h </w:instrText>
      </w:r>
      <w:r>
        <w:fldChar w:fldCharType="separate"/>
      </w:r>
      <w:r>
        <w:t>37</w:t>
      </w:r>
      <w:r>
        <w:fldChar w:fldCharType="end"/>
      </w:r>
      <w:r>
        <w:rPr>
          <w:rFonts w:hint="default" w:ascii="Times New Roman" w:hAnsi="Times New Roman" w:eastAsia="宋体" w:cs="Times New Roman"/>
          <w:bCs/>
          <w:color w:val="auto"/>
          <w:highlight w:val="none"/>
          <w:lang w:eastAsia="zh-CN"/>
        </w:rPr>
        <w:fldChar w:fldCharType="end"/>
      </w:r>
    </w:p>
    <w:p w14:paraId="1CF405DA">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_Toc4742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第二节  专用合同条款</w:t>
      </w:r>
      <w:r>
        <w:tab/>
      </w:r>
      <w:r>
        <w:fldChar w:fldCharType="begin"/>
      </w:r>
      <w:r>
        <w:instrText xml:space="preserve"> PAGEREF _Toc4742 \h </w:instrText>
      </w:r>
      <w:r>
        <w:fldChar w:fldCharType="separate"/>
      </w:r>
      <w:r>
        <w:t>38</w:t>
      </w:r>
      <w:r>
        <w:fldChar w:fldCharType="end"/>
      </w:r>
      <w:r>
        <w:rPr>
          <w:rFonts w:hint="default" w:ascii="Times New Roman" w:hAnsi="Times New Roman" w:eastAsia="宋体" w:cs="Times New Roman"/>
          <w:bCs/>
          <w:color w:val="auto"/>
          <w:highlight w:val="none"/>
          <w:lang w:eastAsia="zh-CN"/>
        </w:rPr>
        <w:fldChar w:fldCharType="end"/>
      </w:r>
    </w:p>
    <w:p w14:paraId="64E91D95">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_Toc18812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zh-CN" w:eastAsia="zh-CN"/>
        </w:rPr>
        <w:t>第</w:t>
      </w:r>
      <w:r>
        <w:rPr>
          <w:rFonts w:hint="default" w:ascii="Times New Roman" w:hAnsi="Times New Roman" w:eastAsia="黑体" w:cs="Times New Roman"/>
          <w:highlight w:val="none"/>
          <w:lang w:val="en-US" w:eastAsia="zh-CN"/>
        </w:rPr>
        <w:t>三</w:t>
      </w:r>
      <w:r>
        <w:rPr>
          <w:rFonts w:hint="default" w:ascii="Times New Roman" w:hAnsi="Times New Roman" w:eastAsia="黑体" w:cs="Times New Roman"/>
          <w:highlight w:val="none"/>
          <w:lang w:val="zh-CN" w:eastAsia="zh-CN"/>
        </w:rPr>
        <w:t>节  合同附件格式</w:t>
      </w:r>
      <w:r>
        <w:tab/>
      </w:r>
      <w:r>
        <w:fldChar w:fldCharType="begin"/>
      </w:r>
      <w:r>
        <w:instrText xml:space="preserve"> PAGEREF _Toc18812 \h </w:instrText>
      </w:r>
      <w:r>
        <w:fldChar w:fldCharType="separate"/>
      </w:r>
      <w:r>
        <w:t>39</w:t>
      </w:r>
      <w:r>
        <w:fldChar w:fldCharType="end"/>
      </w:r>
      <w:r>
        <w:rPr>
          <w:rFonts w:hint="default" w:ascii="Times New Roman" w:hAnsi="Times New Roman" w:eastAsia="宋体" w:cs="Times New Roman"/>
          <w:bCs/>
          <w:color w:val="auto"/>
          <w:highlight w:val="none"/>
          <w:lang w:eastAsia="zh-CN"/>
        </w:rPr>
        <w:fldChar w:fldCharType="end"/>
      </w:r>
    </w:p>
    <w:p w14:paraId="36C1020F">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_Toc363 </w:instrText>
      </w:r>
      <w:r>
        <w:rPr>
          <w:rFonts w:hint="default" w:ascii="Times New Roman" w:hAnsi="Times New Roman" w:eastAsia="宋体" w:cs="Times New Roman"/>
          <w:bCs/>
          <w:highlight w:val="none"/>
          <w:lang w:eastAsia="zh-CN"/>
        </w:rPr>
        <w:fldChar w:fldCharType="separate"/>
      </w:r>
      <w:r>
        <w:rPr>
          <w:rFonts w:hint="eastAsia" w:ascii="宋体" w:hAnsi="宋体" w:eastAsia="宋体" w:cs="宋体"/>
          <w:bCs/>
          <w:kern w:val="0"/>
          <w:szCs w:val="44"/>
          <w:highlight w:val="none"/>
          <w:lang w:val="en-US" w:eastAsia="zh-CN"/>
        </w:rPr>
        <w:t xml:space="preserve">第五章 </w:t>
      </w:r>
      <w:r>
        <w:rPr>
          <w:rFonts w:hint="eastAsia" w:ascii="宋体" w:hAnsi="宋体" w:eastAsia="宋体" w:cs="宋体"/>
          <w:bCs/>
          <w:kern w:val="0"/>
          <w:szCs w:val="44"/>
          <w:highlight w:val="none"/>
          <w:lang w:val="en-US"/>
        </w:rPr>
        <w:t>工程量清单</w:t>
      </w:r>
      <w:r>
        <w:tab/>
      </w:r>
      <w:r>
        <w:fldChar w:fldCharType="begin"/>
      </w:r>
      <w:r>
        <w:instrText xml:space="preserve"> PAGEREF _Toc363 \h </w:instrText>
      </w:r>
      <w:r>
        <w:fldChar w:fldCharType="separate"/>
      </w:r>
      <w:r>
        <w:t>54</w:t>
      </w:r>
      <w:r>
        <w:fldChar w:fldCharType="end"/>
      </w:r>
      <w:r>
        <w:rPr>
          <w:rFonts w:hint="default" w:ascii="Times New Roman" w:hAnsi="Times New Roman" w:eastAsia="宋体" w:cs="Times New Roman"/>
          <w:bCs/>
          <w:color w:val="auto"/>
          <w:highlight w:val="none"/>
          <w:lang w:eastAsia="zh-CN"/>
        </w:rPr>
        <w:fldChar w:fldCharType="end"/>
      </w:r>
    </w:p>
    <w:p w14:paraId="26D50D5D">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_Toc9558 </w:instrText>
      </w:r>
      <w:r>
        <w:rPr>
          <w:rFonts w:hint="default" w:ascii="Times New Roman" w:hAnsi="Times New Roman" w:eastAsia="宋体" w:cs="Times New Roman"/>
          <w:bCs/>
          <w:highlight w:val="none"/>
          <w:lang w:eastAsia="zh-CN"/>
        </w:rPr>
        <w:fldChar w:fldCharType="separate"/>
      </w:r>
      <w:r>
        <w:rPr>
          <w:rFonts w:hint="eastAsia" w:ascii="宋体" w:hAnsi="宋体" w:eastAsia="宋体" w:cs="宋体"/>
          <w:bCs/>
          <w:kern w:val="0"/>
          <w:szCs w:val="44"/>
          <w:highlight w:val="none"/>
        </w:rPr>
        <w:t>第</w:t>
      </w:r>
      <w:r>
        <w:rPr>
          <w:rFonts w:hint="eastAsia" w:ascii="宋体" w:hAnsi="宋体" w:eastAsia="宋体" w:cs="宋体"/>
          <w:bCs/>
          <w:kern w:val="0"/>
          <w:szCs w:val="44"/>
          <w:highlight w:val="none"/>
          <w:lang w:val="en-US" w:eastAsia="zh-CN"/>
        </w:rPr>
        <w:t>六</w:t>
      </w:r>
      <w:r>
        <w:rPr>
          <w:rFonts w:hint="eastAsia" w:ascii="宋体" w:hAnsi="宋体" w:eastAsia="宋体" w:cs="宋体"/>
          <w:bCs/>
          <w:kern w:val="0"/>
          <w:szCs w:val="44"/>
          <w:highlight w:val="none"/>
        </w:rPr>
        <w:t>章  技术标准和要求</w:t>
      </w:r>
      <w:r>
        <w:tab/>
      </w:r>
      <w:r>
        <w:fldChar w:fldCharType="begin"/>
      </w:r>
      <w:r>
        <w:instrText xml:space="preserve"> PAGEREF _Toc9558 \h </w:instrText>
      </w:r>
      <w:r>
        <w:fldChar w:fldCharType="separate"/>
      </w:r>
      <w:r>
        <w:t>59</w:t>
      </w:r>
      <w:r>
        <w:fldChar w:fldCharType="end"/>
      </w:r>
      <w:r>
        <w:rPr>
          <w:rFonts w:hint="default" w:ascii="Times New Roman" w:hAnsi="Times New Roman" w:eastAsia="宋体" w:cs="Times New Roman"/>
          <w:bCs/>
          <w:color w:val="auto"/>
          <w:highlight w:val="none"/>
          <w:lang w:eastAsia="zh-CN"/>
        </w:rPr>
        <w:fldChar w:fldCharType="end"/>
      </w:r>
    </w:p>
    <w:p w14:paraId="2107B6FB">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_Toc28639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szCs w:val="44"/>
          <w:highlight w:val="none"/>
          <w:lang w:eastAsia="zh-CN"/>
        </w:rPr>
        <w:t>第</w:t>
      </w:r>
      <w:r>
        <w:rPr>
          <w:rFonts w:hint="default" w:ascii="Times New Roman" w:hAnsi="Times New Roman" w:eastAsia="宋体" w:cs="Times New Roman"/>
          <w:szCs w:val="44"/>
          <w:highlight w:val="none"/>
          <w:lang w:val="en-US" w:eastAsia="zh-CN"/>
        </w:rPr>
        <w:t>七</w:t>
      </w:r>
      <w:r>
        <w:rPr>
          <w:rFonts w:hint="default" w:ascii="Times New Roman" w:hAnsi="Times New Roman" w:eastAsia="宋体" w:cs="Times New Roman"/>
          <w:szCs w:val="44"/>
          <w:highlight w:val="none"/>
          <w:lang w:eastAsia="zh-CN"/>
        </w:rPr>
        <w:t xml:space="preserve">章  </w:t>
      </w:r>
      <w:r>
        <w:rPr>
          <w:rFonts w:hint="default" w:ascii="Times New Roman" w:hAnsi="Times New Roman" w:eastAsia="宋体" w:cs="Times New Roman"/>
          <w:szCs w:val="44"/>
          <w:highlight w:val="none"/>
          <w:lang w:val="en-US" w:eastAsia="zh-CN"/>
        </w:rPr>
        <w:t>响应</w:t>
      </w:r>
      <w:r>
        <w:rPr>
          <w:rFonts w:hint="default" w:ascii="Times New Roman" w:hAnsi="Times New Roman" w:eastAsia="宋体" w:cs="Times New Roman"/>
          <w:szCs w:val="44"/>
          <w:highlight w:val="none"/>
          <w:lang w:eastAsia="zh-CN"/>
        </w:rPr>
        <w:t>文件格式</w:t>
      </w:r>
      <w:r>
        <w:tab/>
      </w:r>
      <w:r>
        <w:fldChar w:fldCharType="begin"/>
      </w:r>
      <w:r>
        <w:instrText xml:space="preserve"> PAGEREF _Toc28639 \h </w:instrText>
      </w:r>
      <w:r>
        <w:fldChar w:fldCharType="separate"/>
      </w:r>
      <w:r>
        <w:t>69</w:t>
      </w:r>
      <w:r>
        <w:fldChar w:fldCharType="end"/>
      </w:r>
      <w:r>
        <w:rPr>
          <w:rFonts w:hint="default" w:ascii="Times New Roman" w:hAnsi="Times New Roman" w:eastAsia="宋体" w:cs="Times New Roman"/>
          <w:bCs/>
          <w:color w:val="auto"/>
          <w:highlight w:val="none"/>
          <w:lang w:eastAsia="zh-CN"/>
        </w:rPr>
        <w:fldChar w:fldCharType="end"/>
      </w:r>
    </w:p>
    <w:p w14:paraId="5781814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_Toc24857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bCs/>
          <w:kern w:val="2"/>
          <w:szCs w:val="28"/>
          <w:highlight w:val="none"/>
          <w:lang w:eastAsia="zh-CN" w:bidi="ar-SA"/>
        </w:rPr>
        <w:t>（商务、技术文件）</w:t>
      </w:r>
      <w:r>
        <w:tab/>
      </w:r>
      <w:r>
        <w:fldChar w:fldCharType="begin"/>
      </w:r>
      <w:r>
        <w:instrText xml:space="preserve"> PAGEREF _Toc24857 \h </w:instrText>
      </w:r>
      <w:r>
        <w:fldChar w:fldCharType="separate"/>
      </w:r>
      <w:r>
        <w:t>70</w:t>
      </w:r>
      <w:r>
        <w:fldChar w:fldCharType="end"/>
      </w:r>
      <w:r>
        <w:rPr>
          <w:rFonts w:hint="default" w:ascii="Times New Roman" w:hAnsi="Times New Roman" w:eastAsia="宋体" w:cs="Times New Roman"/>
          <w:bCs/>
          <w:color w:val="auto"/>
          <w:highlight w:val="none"/>
          <w:lang w:eastAsia="zh-CN"/>
        </w:rPr>
        <w:fldChar w:fldCharType="end"/>
      </w:r>
    </w:p>
    <w:p w14:paraId="4A9A749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_Toc32733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szCs w:val="32"/>
          <w:highlight w:val="none"/>
          <w:lang w:eastAsia="zh-CN"/>
        </w:rPr>
        <w:t>—、响应函</w:t>
      </w:r>
      <w:r>
        <w:tab/>
      </w:r>
      <w:r>
        <w:fldChar w:fldCharType="begin"/>
      </w:r>
      <w:r>
        <w:instrText xml:space="preserve"> PAGEREF _Toc32733 \h </w:instrText>
      </w:r>
      <w:r>
        <w:fldChar w:fldCharType="separate"/>
      </w:r>
      <w:r>
        <w:t>72</w:t>
      </w:r>
      <w:r>
        <w:fldChar w:fldCharType="end"/>
      </w:r>
      <w:r>
        <w:rPr>
          <w:rFonts w:hint="default" w:ascii="Times New Roman" w:hAnsi="Times New Roman" w:eastAsia="宋体" w:cs="Times New Roman"/>
          <w:bCs/>
          <w:color w:val="auto"/>
          <w:highlight w:val="none"/>
          <w:lang w:eastAsia="zh-CN"/>
        </w:rPr>
        <w:fldChar w:fldCharType="end"/>
      </w:r>
    </w:p>
    <w:p w14:paraId="6F2437E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_Toc23912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二、法定代表人身份证明或授权委托书</w:t>
      </w:r>
      <w:r>
        <w:tab/>
      </w:r>
      <w:r>
        <w:fldChar w:fldCharType="begin"/>
      </w:r>
      <w:r>
        <w:instrText xml:space="preserve"> PAGEREF _Toc23912 \h </w:instrText>
      </w:r>
      <w:r>
        <w:fldChar w:fldCharType="separate"/>
      </w:r>
      <w:r>
        <w:t>73</w:t>
      </w:r>
      <w:r>
        <w:fldChar w:fldCharType="end"/>
      </w:r>
      <w:r>
        <w:rPr>
          <w:rFonts w:hint="default" w:ascii="Times New Roman" w:hAnsi="Times New Roman" w:eastAsia="宋体" w:cs="Times New Roman"/>
          <w:bCs/>
          <w:color w:val="auto"/>
          <w:highlight w:val="none"/>
          <w:lang w:eastAsia="zh-CN"/>
        </w:rPr>
        <w:fldChar w:fldCharType="end"/>
      </w:r>
    </w:p>
    <w:p w14:paraId="4D273A28">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_Toc9135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三</w:t>
      </w:r>
      <w:r>
        <w:rPr>
          <w:rFonts w:hint="default" w:ascii="Times New Roman" w:hAnsi="Times New Roman" w:eastAsia="黑体" w:cs="Times New Roman"/>
          <w:highlight w:val="none"/>
          <w:lang w:eastAsia="zh-CN"/>
        </w:rPr>
        <w:t>、</w:t>
      </w:r>
      <w:r>
        <w:rPr>
          <w:rFonts w:hint="eastAsia" w:eastAsia="黑体" w:cs="Times New Roman"/>
          <w:highlight w:val="none"/>
          <w:lang w:val="en-US" w:eastAsia="zh-CN"/>
        </w:rPr>
        <w:t>承诺函</w:t>
      </w:r>
      <w:r>
        <w:tab/>
      </w:r>
      <w:r>
        <w:fldChar w:fldCharType="begin"/>
      </w:r>
      <w:r>
        <w:instrText xml:space="preserve"> PAGEREF _Toc9135 \h </w:instrText>
      </w:r>
      <w:r>
        <w:fldChar w:fldCharType="separate"/>
      </w:r>
      <w:r>
        <w:t>75</w:t>
      </w:r>
      <w:r>
        <w:fldChar w:fldCharType="end"/>
      </w:r>
      <w:r>
        <w:rPr>
          <w:rFonts w:hint="default" w:ascii="Times New Roman" w:hAnsi="Times New Roman" w:eastAsia="宋体" w:cs="Times New Roman"/>
          <w:bCs/>
          <w:color w:val="auto"/>
          <w:highlight w:val="none"/>
          <w:lang w:eastAsia="zh-CN"/>
        </w:rPr>
        <w:fldChar w:fldCharType="end"/>
      </w:r>
    </w:p>
    <w:p w14:paraId="6CC7D34E">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_Toc20183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四</w:t>
      </w:r>
      <w:r>
        <w:rPr>
          <w:rFonts w:hint="default" w:ascii="Times New Roman" w:hAnsi="Times New Roman" w:eastAsia="黑体" w:cs="Times New Roman"/>
          <w:highlight w:val="none"/>
          <w:lang w:eastAsia="zh-CN"/>
        </w:rPr>
        <w:t>、资格审查资料</w:t>
      </w:r>
      <w:r>
        <w:tab/>
      </w:r>
      <w:r>
        <w:fldChar w:fldCharType="begin"/>
      </w:r>
      <w:r>
        <w:instrText xml:space="preserve"> PAGEREF _Toc20183 \h </w:instrText>
      </w:r>
      <w:r>
        <w:fldChar w:fldCharType="separate"/>
      </w:r>
      <w:r>
        <w:t>77</w:t>
      </w:r>
      <w:r>
        <w:fldChar w:fldCharType="end"/>
      </w:r>
      <w:r>
        <w:rPr>
          <w:rFonts w:hint="default" w:ascii="Times New Roman" w:hAnsi="Times New Roman" w:eastAsia="宋体" w:cs="Times New Roman"/>
          <w:bCs/>
          <w:color w:val="auto"/>
          <w:highlight w:val="none"/>
          <w:lang w:eastAsia="zh-CN"/>
        </w:rPr>
        <w:fldChar w:fldCharType="end"/>
      </w:r>
    </w:p>
    <w:p w14:paraId="6078828F">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_Toc17245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五、</w:t>
      </w:r>
      <w:r>
        <w:rPr>
          <w:rFonts w:hint="default" w:ascii="Times New Roman" w:hAnsi="Times New Roman" w:eastAsia="黑体" w:cs="Times New Roman"/>
          <w:highlight w:val="none"/>
          <w:lang w:eastAsia="zh-CN"/>
        </w:rPr>
        <w:t>主要人员</w:t>
      </w:r>
      <w:r>
        <w:tab/>
      </w:r>
      <w:r>
        <w:fldChar w:fldCharType="begin"/>
      </w:r>
      <w:r>
        <w:instrText xml:space="preserve"> PAGEREF _Toc17245 \h </w:instrText>
      </w:r>
      <w:r>
        <w:fldChar w:fldCharType="separate"/>
      </w:r>
      <w:r>
        <w:t>82</w:t>
      </w:r>
      <w:r>
        <w:fldChar w:fldCharType="end"/>
      </w:r>
      <w:r>
        <w:rPr>
          <w:rFonts w:hint="default" w:ascii="Times New Roman" w:hAnsi="Times New Roman" w:eastAsia="宋体" w:cs="Times New Roman"/>
          <w:bCs/>
          <w:color w:val="auto"/>
          <w:highlight w:val="none"/>
          <w:lang w:eastAsia="zh-CN"/>
        </w:rPr>
        <w:fldChar w:fldCharType="end"/>
      </w:r>
    </w:p>
    <w:p w14:paraId="3067A4B6">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_Toc29695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六</w:t>
      </w:r>
      <w:r>
        <w:rPr>
          <w:rFonts w:hint="default" w:ascii="Times New Roman" w:hAnsi="Times New Roman" w:eastAsia="黑体" w:cs="Times New Roman"/>
          <w:highlight w:val="none"/>
          <w:lang w:eastAsia="zh-CN"/>
        </w:rPr>
        <w:t>、其他资料</w:t>
      </w:r>
      <w:r>
        <w:tab/>
      </w:r>
      <w:r>
        <w:fldChar w:fldCharType="begin"/>
      </w:r>
      <w:r>
        <w:instrText xml:space="preserve"> PAGEREF _Toc29695 \h </w:instrText>
      </w:r>
      <w:r>
        <w:fldChar w:fldCharType="separate"/>
      </w:r>
      <w:r>
        <w:t>84</w:t>
      </w:r>
      <w:r>
        <w:fldChar w:fldCharType="end"/>
      </w:r>
      <w:r>
        <w:rPr>
          <w:rFonts w:hint="default" w:ascii="Times New Roman" w:hAnsi="Times New Roman" w:eastAsia="宋体" w:cs="Times New Roman"/>
          <w:bCs/>
          <w:color w:val="auto"/>
          <w:highlight w:val="none"/>
          <w:lang w:eastAsia="zh-CN"/>
        </w:rPr>
        <w:fldChar w:fldCharType="end"/>
      </w:r>
    </w:p>
    <w:p w14:paraId="39D604D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_Toc9962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bCs/>
          <w:kern w:val="2"/>
          <w:szCs w:val="28"/>
          <w:highlight w:val="none"/>
          <w:lang w:eastAsia="zh-CN" w:bidi="ar-SA"/>
        </w:rPr>
        <w:t>（</w:t>
      </w:r>
      <w:r>
        <w:rPr>
          <w:rFonts w:hint="default" w:ascii="Times New Roman" w:hAnsi="Times New Roman" w:eastAsia="宋体" w:cs="Times New Roman"/>
          <w:bCs/>
          <w:kern w:val="2"/>
          <w:szCs w:val="28"/>
          <w:highlight w:val="none"/>
          <w:lang w:val="en-US" w:eastAsia="zh-CN" w:bidi="ar-SA"/>
        </w:rPr>
        <w:t>报价</w:t>
      </w:r>
      <w:r>
        <w:rPr>
          <w:rFonts w:hint="default" w:ascii="Times New Roman" w:hAnsi="Times New Roman" w:eastAsia="宋体" w:cs="Times New Roman"/>
          <w:bCs/>
          <w:kern w:val="2"/>
          <w:szCs w:val="28"/>
          <w:highlight w:val="none"/>
          <w:lang w:eastAsia="zh-CN" w:bidi="ar-SA"/>
        </w:rPr>
        <w:t>文件）</w:t>
      </w:r>
      <w:r>
        <w:tab/>
      </w:r>
      <w:r>
        <w:fldChar w:fldCharType="begin"/>
      </w:r>
      <w:r>
        <w:instrText xml:space="preserve"> PAGEREF _Toc9962 \h </w:instrText>
      </w:r>
      <w:r>
        <w:fldChar w:fldCharType="separate"/>
      </w:r>
      <w:r>
        <w:t>85</w:t>
      </w:r>
      <w:r>
        <w:fldChar w:fldCharType="end"/>
      </w:r>
      <w:r>
        <w:rPr>
          <w:rFonts w:hint="default" w:ascii="Times New Roman" w:hAnsi="Times New Roman" w:eastAsia="宋体" w:cs="Times New Roman"/>
          <w:bCs/>
          <w:color w:val="auto"/>
          <w:highlight w:val="none"/>
          <w:lang w:eastAsia="zh-CN"/>
        </w:rPr>
        <w:fldChar w:fldCharType="end"/>
      </w:r>
    </w:p>
    <w:p w14:paraId="6079686E">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_Toc12646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一</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lang w:val="en-US" w:eastAsia="zh-CN"/>
        </w:rPr>
        <w:t>报价函</w:t>
      </w:r>
      <w:r>
        <w:tab/>
      </w:r>
      <w:r>
        <w:fldChar w:fldCharType="begin"/>
      </w:r>
      <w:r>
        <w:instrText xml:space="preserve"> PAGEREF _Toc12646 \h </w:instrText>
      </w:r>
      <w:r>
        <w:fldChar w:fldCharType="separate"/>
      </w:r>
      <w:r>
        <w:t>87</w:t>
      </w:r>
      <w:r>
        <w:fldChar w:fldCharType="end"/>
      </w:r>
      <w:r>
        <w:rPr>
          <w:rFonts w:hint="default" w:ascii="Times New Roman" w:hAnsi="Times New Roman" w:eastAsia="宋体" w:cs="Times New Roman"/>
          <w:bCs/>
          <w:color w:val="auto"/>
          <w:highlight w:val="none"/>
          <w:lang w:eastAsia="zh-CN"/>
        </w:rPr>
        <w:fldChar w:fldCharType="end"/>
      </w:r>
    </w:p>
    <w:p w14:paraId="30FBE13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_Toc4904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二</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lang w:val="en-US" w:eastAsia="zh-CN"/>
        </w:rPr>
        <w:t>报价说明</w:t>
      </w:r>
      <w:r>
        <w:tab/>
      </w:r>
      <w:r>
        <w:fldChar w:fldCharType="begin"/>
      </w:r>
      <w:r>
        <w:instrText xml:space="preserve"> PAGEREF _Toc4904 \h </w:instrText>
      </w:r>
      <w:r>
        <w:fldChar w:fldCharType="separate"/>
      </w:r>
      <w:r>
        <w:t>88</w:t>
      </w:r>
      <w:r>
        <w:fldChar w:fldCharType="end"/>
      </w:r>
      <w:r>
        <w:rPr>
          <w:rFonts w:hint="default" w:ascii="Times New Roman" w:hAnsi="Times New Roman" w:eastAsia="宋体" w:cs="Times New Roman"/>
          <w:bCs/>
          <w:color w:val="auto"/>
          <w:highlight w:val="none"/>
          <w:lang w:eastAsia="zh-CN"/>
        </w:rPr>
        <w:fldChar w:fldCharType="end"/>
      </w:r>
    </w:p>
    <w:p w14:paraId="73067843">
      <w:pPr>
        <w:spacing w:line="36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Cs/>
          <w:color w:val="auto"/>
          <w:highlight w:val="none"/>
          <w:lang w:eastAsia="zh-CN"/>
        </w:rPr>
        <w:fldChar w:fldCharType="end"/>
      </w:r>
    </w:p>
    <w:p w14:paraId="5A409940">
      <w:pPr>
        <w:pStyle w:val="103"/>
        <w:rPr>
          <w:rFonts w:hint="default" w:ascii="Times New Roman" w:hAnsi="Times New Roman" w:eastAsia="宋体" w:cs="Times New Roman"/>
          <w:color w:val="auto"/>
          <w:highlight w:val="none"/>
          <w:lang w:eastAsia="zh-CN"/>
        </w:rPr>
      </w:pPr>
    </w:p>
    <w:p w14:paraId="0AFD1F0C">
      <w:pPr>
        <w:widowControl/>
        <w:spacing w:beforeAutospacing="1" w:afterAutospacing="1" w:line="360" w:lineRule="auto"/>
        <w:rPr>
          <w:rFonts w:hint="default" w:ascii="Times New Roman" w:hAnsi="Times New Roman" w:eastAsia="宋体" w:cs="Times New Roman"/>
          <w:color w:val="auto"/>
          <w:sz w:val="22"/>
          <w:highlight w:val="none"/>
          <w:lang w:eastAsia="zh-CN"/>
        </w:rPr>
        <w:sectPr>
          <w:footerReference r:id="rId4" w:type="default"/>
          <w:pgSz w:w="11906" w:h="16838"/>
          <w:pgMar w:top="2098" w:right="1474" w:bottom="1984" w:left="1587" w:header="0" w:footer="567" w:gutter="0"/>
          <w:pgBorders>
            <w:top w:val="none" w:sz="0" w:space="0"/>
            <w:left w:val="none" w:sz="0" w:space="0"/>
            <w:bottom w:val="none" w:sz="0" w:space="0"/>
            <w:right w:val="none" w:sz="0" w:space="0"/>
          </w:pgBorders>
          <w:pgNumType w:fmt="upperRoman" w:start="1"/>
          <w:cols w:space="720" w:num="1"/>
        </w:sectPr>
      </w:pPr>
    </w:p>
    <w:p w14:paraId="03F20EB9">
      <w:pPr>
        <w:pStyle w:val="3"/>
        <w:keepNext/>
        <w:keepLines/>
        <w:pageBreakBefore w:val="0"/>
        <w:widowControl w:val="0"/>
        <w:numPr>
          <w:ilvl w:val="0"/>
          <w:numId w:val="11"/>
        </w:numPr>
        <w:kinsoku/>
        <w:wordWrap/>
        <w:overflowPunct/>
        <w:topLinePunct w:val="0"/>
        <w:autoSpaceDE/>
        <w:autoSpaceDN/>
        <w:bidi w:val="0"/>
        <w:adjustRightInd/>
        <w:snapToGrid/>
        <w:spacing w:before="0" w:after="0" w:line="560" w:lineRule="exact"/>
        <w:jc w:val="center"/>
        <w:textAlignment w:val="auto"/>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 xml:space="preserve"> </w:t>
      </w:r>
      <w:bookmarkStart w:id="0" w:name="_Toc2855"/>
      <w:r>
        <w:rPr>
          <w:rFonts w:hint="eastAsia" w:ascii="宋体" w:hAnsi="宋体" w:eastAsia="宋体" w:cs="宋体"/>
          <w:color w:val="auto"/>
          <w:sz w:val="44"/>
          <w:szCs w:val="44"/>
          <w:highlight w:val="none"/>
          <w:lang w:val="en-US" w:eastAsia="zh-CN"/>
        </w:rPr>
        <w:t>询比采购公告</w:t>
      </w:r>
      <w:bookmarkEnd w:id="0"/>
    </w:p>
    <w:p w14:paraId="7D316070">
      <w:pP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470DD61D">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hint="default" w:ascii="Times New Roman" w:hAnsi="Times New Roman" w:eastAsia="宋体" w:cs="Times New Roman"/>
          <w:b/>
          <w:bCs/>
          <w:color w:val="auto"/>
          <w:spacing w:val="-6"/>
          <w:sz w:val="32"/>
          <w:szCs w:val="32"/>
          <w:highlight w:val="none"/>
          <w:lang w:val="en-US" w:eastAsia="zh-CN"/>
        </w:rPr>
      </w:pPr>
      <w:bookmarkStart w:id="1" w:name="_Toc167443290"/>
      <w:bookmarkStart w:id="2" w:name="_Toc1794"/>
      <w:bookmarkStart w:id="3" w:name="_Toc29426"/>
      <w:bookmarkStart w:id="4" w:name="_Toc18578"/>
      <w:bookmarkStart w:id="5" w:name="_Toc287977668"/>
      <w:bookmarkStart w:id="6" w:name="_Toc168065959"/>
      <w:bookmarkStart w:id="7" w:name="_Toc29084"/>
      <w:bookmarkStart w:id="8" w:name="_Toc5942"/>
      <w:bookmarkStart w:id="9" w:name="_Toc31230"/>
      <w:bookmarkStart w:id="10" w:name="_Toc153785855"/>
      <w:bookmarkStart w:id="11" w:name="_Toc168065964"/>
      <w:bookmarkStart w:id="12" w:name="_Toc230752288"/>
      <w:bookmarkStart w:id="13" w:name="_Toc167443285"/>
      <w:bookmarkStart w:id="14" w:name="_Toc287977660"/>
      <w:bookmarkStart w:id="15" w:name="_Toc30093"/>
      <w:bookmarkStart w:id="16" w:name="_Toc230752290"/>
      <w:bookmarkStart w:id="17" w:name="_Toc1676"/>
      <w:bookmarkStart w:id="18" w:name="_Toc153785860"/>
      <w:r>
        <w:rPr>
          <w:rFonts w:hint="default" w:ascii="Times New Roman" w:hAnsi="Times New Roman" w:eastAsia="宋体" w:cs="Times New Roman"/>
          <w:b/>
          <w:bCs/>
          <w:color w:val="auto"/>
          <w:spacing w:val="-6"/>
          <w:sz w:val="32"/>
          <w:szCs w:val="32"/>
          <w:highlight w:val="none"/>
          <w:lang w:val="en-US" w:eastAsia="zh-CN"/>
        </w:rPr>
        <w:t>江西路投实业有限公司上饶市公路事业发展中心充电站建设项目</w:t>
      </w:r>
      <w:r>
        <w:rPr>
          <w:rFonts w:hint="eastAsia" w:eastAsia="宋体" w:cs="Times New Roman"/>
          <w:b/>
          <w:bCs/>
          <w:color w:val="auto"/>
          <w:spacing w:val="-6"/>
          <w:sz w:val="32"/>
          <w:szCs w:val="32"/>
          <w:highlight w:val="none"/>
          <w:lang w:val="en-US" w:eastAsia="zh-CN"/>
        </w:rPr>
        <w:t>询比</w:t>
      </w:r>
      <w:r>
        <w:rPr>
          <w:rFonts w:hint="default" w:ascii="Times New Roman" w:hAnsi="Times New Roman" w:eastAsia="宋体" w:cs="Times New Roman"/>
          <w:b/>
          <w:bCs/>
          <w:color w:val="auto"/>
          <w:spacing w:val="-6"/>
          <w:sz w:val="32"/>
          <w:szCs w:val="32"/>
          <w:highlight w:val="none"/>
          <w:lang w:val="en-US" w:eastAsia="zh-CN"/>
        </w:rPr>
        <w:t>采购</w:t>
      </w:r>
      <w:r>
        <w:rPr>
          <w:rFonts w:hint="eastAsia" w:eastAsia="宋体" w:cs="Times New Roman"/>
          <w:b/>
          <w:bCs/>
          <w:color w:val="auto"/>
          <w:spacing w:val="-6"/>
          <w:sz w:val="32"/>
          <w:szCs w:val="32"/>
          <w:highlight w:val="none"/>
          <w:lang w:val="en-US" w:eastAsia="zh-CN"/>
        </w:rPr>
        <w:t>公告</w:t>
      </w:r>
    </w:p>
    <w:p w14:paraId="4937A186">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jc w:val="left"/>
        <w:textAlignment w:val="auto"/>
        <w:rPr>
          <w:rFonts w:hint="default" w:ascii="Times New Roman" w:hAnsi="Times New Roman" w:eastAsia="宋体" w:cs="Times New Roman"/>
          <w:color w:val="auto"/>
          <w:highlight w:val="none"/>
          <w:lang w:val="zh-TW" w:eastAsia="zh-CN" w:bidi="zh-TW"/>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05309E8B">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jc w:val="left"/>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江西路投实业有限公司计划</w:t>
      </w:r>
      <w:r>
        <w:rPr>
          <w:rFonts w:hint="eastAsia" w:eastAsia="宋体" w:cs="Times New Roman"/>
          <w:color w:val="auto"/>
          <w:highlight w:val="none"/>
          <w:lang w:val="en-US" w:eastAsia="zh-CN" w:bidi="zh-TW"/>
        </w:rPr>
        <w:t>在</w:t>
      </w:r>
      <w:r>
        <w:rPr>
          <w:rFonts w:hint="eastAsia" w:eastAsia="宋体" w:cs="Times New Roman"/>
          <w:color w:val="auto"/>
          <w:highlight w:val="none"/>
          <w:lang w:val="en-US" w:eastAsia="zh-CN" w:bidi="zh-TW"/>
        </w:rPr>
        <w:fldChar w:fldCharType="begin"/>
      </w:r>
      <w:r>
        <w:rPr>
          <w:rFonts w:hint="eastAsia" w:eastAsia="宋体" w:cs="Times New Roman"/>
          <w:color w:val="auto"/>
          <w:highlight w:val="none"/>
          <w:lang w:val="en-US" w:eastAsia="zh-CN" w:bidi="zh-TW"/>
        </w:rPr>
        <w:instrText xml:space="preserve"> HYPERLINK "http://www.baidu.com/link?url=AN3sw2C_tP3PzIA7Dsv0qI9dkqUGIH4A7PkLPNroyQn4ZHp0cVux4KlkomGPyW_WDl6RnP9gARvo7cfDb2-AHJ4sQ3UKxkqrg1PRu4rAcm88xgrZr3ix_e359Ptp2gba" \t "https://www.baidu.com/_blank" </w:instrText>
      </w:r>
      <w:r>
        <w:rPr>
          <w:rFonts w:hint="eastAsia" w:eastAsia="宋体" w:cs="Times New Roman"/>
          <w:color w:val="auto"/>
          <w:highlight w:val="none"/>
          <w:lang w:val="en-US" w:eastAsia="zh-CN" w:bidi="zh-TW"/>
        </w:rPr>
        <w:fldChar w:fldCharType="separate"/>
      </w:r>
      <w:r>
        <w:rPr>
          <w:rFonts w:hint="eastAsia" w:eastAsia="宋体" w:cs="Times New Roman"/>
          <w:color w:val="auto"/>
          <w:highlight w:val="none"/>
          <w:lang w:val="en-US" w:eastAsia="zh-CN" w:bidi="zh-TW"/>
        </w:rPr>
        <w:t>上饶市公路事业发展中心</w:t>
      </w:r>
      <w:r>
        <w:rPr>
          <w:rFonts w:hint="eastAsia" w:eastAsia="宋体" w:cs="Times New Roman"/>
          <w:color w:val="auto"/>
          <w:highlight w:val="none"/>
          <w:lang w:val="en-US" w:eastAsia="zh-CN" w:bidi="zh-TW"/>
        </w:rPr>
        <w:fldChar w:fldCharType="end"/>
      </w:r>
      <w:r>
        <w:rPr>
          <w:rFonts w:hint="eastAsia" w:eastAsia="宋体" w:cs="Times New Roman"/>
          <w:color w:val="auto"/>
          <w:highlight w:val="none"/>
          <w:lang w:val="en-US" w:eastAsia="zh-CN" w:bidi="zh-TW"/>
        </w:rPr>
        <w:t>停车区域实施充电站高压变配电及充电桩设施安装工程</w:t>
      </w:r>
      <w:r>
        <w:rPr>
          <w:rFonts w:hint="default" w:ascii="Times New Roman" w:hAnsi="Times New Roman" w:eastAsia="宋体" w:cs="Times New Roman"/>
          <w:color w:val="auto"/>
          <w:highlight w:val="none"/>
          <w:lang w:val="zh-TW" w:eastAsia="zh-CN" w:bidi="zh-TW"/>
        </w:rPr>
        <w:t>。建设资金来源为项目业主自筹，项目出资比例为100%，资金已落实。本项目已具备采购条件，</w:t>
      </w:r>
      <w:r>
        <w:rPr>
          <w:rFonts w:hint="default" w:ascii="Times New Roman" w:hAnsi="Times New Roman" w:eastAsia="宋体" w:cs="Times New Roman"/>
          <w:color w:val="auto"/>
          <w:highlight w:val="none"/>
          <w:lang w:val="en-US" w:eastAsia="zh-CN" w:bidi="zh-TW"/>
        </w:rPr>
        <w:t>邀请贵单位</w:t>
      </w:r>
      <w:r>
        <w:rPr>
          <w:rFonts w:hint="default" w:ascii="Times New Roman" w:hAnsi="Times New Roman" w:eastAsia="宋体" w:cs="Times New Roman"/>
          <w:color w:val="auto"/>
          <w:highlight w:val="none"/>
          <w:lang w:val="zh-TW" w:eastAsia="zh-CN" w:bidi="zh-TW"/>
        </w:rPr>
        <w:t>参加</w:t>
      </w:r>
      <w:r>
        <w:rPr>
          <w:rFonts w:hint="default" w:ascii="Times New Roman" w:hAnsi="Times New Roman" w:eastAsia="宋体" w:cs="Times New Roman"/>
          <w:color w:val="auto"/>
          <w:highlight w:val="none"/>
          <w:lang w:val="en-US" w:eastAsia="zh-CN" w:bidi="zh-TW"/>
        </w:rPr>
        <w:t>此次采购</w:t>
      </w:r>
      <w:r>
        <w:rPr>
          <w:rFonts w:hint="default" w:ascii="Times New Roman" w:hAnsi="Times New Roman" w:eastAsia="宋体" w:cs="Times New Roman"/>
          <w:color w:val="auto"/>
          <w:highlight w:val="none"/>
          <w:lang w:val="zh-TW" w:eastAsia="zh-CN" w:bidi="zh-TW"/>
        </w:rPr>
        <w:t>活动。</w:t>
      </w:r>
    </w:p>
    <w:p w14:paraId="58834B31">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19" w:name="_Toc2146"/>
      <w:bookmarkStart w:id="20" w:name="_Toc1119"/>
      <w:bookmarkStart w:id="21" w:name="_Toc32227"/>
      <w:r>
        <w:rPr>
          <w:rFonts w:hint="default" w:ascii="Times New Roman" w:hAnsi="Times New Roman" w:eastAsia="黑体" w:cs="Times New Roman"/>
          <w:b/>
          <w:color w:val="auto"/>
          <w:sz w:val="32"/>
          <w:highlight w:val="none"/>
          <w:lang w:eastAsia="zh-CN"/>
        </w:rPr>
        <w:t>1.采购项目简介</w:t>
      </w:r>
      <w:bookmarkEnd w:id="19"/>
      <w:bookmarkEnd w:id="20"/>
      <w:bookmarkEnd w:id="21"/>
      <w:bookmarkStart w:id="22" w:name="_Toc287977661"/>
      <w:bookmarkStart w:id="23" w:name="_Toc3630"/>
      <w:bookmarkStart w:id="24" w:name="_Toc25232"/>
      <w:bookmarkStart w:id="25" w:name="_Toc22857"/>
      <w:bookmarkStart w:id="26" w:name="_Toc10481"/>
    </w:p>
    <w:p w14:paraId="0105B2A4">
      <w:pPr>
        <w:pageBreakBefore w:val="0"/>
        <w:widowControl w:val="0"/>
        <w:kinsoku/>
        <w:wordWrap/>
        <w:overflowPunct/>
        <w:topLinePunct w:val="0"/>
        <w:bidi w:val="0"/>
        <w:spacing w:line="400" w:lineRule="exact"/>
        <w:ind w:left="0" w:leftChars="0"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lang w:val="zh-TW" w:eastAsia="zh-CN" w:bidi="zh-TW"/>
        </w:rPr>
        <w:t>1.1 采购项目名称：江西路投实业有限公司上饶市公路事业发展中心充电站建设项目</w:t>
      </w:r>
      <w:r>
        <w:rPr>
          <w:rFonts w:hint="default" w:ascii="Times New Roman" w:hAnsi="Times New Roman" w:eastAsia="宋体" w:cs="Times New Roman"/>
          <w:bCs/>
          <w:color w:val="auto"/>
          <w:highlight w:val="none"/>
          <w:lang w:eastAsia="zh-CN"/>
        </w:rPr>
        <w:t>（以下简称“本项目”）；</w:t>
      </w:r>
    </w:p>
    <w:p w14:paraId="631CB831">
      <w:pPr>
        <w:pageBreakBefore w:val="0"/>
        <w:widowControl w:val="0"/>
        <w:tabs>
          <w:tab w:val="left" w:pos="593"/>
          <w:tab w:val="left" w:pos="1723"/>
          <w:tab w:val="left" w:leader="underscore" w:pos="9016"/>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u w:val="single"/>
          <w:lang w:eastAsia="zh-CN" w:bidi="zh-TW"/>
        </w:rPr>
      </w:pPr>
      <w:r>
        <w:rPr>
          <w:rFonts w:hint="default" w:ascii="Times New Roman" w:hAnsi="Times New Roman" w:eastAsia="宋体" w:cs="Times New Roman"/>
          <w:bCs/>
          <w:color w:val="auto"/>
          <w:highlight w:val="none"/>
          <w:lang w:eastAsia="zh-CN" w:bidi="zh-TW"/>
        </w:rPr>
        <w:t xml:space="preserve">1.2 </w:t>
      </w:r>
      <w:r>
        <w:rPr>
          <w:rFonts w:hint="default" w:ascii="Times New Roman" w:hAnsi="Times New Roman" w:eastAsia="宋体" w:cs="Times New Roman"/>
          <w:color w:val="auto"/>
          <w:highlight w:val="none"/>
          <w:lang w:val="zh-TW" w:eastAsia="zh-CN" w:bidi="zh-TW"/>
        </w:rPr>
        <w:t>采购人：江西路投实业有限公司；</w:t>
      </w:r>
    </w:p>
    <w:p w14:paraId="27C48EFD">
      <w:pPr>
        <w:pageBreakBefore w:val="0"/>
        <w:widowControl w:val="0"/>
        <w:tabs>
          <w:tab w:val="left" w:pos="7373"/>
          <w:tab w:val="left" w:leader="underscore" w:pos="9016"/>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val="en-US" w:eastAsia="zh-CN" w:bidi="zh-TW"/>
        </w:rPr>
        <w:t>3</w:t>
      </w:r>
      <w:r>
        <w:rPr>
          <w:rFonts w:hint="default" w:ascii="Times New Roman" w:hAnsi="Times New Roman" w:eastAsia="宋体" w:cs="Times New Roman"/>
          <w:color w:val="auto"/>
          <w:highlight w:val="none"/>
          <w:lang w:val="zh-TW" w:eastAsia="zh-CN" w:bidi="zh-TW"/>
        </w:rPr>
        <w:t xml:space="preserve"> 釆购项目资金落实情况：已落实；</w:t>
      </w:r>
    </w:p>
    <w:p w14:paraId="2F63D892">
      <w:pPr>
        <w:pageBreakBefore w:val="0"/>
        <w:widowControl w:val="0"/>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val="en-US" w:eastAsia="zh-CN" w:bidi="zh-TW"/>
        </w:rPr>
        <w:t>4</w:t>
      </w:r>
      <w:r>
        <w:rPr>
          <w:rFonts w:hint="default" w:ascii="Times New Roman" w:hAnsi="Times New Roman" w:eastAsia="宋体" w:cs="Times New Roman"/>
          <w:color w:val="auto"/>
          <w:highlight w:val="none"/>
          <w:lang w:val="zh-TW" w:eastAsia="zh-CN" w:bidi="zh-TW"/>
        </w:rPr>
        <w:t xml:space="preserve"> 采购项目概况：采购人</w:t>
      </w:r>
      <w:r>
        <w:rPr>
          <w:rFonts w:hint="eastAsia" w:eastAsia="宋体" w:cs="Times New Roman"/>
          <w:color w:val="auto"/>
          <w:highlight w:val="none"/>
          <w:lang w:val="en-US" w:eastAsia="zh-CN" w:bidi="zh-TW"/>
        </w:rPr>
        <w:t>运营电动汽车充电站实施</w:t>
      </w:r>
      <w:r>
        <w:rPr>
          <w:rFonts w:hint="default" w:ascii="Times New Roman" w:hAnsi="Times New Roman" w:eastAsia="宋体" w:cs="Times New Roman"/>
          <w:color w:val="auto"/>
          <w:highlight w:val="none"/>
          <w:lang w:val="zh-TW" w:eastAsia="zh-CN" w:bidi="zh-TW"/>
        </w:rPr>
        <w:t>高压变配电采购安装及充电桩</w:t>
      </w:r>
      <w:r>
        <w:rPr>
          <w:rFonts w:hint="eastAsia" w:eastAsia="宋体" w:cs="Times New Roman"/>
          <w:color w:val="auto"/>
          <w:highlight w:val="none"/>
          <w:lang w:val="en-US" w:eastAsia="zh-CN" w:bidi="zh-TW"/>
        </w:rPr>
        <w:t>设施</w:t>
      </w:r>
      <w:r>
        <w:rPr>
          <w:rFonts w:hint="default" w:ascii="Times New Roman" w:hAnsi="Times New Roman" w:eastAsia="宋体" w:cs="Times New Roman"/>
          <w:color w:val="auto"/>
          <w:highlight w:val="none"/>
          <w:lang w:val="zh-TW" w:eastAsia="zh-CN" w:bidi="zh-TW"/>
        </w:rPr>
        <w:t>安装工程</w:t>
      </w:r>
      <w:r>
        <w:rPr>
          <w:rFonts w:hint="eastAsia" w:eastAsia="宋体" w:cs="Times New Roman"/>
          <w:color w:val="auto"/>
          <w:highlight w:val="none"/>
          <w:lang w:val="en-US" w:eastAsia="zh-CN" w:bidi="zh-TW"/>
        </w:rPr>
        <w:t>，</w:t>
      </w:r>
      <w:r>
        <w:rPr>
          <w:rFonts w:hint="default" w:ascii="Times New Roman" w:hAnsi="Times New Roman" w:eastAsia="宋体" w:cs="Times New Roman"/>
          <w:color w:val="auto"/>
          <w:highlight w:val="none"/>
          <w:lang w:val="zh-TW" w:eastAsia="zh-CN" w:bidi="zh-TW"/>
        </w:rPr>
        <w:t>拟选择</w:t>
      </w:r>
      <w:r>
        <w:rPr>
          <w:rFonts w:hint="eastAsia" w:eastAsia="宋体" w:cs="Times New Roman"/>
          <w:color w:val="auto"/>
          <w:highlight w:val="none"/>
          <w:lang w:val="en-US" w:eastAsia="zh-CN" w:bidi="zh-TW"/>
        </w:rPr>
        <w:t>一</w:t>
      </w:r>
      <w:r>
        <w:rPr>
          <w:rFonts w:hint="default" w:ascii="Times New Roman" w:hAnsi="Times New Roman" w:eastAsia="宋体" w:cs="Times New Roman"/>
          <w:color w:val="auto"/>
          <w:highlight w:val="none"/>
          <w:lang w:val="zh-TW" w:eastAsia="zh-CN" w:bidi="zh-TW"/>
        </w:rPr>
        <w:t>家</w:t>
      </w:r>
      <w:r>
        <w:rPr>
          <w:rFonts w:hint="default" w:ascii="Times New Roman" w:hAnsi="Times New Roman" w:eastAsia="宋体" w:cs="Times New Roman"/>
          <w:color w:val="auto"/>
          <w:highlight w:val="none"/>
          <w:lang w:val="en-US" w:eastAsia="zh-CN" w:bidi="zh-TW"/>
        </w:rPr>
        <w:t>供应商</w:t>
      </w:r>
      <w:r>
        <w:rPr>
          <w:rFonts w:hint="eastAsia" w:eastAsia="宋体" w:cs="Times New Roman"/>
          <w:color w:val="auto"/>
          <w:highlight w:val="none"/>
          <w:lang w:val="en-US" w:eastAsia="zh-CN" w:bidi="zh-TW"/>
        </w:rPr>
        <w:t>实施。</w:t>
      </w:r>
    </w:p>
    <w:p w14:paraId="14DE9A0B">
      <w:pPr>
        <w:pageBreakBefore w:val="0"/>
        <w:widowControl w:val="0"/>
        <w:tabs>
          <w:tab w:val="left" w:pos="9010"/>
        </w:tabs>
        <w:kinsoku/>
        <w:wordWrap/>
        <w:overflowPunct/>
        <w:topLinePunct w:val="0"/>
        <w:bidi w:val="0"/>
        <w:spacing w:line="400" w:lineRule="exact"/>
        <w:ind w:left="0" w:leftChars="0" w:firstLine="480" w:firstLineChars="200"/>
        <w:contextualSpacing/>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bCs/>
          <w:color w:val="auto"/>
          <w:highlight w:val="none"/>
          <w:lang w:eastAsia="zh-CN" w:bidi="zh-TW"/>
        </w:rPr>
        <w:t>1.</w:t>
      </w:r>
      <w:r>
        <w:rPr>
          <w:rFonts w:hint="default" w:ascii="Times New Roman" w:hAnsi="Times New Roman" w:eastAsia="宋体" w:cs="Times New Roman"/>
          <w:bCs/>
          <w:color w:val="auto"/>
          <w:highlight w:val="none"/>
          <w:lang w:val="en-US" w:eastAsia="zh-CN" w:bidi="zh-TW"/>
        </w:rPr>
        <w:t>5</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成交</w:t>
      </w:r>
      <w:r>
        <w:rPr>
          <w:rFonts w:hint="eastAsia" w:eastAsia="宋体" w:cs="Times New Roman"/>
          <w:color w:val="auto"/>
          <w:highlight w:val="none"/>
          <w:lang w:val="en-US" w:eastAsia="zh-CN" w:bidi="zh-TW"/>
        </w:rPr>
        <w:t>供应商</w:t>
      </w:r>
      <w:r>
        <w:rPr>
          <w:rFonts w:hint="default" w:ascii="Times New Roman" w:hAnsi="Times New Roman" w:eastAsia="宋体" w:cs="Times New Roman"/>
          <w:color w:val="auto"/>
          <w:highlight w:val="none"/>
          <w:lang w:val="zh-TW" w:eastAsia="zh-CN" w:bidi="zh-TW"/>
        </w:rPr>
        <w:t>数量：</w:t>
      </w:r>
      <w:r>
        <w:rPr>
          <w:rFonts w:hint="default" w:ascii="Times New Roman" w:hAnsi="Times New Roman" w:eastAsia="宋体" w:cs="Times New Roman"/>
          <w:color w:val="auto"/>
          <w:highlight w:val="none"/>
          <w:lang w:val="zh-TW" w:eastAsia="zh-CN" w:bidi="zh-TW"/>
        </w:rPr>
        <w:sym w:font="Wingdings" w:char="00FE"/>
      </w:r>
      <w:r>
        <w:rPr>
          <w:rFonts w:hint="eastAsia" w:eastAsia="宋体" w:cs="Times New Roman"/>
          <w:color w:val="auto"/>
          <w:highlight w:val="none"/>
          <w:lang w:val="en-US" w:eastAsia="zh-CN" w:bidi="zh-TW"/>
        </w:rPr>
        <w:t>一</w:t>
      </w:r>
      <w:r>
        <w:rPr>
          <w:rFonts w:hint="default" w:ascii="Times New Roman" w:hAnsi="Times New Roman" w:eastAsia="宋体" w:cs="Times New Roman"/>
          <w:color w:val="auto"/>
          <w:highlight w:val="none"/>
          <w:lang w:val="zh-TW" w:eastAsia="zh-CN" w:bidi="zh-TW"/>
        </w:rPr>
        <w:t>家</w:t>
      </w:r>
      <w:r>
        <w:rPr>
          <w:rFonts w:hint="default" w:ascii="Times New Roman" w:hAnsi="Times New Roman" w:eastAsia="宋体" w:cs="Times New Roman"/>
          <w:color w:val="auto"/>
          <w:highlight w:val="none"/>
          <w:lang w:eastAsia="zh-CN" w:bidi="zh-TW"/>
        </w:rPr>
        <w:t>。</w:t>
      </w:r>
    </w:p>
    <w:p w14:paraId="2B68D96E">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27" w:name="_Toc153785856"/>
      <w:bookmarkStart w:id="28" w:name="_Toc14571"/>
      <w:bookmarkStart w:id="29" w:name="_Toc167443286"/>
      <w:bookmarkStart w:id="30" w:name="_Toc168065960"/>
      <w:bookmarkStart w:id="31" w:name="_Toc31075"/>
      <w:bookmarkStart w:id="32" w:name="_Toc32697"/>
      <w:r>
        <w:rPr>
          <w:rFonts w:hint="default" w:ascii="Times New Roman" w:hAnsi="Times New Roman" w:eastAsia="黑体" w:cs="Times New Roman"/>
          <w:b/>
          <w:color w:val="auto"/>
          <w:sz w:val="32"/>
          <w:highlight w:val="none"/>
          <w:lang w:eastAsia="zh-CN"/>
        </w:rPr>
        <w:t>2.采购范围</w:t>
      </w:r>
      <w:bookmarkEnd w:id="22"/>
      <w:bookmarkEnd w:id="23"/>
      <w:bookmarkEnd w:id="24"/>
      <w:bookmarkEnd w:id="25"/>
      <w:bookmarkEnd w:id="26"/>
      <w:r>
        <w:rPr>
          <w:rFonts w:hint="default" w:ascii="Times New Roman" w:hAnsi="Times New Roman" w:eastAsia="黑体" w:cs="Times New Roman"/>
          <w:b/>
          <w:color w:val="auto"/>
          <w:sz w:val="32"/>
          <w:highlight w:val="none"/>
          <w:lang w:eastAsia="zh-CN"/>
        </w:rPr>
        <w:t>及相关要求</w:t>
      </w:r>
      <w:bookmarkEnd w:id="27"/>
      <w:bookmarkEnd w:id="28"/>
      <w:bookmarkEnd w:id="29"/>
      <w:bookmarkEnd w:id="30"/>
      <w:bookmarkEnd w:id="31"/>
      <w:bookmarkEnd w:id="32"/>
    </w:p>
    <w:p w14:paraId="20FFA677">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zh-TW" w:eastAsia="zh-CN" w:bidi="zh-TW"/>
        </w:rPr>
        <w:t>2.1采购范围：本次</w:t>
      </w:r>
      <w:r>
        <w:rPr>
          <w:rFonts w:hint="eastAsia" w:eastAsia="宋体" w:cs="Times New Roman"/>
          <w:color w:val="auto"/>
          <w:highlight w:val="none"/>
          <w:lang w:val="en-US" w:eastAsia="zh-CN" w:bidi="zh-TW"/>
        </w:rPr>
        <w:t>采购范围为</w:t>
      </w:r>
      <w:bookmarkStart w:id="33" w:name="_Hlk167433581"/>
      <w:r>
        <w:rPr>
          <w:rFonts w:hint="default" w:ascii="Times New Roman" w:hAnsi="Times New Roman" w:eastAsia="宋体" w:cs="Times New Roman"/>
          <w:color w:val="auto"/>
          <w:highlight w:val="none"/>
          <w:lang w:val="zh-TW" w:eastAsia="zh-CN" w:bidi="zh-TW"/>
        </w:rPr>
        <w:t>高压变配电工程、线路工程及充电站配套土建、安装工程</w:t>
      </w:r>
      <w:r>
        <w:rPr>
          <w:rFonts w:hint="eastAsia" w:eastAsia="宋体" w:cs="Times New Roman"/>
          <w:color w:val="auto"/>
          <w:highlight w:val="none"/>
          <w:lang w:val="en-US" w:eastAsia="zh-CN" w:bidi="zh-TW"/>
        </w:rPr>
        <w:t>，同时成交供应商需协调办理电力报装及与外接电相关手续，负责完</w:t>
      </w:r>
      <w:r>
        <w:rPr>
          <w:rFonts w:hint="default" w:ascii="Times New Roman" w:hAnsi="Times New Roman" w:eastAsia="宋体" w:cs="Times New Roman"/>
          <w:b w:val="0"/>
          <w:bCs w:val="0"/>
          <w:color w:val="auto"/>
          <w:kern w:val="2"/>
          <w:highlight w:val="none"/>
          <w:lang w:val="en-US" w:eastAsia="zh-CN" w:bidi="ar-SA"/>
        </w:rPr>
        <w:t>成电力验收</w:t>
      </w:r>
      <w:r>
        <w:rPr>
          <w:rFonts w:hint="eastAsia" w:eastAsia="宋体" w:cs="Times New Roman"/>
          <w:b w:val="0"/>
          <w:bCs w:val="0"/>
          <w:color w:val="auto"/>
          <w:kern w:val="2"/>
          <w:highlight w:val="none"/>
          <w:lang w:val="en-US" w:eastAsia="zh-CN" w:bidi="ar-SA"/>
        </w:rPr>
        <w:t>通电</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具体采购范围以采购人要求为准，如因政策原因及其他不可抗力导致不能施工的采购人可以调整或取消相关场站建设。</w:t>
      </w:r>
    </w:p>
    <w:bookmarkEnd w:id="33"/>
    <w:p w14:paraId="609A7795">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2.2计划工期：</w:t>
      </w:r>
      <w:r>
        <w:rPr>
          <w:rFonts w:hint="eastAsia" w:eastAsia="宋体" w:cs="Times New Roman"/>
          <w:color w:val="auto"/>
          <w:highlight w:val="none"/>
          <w:lang w:val="en-US" w:eastAsia="zh-CN" w:bidi="zh-TW"/>
        </w:rPr>
        <w:t>项目</w:t>
      </w:r>
      <w:r>
        <w:rPr>
          <w:rFonts w:hint="default" w:ascii="Times New Roman" w:hAnsi="Times New Roman" w:eastAsia="宋体" w:cs="Times New Roman"/>
          <w:color w:val="auto"/>
          <w:highlight w:val="none"/>
          <w:lang w:val="zh-TW" w:eastAsia="zh-CN" w:bidi="zh-TW"/>
        </w:rPr>
        <w:t>计划开工日期为2026年</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val="zh-TW" w:eastAsia="zh-CN" w:bidi="zh-TW"/>
        </w:rPr>
        <w:t>月，工期</w:t>
      </w:r>
      <w:r>
        <w:rPr>
          <w:rFonts w:ascii="Segoe UI" w:hAnsi="Segoe UI" w:eastAsia="Segoe UI" w:cs="Segoe UI"/>
          <w:i w:val="0"/>
          <w:iCs w:val="0"/>
          <w:caps w:val="0"/>
          <w:color w:val="060A26"/>
          <w:spacing w:val="0"/>
          <w:sz w:val="24"/>
          <w:szCs w:val="24"/>
          <w:shd w:val="clear" w:fill="FFFFFF"/>
        </w:rPr>
        <w:t>最晚不能超过</w:t>
      </w:r>
      <w:r>
        <w:rPr>
          <w:rFonts w:hint="eastAsia" w:ascii="Segoe UI" w:hAnsi="Segoe UI" w:eastAsia="宋体" w:cs="Segoe UI"/>
          <w:i w:val="0"/>
          <w:iCs w:val="0"/>
          <w:caps w:val="0"/>
          <w:color w:val="060A26"/>
          <w:spacing w:val="0"/>
          <w:sz w:val="24"/>
          <w:szCs w:val="24"/>
          <w:shd w:val="clear" w:fill="FFFFFF"/>
          <w:lang w:val="en-US" w:eastAsia="zh-CN"/>
        </w:rPr>
        <w:t>30日历天</w:t>
      </w:r>
      <w:r>
        <w:rPr>
          <w:rFonts w:ascii="Segoe UI" w:hAnsi="Segoe UI" w:eastAsia="Segoe UI" w:cs="Segoe UI"/>
          <w:i w:val="0"/>
          <w:iCs w:val="0"/>
          <w:caps w:val="0"/>
          <w:color w:val="060A26"/>
          <w:spacing w:val="0"/>
          <w:sz w:val="24"/>
          <w:szCs w:val="24"/>
          <w:shd w:val="clear" w:fill="FFFFFF"/>
        </w:rPr>
        <w:t>天</w:t>
      </w:r>
      <w:r>
        <w:rPr>
          <w:rFonts w:hint="default" w:ascii="Times New Roman" w:hAnsi="Times New Roman" w:eastAsia="宋体" w:cs="Times New Roman"/>
          <w:color w:val="auto"/>
          <w:highlight w:val="none"/>
          <w:lang w:val="zh-TW" w:eastAsia="zh-CN" w:bidi="zh-TW"/>
        </w:rPr>
        <w:t>，</w:t>
      </w:r>
      <w:r>
        <w:rPr>
          <w:rFonts w:hint="eastAsia" w:ascii="Times New Roman" w:hAnsi="Times New Roman" w:eastAsia="宋体" w:cs="Times New Roman"/>
          <w:color w:val="auto"/>
          <w:highlight w:val="none"/>
          <w:lang w:val="en-US" w:eastAsia="zh-CN" w:bidi="zh-TW"/>
        </w:rPr>
        <w:t>以采购人</w:t>
      </w:r>
      <w:r>
        <w:rPr>
          <w:rFonts w:hint="eastAsia" w:eastAsia="宋体" w:cs="Times New Roman"/>
          <w:color w:val="auto"/>
          <w:highlight w:val="none"/>
          <w:lang w:val="en-US" w:eastAsia="zh-CN" w:bidi="zh-TW"/>
        </w:rPr>
        <w:t>通知</w:t>
      </w:r>
      <w:r>
        <w:rPr>
          <w:rFonts w:hint="eastAsia" w:ascii="Times New Roman" w:hAnsi="Times New Roman" w:eastAsia="宋体" w:cs="Times New Roman"/>
          <w:color w:val="auto"/>
          <w:highlight w:val="none"/>
          <w:lang w:val="en-US" w:eastAsia="zh-CN" w:bidi="zh-TW"/>
        </w:rPr>
        <w:t>开工时间为起点</w:t>
      </w:r>
      <w:r>
        <w:rPr>
          <w:rFonts w:hint="default" w:ascii="Times New Roman" w:hAnsi="Times New Roman" w:eastAsia="宋体" w:cs="Times New Roman"/>
          <w:color w:val="auto"/>
          <w:highlight w:val="none"/>
          <w:lang w:val="zh-TW" w:eastAsia="zh-CN" w:bidi="zh-TW"/>
        </w:rPr>
        <w:t>，缺陷责任</w:t>
      </w:r>
      <w:r>
        <w:rPr>
          <w:rFonts w:hint="eastAsia" w:eastAsia="宋体" w:cs="Times New Roman"/>
          <w:color w:val="auto"/>
          <w:highlight w:val="none"/>
          <w:lang w:val="zh-TW" w:eastAsia="zh-CN" w:bidi="zh-TW"/>
        </w:rPr>
        <w:t>期为</w:t>
      </w:r>
      <w:r>
        <w:rPr>
          <w:rFonts w:hint="default" w:ascii="Times New Roman" w:hAnsi="Times New Roman" w:eastAsia="宋体" w:cs="Times New Roman"/>
          <w:color w:val="auto"/>
          <w:highlight w:val="none"/>
          <w:lang w:val="zh-TW" w:eastAsia="zh-CN" w:bidi="zh-TW"/>
        </w:rPr>
        <w:t>24个月。</w:t>
      </w:r>
    </w:p>
    <w:p w14:paraId="2D1C4938">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zh-TW" w:eastAsia="zh-CN" w:bidi="zh-TW"/>
        </w:rPr>
        <w:t>2.3</w:t>
      </w:r>
      <w:r>
        <w:rPr>
          <w:rFonts w:hint="default" w:ascii="Times New Roman" w:hAnsi="Times New Roman" w:eastAsia="宋体" w:cs="Times New Roman"/>
          <w:color w:val="auto"/>
          <w:highlight w:val="none"/>
          <w:lang w:val="en-US" w:eastAsia="zh-CN" w:bidi="zh-TW"/>
        </w:rPr>
        <w:t xml:space="preserve"> </w:t>
      </w:r>
      <w:r>
        <w:rPr>
          <w:rFonts w:hint="default" w:ascii="Times New Roman" w:hAnsi="Times New Roman" w:eastAsia="宋体" w:cs="Times New Roman"/>
          <w:color w:val="auto"/>
          <w:highlight w:val="none"/>
          <w:lang w:val="zh-TW" w:eastAsia="zh-CN" w:bidi="zh-TW"/>
        </w:rPr>
        <w:t>施工地点：江西省</w:t>
      </w:r>
      <w:r>
        <w:rPr>
          <w:rFonts w:hint="eastAsia" w:eastAsia="宋体" w:cs="Times New Roman"/>
          <w:color w:val="auto"/>
          <w:highlight w:val="none"/>
          <w:lang w:val="en-US" w:eastAsia="zh-CN" w:bidi="zh-TW"/>
        </w:rPr>
        <w:fldChar w:fldCharType="begin"/>
      </w:r>
      <w:r>
        <w:rPr>
          <w:rFonts w:hint="eastAsia" w:eastAsia="宋体" w:cs="Times New Roman"/>
          <w:color w:val="auto"/>
          <w:highlight w:val="none"/>
          <w:lang w:val="en-US" w:eastAsia="zh-CN" w:bidi="zh-TW"/>
        </w:rPr>
        <w:instrText xml:space="preserve"> HYPERLINK "http://www.baidu.com/link?url=AN3sw2C_tP3PzIA7Dsv0qI9dkqUGIH4A7PkLPNroyQn4ZHp0cVux4KlkomGPyW_WDl6RnP9gARvo7cfDb2-AHJ4sQ3UKxkqrg1PRu4rAcm88xgrZr3ix_e359Ptp2gba" \t "https://www.baidu.com/_blank" </w:instrText>
      </w:r>
      <w:r>
        <w:rPr>
          <w:rFonts w:hint="eastAsia" w:eastAsia="宋体" w:cs="Times New Roman"/>
          <w:color w:val="auto"/>
          <w:highlight w:val="none"/>
          <w:lang w:val="en-US" w:eastAsia="zh-CN" w:bidi="zh-TW"/>
        </w:rPr>
        <w:fldChar w:fldCharType="separate"/>
      </w:r>
      <w:r>
        <w:rPr>
          <w:rFonts w:hint="eastAsia" w:eastAsia="宋体" w:cs="Times New Roman"/>
          <w:color w:val="auto"/>
          <w:highlight w:val="none"/>
          <w:lang w:val="en-US" w:eastAsia="zh-CN" w:bidi="zh-TW"/>
        </w:rPr>
        <w:t>上饶市公路事业发展中心</w:t>
      </w:r>
      <w:r>
        <w:rPr>
          <w:rFonts w:hint="eastAsia" w:eastAsia="宋体" w:cs="Times New Roman"/>
          <w:color w:val="auto"/>
          <w:highlight w:val="none"/>
          <w:lang w:val="en-US" w:eastAsia="zh-CN" w:bidi="zh-TW"/>
        </w:rPr>
        <w:fldChar w:fldCharType="end"/>
      </w:r>
      <w:r>
        <w:rPr>
          <w:rFonts w:hint="eastAsia" w:eastAsia="宋体" w:cs="Times New Roman"/>
          <w:color w:val="auto"/>
          <w:highlight w:val="none"/>
          <w:lang w:val="en-US" w:eastAsia="zh-CN" w:bidi="zh-TW"/>
        </w:rPr>
        <w:t>停车区域</w:t>
      </w:r>
      <w:r>
        <w:rPr>
          <w:rFonts w:hint="eastAsia" w:eastAsia="宋体" w:cs="Times New Roman"/>
          <w:color w:val="auto"/>
          <w:highlight w:val="none"/>
          <w:lang w:val="zh-TW" w:eastAsia="zh-CN" w:bidi="zh-TW"/>
        </w:rPr>
        <w:t>。</w:t>
      </w:r>
      <w:r>
        <w:rPr>
          <w:rFonts w:hint="eastAsia" w:eastAsia="宋体" w:cs="Times New Roman"/>
          <w:color w:val="auto"/>
          <w:highlight w:val="none"/>
          <w:lang w:val="en-US" w:eastAsia="zh-CN" w:bidi="zh-TW"/>
        </w:rPr>
        <w:t>具体以采购人要求为准。</w:t>
      </w:r>
    </w:p>
    <w:p w14:paraId="6C8977FF">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2.4质量要求：</w:t>
      </w:r>
      <w:r>
        <w:rPr>
          <w:rFonts w:hint="default" w:ascii="Times New Roman" w:hAnsi="Times New Roman" w:eastAsia="宋体" w:cs="Times New Roman"/>
          <w:color w:val="auto"/>
          <w:highlight w:val="none"/>
          <w:lang w:val="en-US" w:eastAsia="zh-CN" w:bidi="zh-TW"/>
        </w:rPr>
        <w:t>合格，</w:t>
      </w:r>
      <w:r>
        <w:rPr>
          <w:rFonts w:hint="default" w:ascii="Times New Roman" w:hAnsi="Times New Roman" w:eastAsia="宋体" w:cs="Times New Roman"/>
          <w:color w:val="auto"/>
          <w:highlight w:val="none"/>
          <w:lang w:val="zh-TW" w:eastAsia="zh-CN" w:bidi="zh-TW"/>
        </w:rPr>
        <w:t>交工验收：合格，竣工验收：合格。</w:t>
      </w:r>
    </w:p>
    <w:p w14:paraId="386A14BE">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2.5 安全目标：</w:t>
      </w:r>
      <w:r>
        <w:rPr>
          <w:rFonts w:hint="eastAsia" w:eastAsia="宋体" w:cs="Times New Roman"/>
          <w:color w:val="auto"/>
          <w:highlight w:val="none"/>
          <w:lang w:val="en-US" w:eastAsia="zh-CN" w:bidi="zh-TW"/>
        </w:rPr>
        <w:t>不发生一般及以上生产安全事故。</w:t>
      </w:r>
    </w:p>
    <w:p w14:paraId="5BA2E63C">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34" w:name="_Toc287977665"/>
      <w:bookmarkStart w:id="35" w:name="_Toc14200"/>
      <w:bookmarkStart w:id="36" w:name="_Toc167443287"/>
      <w:bookmarkStart w:id="37" w:name="_Toc2419"/>
      <w:bookmarkStart w:id="38" w:name="_Toc168065961"/>
      <w:bookmarkStart w:id="39" w:name="_Toc153785857"/>
      <w:bookmarkStart w:id="40" w:name="_Toc12916"/>
      <w:bookmarkStart w:id="41" w:name="_Toc21148"/>
      <w:bookmarkStart w:id="42" w:name="_Toc19659"/>
      <w:bookmarkStart w:id="43" w:name="_Toc27080"/>
      <w:bookmarkStart w:id="44" w:name="_Toc29897"/>
      <w:r>
        <w:rPr>
          <w:rFonts w:hint="default" w:ascii="Times New Roman" w:hAnsi="Times New Roman" w:eastAsia="黑体" w:cs="Times New Roman"/>
          <w:b/>
          <w:color w:val="auto"/>
          <w:sz w:val="32"/>
          <w:highlight w:val="none"/>
          <w:lang w:eastAsia="zh-CN"/>
        </w:rPr>
        <w:t>3</w:t>
      </w:r>
      <w:bookmarkEnd w:id="34"/>
      <w:r>
        <w:rPr>
          <w:rFonts w:hint="default" w:ascii="Times New Roman" w:hAnsi="Times New Roman" w:eastAsia="黑体" w:cs="Times New Roman"/>
          <w:b/>
          <w:color w:val="auto"/>
          <w:sz w:val="32"/>
          <w:highlight w:val="none"/>
          <w:lang w:eastAsia="zh-CN"/>
        </w:rPr>
        <w:t>.</w:t>
      </w:r>
      <w:r>
        <w:rPr>
          <w:rFonts w:hint="eastAsia" w:eastAsia="黑体" w:cs="Times New Roman"/>
          <w:b/>
          <w:color w:val="auto"/>
          <w:sz w:val="32"/>
          <w:highlight w:val="none"/>
          <w:lang w:eastAsia="zh-CN"/>
        </w:rPr>
        <w:t>供应商</w:t>
      </w:r>
      <w:r>
        <w:rPr>
          <w:rFonts w:hint="default" w:ascii="Times New Roman" w:hAnsi="Times New Roman" w:eastAsia="黑体" w:cs="Times New Roman"/>
          <w:b/>
          <w:color w:val="auto"/>
          <w:sz w:val="32"/>
          <w:highlight w:val="none"/>
          <w:lang w:eastAsia="zh-CN"/>
        </w:rPr>
        <w:t>资格要求</w:t>
      </w:r>
      <w:bookmarkEnd w:id="35"/>
      <w:bookmarkEnd w:id="36"/>
      <w:bookmarkEnd w:id="37"/>
      <w:bookmarkEnd w:id="38"/>
      <w:bookmarkEnd w:id="39"/>
      <w:bookmarkEnd w:id="40"/>
      <w:bookmarkEnd w:id="41"/>
      <w:bookmarkEnd w:id="42"/>
      <w:bookmarkEnd w:id="43"/>
      <w:bookmarkEnd w:id="44"/>
    </w:p>
    <w:p w14:paraId="35D10EEA">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bookmarkStart w:id="45" w:name="_Hlk16667595"/>
      <w:r>
        <w:rPr>
          <w:rFonts w:hint="default" w:ascii="Times New Roman" w:hAnsi="Times New Roman" w:eastAsia="宋体" w:cs="Times New Roman"/>
          <w:color w:val="auto"/>
          <w:highlight w:val="none"/>
          <w:lang w:val="en-US" w:eastAsia="zh-CN" w:bidi="zh-TW"/>
        </w:rPr>
        <w:t xml:space="preserve">3.1 </w:t>
      </w:r>
      <w:r>
        <w:rPr>
          <w:rFonts w:hint="default" w:ascii="Times New Roman" w:hAnsi="Times New Roman" w:eastAsia="宋体" w:cs="Times New Roman"/>
          <w:color w:val="auto"/>
          <w:highlight w:val="none"/>
          <w:lang w:val="zh-TW" w:eastAsia="zh-CN" w:bidi="zh-TW"/>
        </w:rPr>
        <w:t>本次</w:t>
      </w:r>
      <w:r>
        <w:rPr>
          <w:rFonts w:hint="default" w:ascii="Times New Roman" w:hAnsi="Times New Roman" w:eastAsia="宋体" w:cs="Times New Roman"/>
          <w:color w:val="auto"/>
          <w:highlight w:val="none"/>
          <w:lang w:val="en-US" w:eastAsia="zh-CN" w:bidi="zh-TW"/>
        </w:rPr>
        <w:t>采购</w:t>
      </w:r>
      <w:r>
        <w:rPr>
          <w:rFonts w:hint="default" w:ascii="Times New Roman" w:hAnsi="Times New Roman" w:eastAsia="宋体" w:cs="Times New Roman"/>
          <w:color w:val="auto"/>
          <w:highlight w:val="none"/>
          <w:lang w:val="zh-TW" w:eastAsia="zh-CN" w:bidi="zh-TW"/>
        </w:rPr>
        <w:t>要求</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具备的资质要求、业绩要求、信誉要求、人员资格要求、其他要求见附表</w:t>
      </w:r>
      <w:r>
        <w:rPr>
          <w:rFonts w:hint="eastAsia" w:eastAsia="宋体" w:cs="Times New Roman"/>
          <w:color w:val="auto"/>
          <w:highlight w:val="none"/>
          <w:lang w:val="en-US" w:eastAsia="zh-CN" w:bidi="zh-TW"/>
        </w:rPr>
        <w:t>1</w:t>
      </w:r>
      <w:r>
        <w:rPr>
          <w:rFonts w:hint="default" w:ascii="Times New Roman" w:hAnsi="Times New Roman" w:eastAsia="宋体" w:cs="Times New Roman"/>
          <w:color w:val="auto"/>
          <w:highlight w:val="none"/>
          <w:lang w:val="zh-TW" w:eastAsia="zh-CN" w:bidi="zh-TW"/>
        </w:rPr>
        <w:t>～附表</w:t>
      </w:r>
      <w:r>
        <w:rPr>
          <w:rFonts w:hint="eastAsia" w:eastAsia="宋体" w:cs="Times New Roman"/>
          <w:color w:val="auto"/>
          <w:highlight w:val="none"/>
          <w:lang w:val="en-US" w:eastAsia="zh-CN" w:bidi="zh-TW"/>
        </w:rPr>
        <w:t>5</w:t>
      </w:r>
      <w:r>
        <w:rPr>
          <w:rFonts w:hint="default" w:ascii="Times New Roman" w:hAnsi="Times New Roman" w:eastAsia="宋体" w:cs="Times New Roman"/>
          <w:color w:val="auto"/>
          <w:highlight w:val="none"/>
          <w:lang w:val="zh-TW" w:eastAsia="zh-CN" w:bidi="zh-TW"/>
        </w:rPr>
        <w:t>，并具备相应的施工能力。</w:t>
      </w:r>
    </w:p>
    <w:p w14:paraId="75FD9650">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 xml:space="preserve">3.2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不得存在下列情形之一：</w:t>
      </w:r>
    </w:p>
    <w:p w14:paraId="3223EC1D">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（1）采购人不具有独立法人资格的附属机构（单位）；</w:t>
      </w:r>
    </w:p>
    <w:p w14:paraId="55313BAF">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（2）与采购人存在利害关系且可能影响采购公正性；</w:t>
      </w:r>
    </w:p>
    <w:p w14:paraId="794E294B">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PMingLiU"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PMingLiU" w:cs="Times New Roman"/>
          <w:color w:val="auto"/>
          <w:highlight w:val="none"/>
          <w:lang w:val="en-US" w:eastAsia="zh-CN" w:bidi="zh-TW"/>
        </w:rPr>
        <w:t>3</w:t>
      </w:r>
      <w:r>
        <w:rPr>
          <w:rFonts w:hint="default" w:ascii="Times New Roman" w:hAnsi="Times New Roman" w:eastAsia="宋体" w:cs="Times New Roman"/>
          <w:color w:val="auto"/>
          <w:highlight w:val="none"/>
          <w:lang w:val="zh-TW" w:eastAsia="zh-CN" w:bidi="zh-TW"/>
        </w:rPr>
        <w:t>）为采购项目提供项目管理、监理、检测等服务的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不得参加该采购项目的采购活动；</w:t>
      </w:r>
    </w:p>
    <w:p w14:paraId="5ECEE264">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PMingLiU" w:cs="Times New Roman"/>
          <w:color w:val="auto"/>
          <w:highlight w:val="none"/>
          <w:lang w:val="en-US" w:eastAsia="zh-CN" w:bidi="zh-TW"/>
        </w:rPr>
        <w:t>4</w:t>
      </w:r>
      <w:r>
        <w:rPr>
          <w:rFonts w:hint="default" w:ascii="Times New Roman" w:hAnsi="Times New Roman" w:eastAsia="宋体" w:cs="Times New Roman"/>
          <w:color w:val="auto"/>
          <w:highlight w:val="none"/>
          <w:lang w:val="zh-TW" w:eastAsia="zh-CN" w:bidi="zh-TW"/>
        </w:rPr>
        <w:t>）处于被责令停产停业、暂扣或者吊销执照、暂扣或者吊销许可证、吊销资质证书状态；</w:t>
      </w:r>
    </w:p>
    <w:p w14:paraId="2C13B6C4">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PMingLiU" w:cs="Times New Roman"/>
          <w:color w:val="auto"/>
          <w:highlight w:val="none"/>
          <w:lang w:val="en-US" w:eastAsia="zh-CN" w:bidi="zh-TW"/>
        </w:rPr>
        <w:t>5</w:t>
      </w:r>
      <w:r>
        <w:rPr>
          <w:rFonts w:hint="default" w:ascii="Times New Roman" w:hAnsi="Times New Roman" w:eastAsia="宋体" w:cs="Times New Roman"/>
          <w:color w:val="auto"/>
          <w:highlight w:val="none"/>
          <w:lang w:val="zh-TW" w:eastAsia="zh-CN" w:bidi="zh-TW"/>
        </w:rPr>
        <w:t>）进入清算程序，或被宣告破产，或存在其他丧失履约能力的情形；</w:t>
      </w:r>
    </w:p>
    <w:p w14:paraId="6EE21307">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TW" w:bidi="zh-TW"/>
        </w:rPr>
      </w:pPr>
      <w:r>
        <w:rPr>
          <w:rFonts w:hint="default" w:ascii="Times New Roman" w:hAnsi="Times New Roman" w:eastAsia="宋体" w:cs="Times New Roman"/>
          <w:color w:val="auto"/>
          <w:highlight w:val="none"/>
          <w:lang w:val="zh-TW" w:eastAsia="zh-TW" w:bidi="zh-TW"/>
        </w:rPr>
        <w:t>（</w:t>
      </w:r>
      <w:r>
        <w:rPr>
          <w:rFonts w:hint="default" w:ascii="Times New Roman" w:hAnsi="Times New Roman" w:eastAsia="宋体" w:cs="Times New Roman"/>
          <w:color w:val="auto"/>
          <w:highlight w:val="none"/>
          <w:lang w:val="en-US" w:eastAsia="zh-CN" w:bidi="zh-TW"/>
        </w:rPr>
        <w:t>6</w:t>
      </w:r>
      <w:r>
        <w:rPr>
          <w:rFonts w:hint="default" w:ascii="Times New Roman" w:hAnsi="Times New Roman" w:eastAsia="宋体" w:cs="Times New Roman"/>
          <w:color w:val="auto"/>
          <w:highlight w:val="none"/>
          <w:lang w:val="zh-TW" w:eastAsia="zh-TW" w:bidi="zh-TW"/>
        </w:rPr>
        <w:t>）在国家企业信用信息公示系统（https://www.gsxt.gov.cn/）中被列入严重违法失信企业名单；</w:t>
      </w:r>
    </w:p>
    <w:p w14:paraId="39013292">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TW" w:bidi="zh-TW"/>
        </w:rPr>
      </w:pPr>
      <w:r>
        <w:rPr>
          <w:rFonts w:hint="default" w:ascii="Times New Roman" w:hAnsi="Times New Roman" w:eastAsia="宋体" w:cs="Times New Roman"/>
          <w:color w:val="auto"/>
          <w:highlight w:val="none"/>
          <w:lang w:val="zh-TW" w:eastAsia="zh-TW" w:bidi="zh-TW"/>
        </w:rPr>
        <w:t>（</w:t>
      </w:r>
      <w:r>
        <w:rPr>
          <w:rFonts w:hint="default" w:ascii="Times New Roman" w:hAnsi="Times New Roman" w:eastAsia="宋体" w:cs="Times New Roman"/>
          <w:color w:val="auto"/>
          <w:highlight w:val="none"/>
          <w:lang w:val="en-US" w:eastAsia="zh-CN" w:bidi="zh-TW"/>
        </w:rPr>
        <w:t>7</w:t>
      </w:r>
      <w:r>
        <w:rPr>
          <w:rFonts w:hint="default" w:ascii="Times New Roman" w:hAnsi="Times New Roman" w:eastAsia="宋体" w:cs="Times New Roman"/>
          <w:color w:val="auto"/>
          <w:highlight w:val="none"/>
          <w:lang w:val="zh-TW" w:eastAsia="zh-TW" w:bidi="zh-TW"/>
        </w:rPr>
        <w:t>）在“信用中国”网站（https://www.creditchina.gov.cn/）中被列入失信被执行人名单；</w:t>
      </w:r>
    </w:p>
    <w:p w14:paraId="26F5ABCF">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val="en-US" w:eastAsia="zh-CN" w:bidi="zh-TW"/>
        </w:rPr>
        <w:t>8</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的法定代表人、委托代理人（如有）在近三年内存在行贿犯罪行为。</w:t>
      </w:r>
    </w:p>
    <w:bookmarkEnd w:id="45"/>
    <w:p w14:paraId="47A2B26F">
      <w:pPr>
        <w:pageBreakBefore w:val="0"/>
        <w:widowControl w:val="0"/>
        <w:kinsoku/>
        <w:wordWrap/>
        <w:overflowPunct/>
        <w:topLinePunct w:val="0"/>
        <w:autoSpaceDE w:val="0"/>
        <w:autoSpaceDN w:val="0"/>
        <w:bidi w:val="0"/>
        <w:adjustRightInd w:val="0"/>
        <w:snapToGrid w:val="0"/>
        <w:spacing w:line="400" w:lineRule="exact"/>
        <w:ind w:left="0" w:leftChars="0" w:firstLine="482"/>
        <w:textAlignment w:val="auto"/>
        <w:rPr>
          <w:rFonts w:hint="default" w:ascii="Times New Roman" w:hAnsi="Times New Roman" w:eastAsia="宋体" w:cs="Times New Roman"/>
          <w:color w:val="auto"/>
          <w:highlight w:val="none"/>
          <w:lang w:val="zh-TW" w:eastAsia="zh-CN" w:bidi="zh-TW"/>
        </w:rPr>
      </w:pPr>
      <w:bookmarkStart w:id="46" w:name="_Toc287977666"/>
      <w:bookmarkStart w:id="47" w:name="_Toc26209"/>
      <w:bookmarkStart w:id="48" w:name="_Toc5428"/>
      <w:bookmarkStart w:id="49" w:name="_Toc13450"/>
      <w:bookmarkStart w:id="50" w:name="_Toc8634"/>
      <w:r>
        <w:rPr>
          <w:rFonts w:hint="default" w:ascii="Times New Roman" w:hAnsi="Times New Roman" w:eastAsia="宋体" w:cs="Times New Roman"/>
          <w:b/>
          <w:bCs/>
          <w:color w:val="auto"/>
          <w:highlight w:val="none"/>
          <w:lang w:val="en-US" w:eastAsia="zh-CN" w:bidi="zh-TW"/>
        </w:rPr>
        <w:t xml:space="preserve">3.3 </w:t>
      </w:r>
      <w:r>
        <w:rPr>
          <w:rFonts w:hint="default" w:ascii="Times New Roman" w:hAnsi="Times New Roman" w:eastAsia="宋体" w:cs="Times New Roman"/>
          <w:color w:val="auto"/>
          <w:highlight w:val="none"/>
          <w:lang w:val="zh-TW" w:eastAsia="zh-CN" w:bidi="zh-TW"/>
        </w:rPr>
        <w:t>本次采购项目不接受联合体。</w:t>
      </w:r>
      <w:bookmarkStart w:id="51" w:name="_bookmark4"/>
      <w:bookmarkEnd w:id="51"/>
    </w:p>
    <w:p w14:paraId="1DAA1796">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52" w:name="_Toc167443288"/>
      <w:bookmarkStart w:id="53" w:name="_Toc12405"/>
      <w:bookmarkStart w:id="54" w:name="_Toc15409"/>
      <w:bookmarkStart w:id="55" w:name="_Toc168065962"/>
      <w:bookmarkStart w:id="56" w:name="_Toc153785858"/>
      <w:bookmarkStart w:id="57" w:name="_Toc19414"/>
      <w:r>
        <w:rPr>
          <w:rFonts w:hint="default" w:ascii="Times New Roman" w:hAnsi="Times New Roman" w:eastAsia="黑体" w:cs="Times New Roman"/>
          <w:b/>
          <w:color w:val="auto"/>
          <w:sz w:val="32"/>
          <w:highlight w:val="none"/>
          <w:lang w:eastAsia="zh-CN"/>
        </w:rPr>
        <w:t>4</w:t>
      </w:r>
      <w:bookmarkEnd w:id="46"/>
      <w:r>
        <w:rPr>
          <w:rFonts w:hint="default" w:ascii="Times New Roman" w:hAnsi="Times New Roman" w:eastAsia="黑体" w:cs="Times New Roman"/>
          <w:b/>
          <w:color w:val="auto"/>
          <w:sz w:val="32"/>
          <w:highlight w:val="none"/>
          <w:lang w:eastAsia="zh-CN"/>
        </w:rPr>
        <w:t>.采购文件的获取</w:t>
      </w:r>
      <w:bookmarkEnd w:id="47"/>
      <w:bookmarkEnd w:id="48"/>
      <w:bookmarkEnd w:id="49"/>
      <w:bookmarkEnd w:id="50"/>
      <w:bookmarkEnd w:id="52"/>
      <w:bookmarkEnd w:id="53"/>
      <w:bookmarkEnd w:id="54"/>
      <w:bookmarkEnd w:id="55"/>
      <w:bookmarkEnd w:id="56"/>
      <w:bookmarkEnd w:id="57"/>
      <w:bookmarkStart w:id="58" w:name="_Hlk16668096"/>
    </w:p>
    <w:p w14:paraId="1B71F94C">
      <w:pPr>
        <w:pageBreakBefore w:val="0"/>
        <w:widowControl w:val="0"/>
        <w:tabs>
          <w:tab w:val="left" w:pos="1026"/>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lang w:eastAsia="zh-CN" w:bidi="zh-TW"/>
        </w:rPr>
      </w:pPr>
      <w:r>
        <w:rPr>
          <w:rFonts w:hint="default" w:ascii="Times New Roman" w:hAnsi="Times New Roman" w:eastAsia="宋体" w:cs="Times New Roman"/>
          <w:color w:val="auto"/>
          <w:highlight w:val="none"/>
          <w:lang w:eastAsia="zh-CN" w:bidi="zh-TW"/>
        </w:rPr>
        <w:t>4.1 凡有意参加本次采购活动的供应商，请自2026年</w:t>
      </w:r>
      <w:r>
        <w:rPr>
          <w:rFonts w:hint="eastAsia" w:eastAsia="宋体" w:cs="Times New Roman"/>
          <w:color w:val="auto"/>
          <w:highlight w:val="none"/>
          <w:lang w:val="en-US" w:eastAsia="zh-CN" w:bidi="zh-TW"/>
        </w:rPr>
        <w:t>5</w:t>
      </w:r>
      <w:r>
        <w:rPr>
          <w:rFonts w:hint="default" w:ascii="Times New Roman" w:hAnsi="Times New Roman" w:eastAsia="宋体" w:cs="Times New Roman"/>
          <w:color w:val="auto"/>
          <w:highlight w:val="none"/>
          <w:lang w:eastAsia="zh-CN" w:bidi="zh-TW"/>
        </w:rPr>
        <w:t>月2</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eastAsia="zh-CN" w:bidi="zh-TW"/>
        </w:rPr>
        <w:t>日本公告发布之</w:t>
      </w:r>
      <w:r>
        <w:rPr>
          <w:rFonts w:hint="eastAsia" w:ascii="Times New Roman" w:hAnsi="Times New Roman" w:eastAsia="宋体" w:cs="Times New Roman"/>
          <w:color w:val="auto"/>
          <w:highlight w:val="none"/>
          <w:lang w:val="en-US" w:eastAsia="zh-CN" w:bidi="zh-TW"/>
        </w:rPr>
        <w:t>时</w:t>
      </w:r>
      <w:r>
        <w:rPr>
          <w:rFonts w:hint="default" w:ascii="Times New Roman" w:hAnsi="Times New Roman" w:eastAsia="宋体" w:cs="Times New Roman"/>
          <w:color w:val="auto"/>
          <w:highlight w:val="none"/>
          <w:lang w:eastAsia="zh-CN" w:bidi="zh-TW"/>
        </w:rPr>
        <w:t>起，通过本采购公告发布平台，在公告下方指定链接自行下载采购文件，采购文件每套售价0元，售后不退。</w:t>
      </w:r>
      <w:bookmarkEnd w:id="58"/>
    </w:p>
    <w:p w14:paraId="0A96081E">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59" w:name="_Toc230752289"/>
      <w:bookmarkStart w:id="60" w:name="_Toc287977667"/>
      <w:bookmarkStart w:id="61" w:name="_Toc168065963"/>
      <w:bookmarkStart w:id="62" w:name="_Toc153785859"/>
      <w:bookmarkStart w:id="63" w:name="_Toc4747"/>
      <w:bookmarkStart w:id="64" w:name="_Toc167443289"/>
      <w:bookmarkStart w:id="65" w:name="_Toc27011"/>
      <w:bookmarkStart w:id="66" w:name="_Toc10615"/>
      <w:bookmarkStart w:id="67" w:name="_Toc8734"/>
      <w:bookmarkStart w:id="68" w:name="_Toc28187"/>
      <w:bookmarkStart w:id="69" w:name="_Toc27705"/>
      <w:bookmarkStart w:id="70" w:name="_Toc29220"/>
      <w:r>
        <w:rPr>
          <w:rFonts w:hint="default" w:ascii="Times New Roman" w:hAnsi="Times New Roman" w:eastAsia="黑体" w:cs="Times New Roman"/>
          <w:b/>
          <w:color w:val="auto"/>
          <w:sz w:val="32"/>
          <w:highlight w:val="none"/>
          <w:lang w:eastAsia="zh-CN"/>
        </w:rPr>
        <w:t>5</w:t>
      </w:r>
      <w:bookmarkEnd w:id="59"/>
      <w:bookmarkEnd w:id="60"/>
      <w:r>
        <w:rPr>
          <w:rFonts w:hint="default" w:ascii="Times New Roman" w:hAnsi="Times New Roman" w:eastAsia="黑体" w:cs="Times New Roman"/>
          <w:b/>
          <w:color w:val="auto"/>
          <w:sz w:val="32"/>
          <w:highlight w:val="none"/>
          <w:lang w:eastAsia="zh-CN"/>
        </w:rPr>
        <w:t>.响应文件的递交及相关事宜</w:t>
      </w:r>
      <w:bookmarkEnd w:id="61"/>
      <w:bookmarkEnd w:id="62"/>
      <w:bookmarkEnd w:id="63"/>
      <w:bookmarkEnd w:id="64"/>
      <w:bookmarkEnd w:id="65"/>
      <w:bookmarkEnd w:id="66"/>
      <w:bookmarkEnd w:id="67"/>
      <w:bookmarkEnd w:id="68"/>
      <w:bookmarkEnd w:id="69"/>
      <w:bookmarkEnd w:id="70"/>
    </w:p>
    <w:p w14:paraId="38AF4574">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default" w:ascii="Times New Roman" w:hAnsi="Times New Roman" w:eastAsia="宋体" w:cs="Times New Roman"/>
          <w:color w:val="auto"/>
          <w:highlight w:val="none"/>
          <w:lang w:eastAsia="zh-CN" w:bidi="zh-TW"/>
        </w:rPr>
      </w:pPr>
      <w:bookmarkStart w:id="71" w:name="_Hlk16668024"/>
      <w:r>
        <w:rPr>
          <w:rFonts w:hint="default" w:ascii="Times New Roman" w:hAnsi="Times New Roman" w:eastAsia="宋体" w:cs="Times New Roman"/>
          <w:color w:val="auto"/>
          <w:highlight w:val="none"/>
          <w:lang w:eastAsia="zh-CN" w:bidi="zh-TW"/>
        </w:rPr>
        <w:t>5.1</w:t>
      </w:r>
      <w:bookmarkEnd w:id="71"/>
      <w:r>
        <w:rPr>
          <w:rFonts w:hint="default" w:ascii="Times New Roman" w:hAnsi="Times New Roman" w:eastAsia="宋体" w:cs="Times New Roman"/>
          <w:color w:val="auto"/>
          <w:highlight w:val="none"/>
          <w:lang w:eastAsia="zh-CN" w:bidi="zh-TW"/>
        </w:rPr>
        <w:t xml:space="preserve"> 响应文件递交的截止时间（响应截止时间）为202</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eastAsia="zh-CN" w:bidi="zh-TW"/>
        </w:rPr>
        <w:t>年</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eastAsia="zh-CN" w:bidi="zh-TW"/>
        </w:rPr>
        <w:t>月</w:t>
      </w:r>
      <w:r>
        <w:rPr>
          <w:rFonts w:hint="eastAsia" w:eastAsia="宋体" w:cs="Times New Roman"/>
          <w:color w:val="auto"/>
          <w:highlight w:val="none"/>
          <w:lang w:val="en-US" w:eastAsia="zh-CN" w:bidi="zh-TW"/>
        </w:rPr>
        <w:t>5</w:t>
      </w:r>
      <w:r>
        <w:rPr>
          <w:rFonts w:hint="default" w:ascii="Times New Roman" w:hAnsi="Times New Roman" w:eastAsia="宋体" w:cs="Times New Roman"/>
          <w:color w:val="auto"/>
          <w:highlight w:val="none"/>
          <w:lang w:eastAsia="zh-CN" w:bidi="zh-TW"/>
        </w:rPr>
        <w:t>日</w:t>
      </w:r>
      <w:r>
        <w:rPr>
          <w:rFonts w:hint="eastAsia" w:eastAsia="宋体" w:cs="Times New Roman"/>
          <w:color w:val="auto"/>
          <w:highlight w:val="none"/>
          <w:lang w:val="en-US" w:eastAsia="zh-CN" w:bidi="zh-TW"/>
        </w:rPr>
        <w:t>15</w:t>
      </w:r>
      <w:r>
        <w:rPr>
          <w:rFonts w:hint="default" w:ascii="Times New Roman" w:hAnsi="Times New Roman" w:eastAsia="宋体" w:cs="Times New Roman"/>
          <w:color w:val="auto"/>
          <w:highlight w:val="none"/>
          <w:lang w:eastAsia="zh-CN" w:bidi="zh-TW"/>
        </w:rPr>
        <w:t>时</w:t>
      </w:r>
      <w:r>
        <w:rPr>
          <w:rFonts w:hint="eastAsia" w:eastAsia="宋体" w:cs="Times New Roman"/>
          <w:color w:val="auto"/>
          <w:highlight w:val="none"/>
          <w:lang w:val="en-US" w:eastAsia="zh-CN" w:bidi="zh-TW"/>
        </w:rPr>
        <w:t>00</w:t>
      </w:r>
      <w:r>
        <w:rPr>
          <w:rFonts w:hint="default" w:ascii="Times New Roman" w:hAnsi="Times New Roman" w:eastAsia="宋体" w:cs="Times New Roman"/>
          <w:color w:val="auto"/>
          <w:highlight w:val="none"/>
          <w:lang w:eastAsia="zh-CN" w:bidi="zh-TW"/>
        </w:rPr>
        <w:t>分，地点为</w:t>
      </w:r>
      <w:r>
        <w:rPr>
          <w:rFonts w:hint="default" w:ascii="Times New Roman" w:hAnsi="Times New Roman" w:eastAsia="宋体" w:cs="Times New Roman"/>
          <w:color w:val="auto"/>
          <w:sz w:val="24"/>
          <w:highlight w:val="none"/>
        </w:rPr>
        <w:t>江西</w:t>
      </w:r>
      <w:r>
        <w:rPr>
          <w:rFonts w:hint="default" w:ascii="Times New Roman" w:hAnsi="Times New Roman" w:eastAsia="宋体" w:cs="Times New Roman"/>
          <w:color w:val="auto"/>
          <w:sz w:val="24"/>
          <w:highlight w:val="none"/>
          <w:lang w:val="en-US" w:eastAsia="zh-CN"/>
        </w:rPr>
        <w:t>路投实业</w:t>
      </w:r>
      <w:r>
        <w:rPr>
          <w:rFonts w:hint="default" w:ascii="Times New Roman" w:hAnsi="Times New Roman" w:eastAsia="宋体" w:cs="Times New Roman"/>
          <w:color w:val="auto"/>
          <w:sz w:val="24"/>
          <w:highlight w:val="none"/>
        </w:rPr>
        <w:t>有限公司</w:t>
      </w:r>
      <w:r>
        <w:rPr>
          <w:rFonts w:hint="default" w:ascii="Times New Roman" w:hAnsi="Times New Roman" w:eastAsia="宋体" w:cs="Times New Roman"/>
          <w:color w:val="auto"/>
          <w:sz w:val="24"/>
          <w:highlight w:val="none"/>
          <w:lang w:val="en-US" w:eastAsia="zh-CN"/>
        </w:rPr>
        <w:t>六</w:t>
      </w:r>
      <w:r>
        <w:rPr>
          <w:rFonts w:hint="default" w:ascii="Times New Roman" w:hAnsi="Times New Roman" w:eastAsia="宋体" w:cs="Times New Roman"/>
          <w:color w:val="auto"/>
          <w:sz w:val="24"/>
          <w:highlight w:val="none"/>
        </w:rPr>
        <w:t>楼</w:t>
      </w:r>
      <w:r>
        <w:rPr>
          <w:rFonts w:hint="default" w:ascii="Times New Roman" w:hAnsi="Times New Roman" w:eastAsia="宋体" w:cs="Times New Roman"/>
          <w:color w:val="auto"/>
          <w:sz w:val="24"/>
          <w:highlight w:val="none"/>
          <w:lang w:val="en-US" w:eastAsia="zh-CN"/>
        </w:rPr>
        <w:t>会议室</w:t>
      </w:r>
      <w:r>
        <w:rPr>
          <w:rFonts w:hint="default" w:ascii="Times New Roman" w:hAnsi="Times New Roman" w:eastAsia="宋体" w:cs="Times New Roman"/>
          <w:color w:val="auto"/>
          <w:sz w:val="24"/>
          <w:highlight w:val="none"/>
        </w:rPr>
        <w:t>。（江西省南昌市西湖区站前西路59号）</w:t>
      </w:r>
      <w:r>
        <w:rPr>
          <w:rFonts w:hint="default" w:ascii="Times New Roman" w:hAnsi="Times New Roman" w:eastAsia="宋体" w:cs="Times New Roman"/>
          <w:color w:val="auto"/>
          <w:sz w:val="24"/>
          <w:highlight w:val="none"/>
          <w:lang w:eastAsia="zh-CN"/>
        </w:rPr>
        <w:t>。</w:t>
      </w:r>
    </w:p>
    <w:p w14:paraId="332B61A3">
      <w:pPr>
        <w:pageBreakBefore w:val="0"/>
        <w:widowControl w:val="0"/>
        <w:kinsoku/>
        <w:wordWrap/>
        <w:overflowPunct/>
        <w:topLinePunct w:val="0"/>
        <w:bidi w:val="0"/>
        <w:spacing w:line="400" w:lineRule="exact"/>
        <w:ind w:left="0" w:leftChars="0" w:firstLine="480" w:firstLineChars="200"/>
        <w:jc w:val="both"/>
        <w:textAlignment w:val="auto"/>
        <w:rPr>
          <w:rFonts w:hint="eastAsia" w:ascii="Times New Roman" w:hAnsi="Times New Roman" w:eastAsia="宋体" w:cs="Times New Roman"/>
          <w:color w:val="auto"/>
          <w:highlight w:val="none"/>
          <w:lang w:eastAsia="zh-CN" w:bidi="zh-TW"/>
        </w:rPr>
      </w:pPr>
      <w:r>
        <w:rPr>
          <w:rFonts w:hint="default" w:ascii="Times New Roman" w:hAnsi="Times New Roman" w:eastAsia="宋体" w:cs="Times New Roman"/>
          <w:color w:val="auto"/>
          <w:highlight w:val="none"/>
          <w:lang w:eastAsia="zh-CN" w:bidi="zh-TW"/>
        </w:rPr>
        <w:t>5.</w:t>
      </w:r>
      <w:r>
        <w:rPr>
          <w:rFonts w:hint="default" w:ascii="Times New Roman" w:hAnsi="Times New Roman" w:eastAsia="宋体" w:cs="Times New Roman"/>
          <w:color w:val="auto"/>
          <w:highlight w:val="none"/>
          <w:lang w:val="en-US" w:eastAsia="zh-CN" w:bidi="zh-TW"/>
        </w:rPr>
        <w:t>2</w:t>
      </w:r>
      <w:r>
        <w:rPr>
          <w:rFonts w:hint="default" w:ascii="Times New Roman" w:hAnsi="Times New Roman" w:eastAsia="宋体" w:cs="Times New Roman"/>
          <w:color w:val="auto"/>
          <w:highlight w:val="none"/>
          <w:lang w:eastAsia="zh-CN" w:bidi="zh-TW"/>
        </w:rPr>
        <w:t>未按采购文件要求包封、逾期送达或者未送达指定地点的响应文件，采购人不予受理</w:t>
      </w:r>
      <w:r>
        <w:rPr>
          <w:rFonts w:hint="eastAsia" w:ascii="Times New Roman" w:hAnsi="Times New Roman" w:eastAsia="宋体" w:cs="Times New Roman"/>
          <w:color w:val="auto"/>
          <w:highlight w:val="none"/>
          <w:lang w:eastAsia="zh-CN" w:bidi="zh-TW"/>
        </w:rPr>
        <w:t>。</w:t>
      </w:r>
    </w:p>
    <w:p w14:paraId="2DB9DBAC">
      <w:pPr>
        <w:pageBreakBefore w:val="0"/>
        <w:widowControl w:val="0"/>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b w:val="0"/>
          <w:bCs w:val="0"/>
          <w:color w:val="auto"/>
          <w:highlight w:val="none"/>
          <w:lang w:val="en-US" w:eastAsia="zh-CN" w:bidi="zh-TW"/>
        </w:rPr>
      </w:pPr>
      <w:r>
        <w:rPr>
          <w:rFonts w:hint="eastAsia" w:ascii="Times New Roman" w:hAnsi="Times New Roman" w:eastAsia="宋体" w:cs="Times New Roman"/>
          <w:b w:val="0"/>
          <w:bCs w:val="0"/>
          <w:color w:val="auto"/>
          <w:highlight w:val="none"/>
          <w:lang w:val="en-US" w:eastAsia="zh-CN" w:bidi="zh-TW"/>
        </w:rPr>
        <w:t>5.3</w:t>
      </w:r>
      <w:r>
        <w:rPr>
          <w:rFonts w:hint="default" w:ascii="Times New Roman" w:hAnsi="Times New Roman" w:eastAsia="宋体" w:cs="Times New Roman"/>
          <w:b w:val="0"/>
          <w:bCs w:val="0"/>
          <w:color w:val="auto"/>
          <w:highlight w:val="none"/>
          <w:lang w:eastAsia="zh-CN" w:bidi="zh-TW"/>
        </w:rPr>
        <w:t>递交方式</w:t>
      </w:r>
      <w:r>
        <w:rPr>
          <w:rFonts w:hint="eastAsia" w:ascii="Times New Roman" w:hAnsi="Times New Roman" w:eastAsia="宋体" w:cs="Times New Roman"/>
          <w:b w:val="0"/>
          <w:bCs w:val="0"/>
          <w:color w:val="auto"/>
          <w:highlight w:val="none"/>
          <w:lang w:val="en-US" w:eastAsia="zh-CN" w:bidi="zh-TW"/>
        </w:rPr>
        <w:t>:</w:t>
      </w:r>
      <w:r>
        <w:rPr>
          <w:rFonts w:hint="eastAsia" w:eastAsia="宋体" w:cs="Times New Roman"/>
          <w:b w:val="0"/>
          <w:bCs w:val="0"/>
          <w:color w:val="auto"/>
          <w:highlight w:val="none"/>
          <w:lang w:val="en-US" w:eastAsia="zh-CN" w:bidi="zh-TW"/>
        </w:rPr>
        <w:t>响应文件</w:t>
      </w:r>
      <w:r>
        <w:rPr>
          <w:rFonts w:hint="eastAsia" w:ascii="Times New Roman" w:hAnsi="Times New Roman" w:eastAsia="宋体" w:cs="Times New Roman"/>
          <w:b w:val="0"/>
          <w:bCs w:val="0"/>
          <w:color w:val="auto"/>
          <w:highlight w:val="none"/>
          <w:lang w:val="en-US" w:eastAsia="zh-CN" w:bidi="zh-TW"/>
        </w:rPr>
        <w:t>可采用邮寄（含快递）方式或现场方式递交响应文件。</w:t>
      </w:r>
    </w:p>
    <w:p w14:paraId="5AADA667">
      <w:pPr>
        <w:keepNext/>
        <w:keepLines/>
        <w:pageBreakBefore w:val="0"/>
        <w:widowControl w:val="0"/>
        <w:kinsoku/>
        <w:wordWrap/>
        <w:overflowPunct/>
        <w:topLinePunct w:val="0"/>
        <w:bidi w:val="0"/>
        <w:spacing w:line="400" w:lineRule="exact"/>
        <w:ind w:left="0" w:leftChars="0" w:firstLine="643" w:firstLineChars="200"/>
        <w:textAlignment w:val="auto"/>
        <w:outlineLvl w:val="1"/>
        <w:rPr>
          <w:rFonts w:hint="default" w:ascii="Times New Roman" w:hAnsi="Times New Roman" w:eastAsia="黑体" w:cs="Times New Roman"/>
          <w:b/>
          <w:color w:val="auto"/>
          <w:kern w:val="2"/>
          <w:highlight w:val="none"/>
          <w:lang w:eastAsia="zh-CN" w:bidi="ar-SA"/>
        </w:rPr>
      </w:pPr>
      <w:bookmarkStart w:id="72" w:name="_Toc5264"/>
      <w:bookmarkStart w:id="73" w:name="_Toc4330"/>
      <w:bookmarkStart w:id="74" w:name="_Toc25400"/>
      <w:bookmarkStart w:id="75" w:name="_Toc8404"/>
      <w:bookmarkStart w:id="76" w:name="_Toc287977670"/>
      <w:bookmarkStart w:id="77" w:name="_Toc153785861"/>
      <w:bookmarkStart w:id="78" w:name="_Toc168065965"/>
      <w:bookmarkStart w:id="79" w:name="_Toc167443291"/>
      <w:bookmarkStart w:id="80" w:name="_Toc11515"/>
      <w:bookmarkStart w:id="81" w:name="_Toc10329"/>
      <w:bookmarkStart w:id="82" w:name="_Toc21064"/>
      <w:r>
        <w:rPr>
          <w:rFonts w:hint="default" w:ascii="Times New Roman" w:hAnsi="Times New Roman" w:eastAsia="黑体" w:cs="Times New Roman"/>
          <w:b/>
          <w:color w:val="auto"/>
          <w:sz w:val="32"/>
          <w:highlight w:val="none"/>
          <w:lang w:val="en-US" w:eastAsia="zh-CN"/>
        </w:rPr>
        <w:t>6</w:t>
      </w:r>
      <w:r>
        <w:rPr>
          <w:rFonts w:hint="default" w:ascii="Times New Roman" w:hAnsi="Times New Roman" w:eastAsia="黑体" w:cs="Times New Roman"/>
          <w:b/>
          <w:color w:val="auto"/>
          <w:sz w:val="32"/>
          <w:highlight w:val="none"/>
          <w:lang w:eastAsia="zh-CN"/>
        </w:rPr>
        <w:t>.联</w:t>
      </w:r>
      <w:r>
        <w:rPr>
          <w:rFonts w:hint="default" w:ascii="Times New Roman" w:hAnsi="Times New Roman" w:eastAsia="黑体" w:cs="Times New Roman"/>
          <w:b/>
          <w:color w:val="auto"/>
          <w:sz w:val="32"/>
          <w:highlight w:val="none"/>
          <w:lang w:eastAsia="zh-CN" w:bidi="ar-SA"/>
        </w:rPr>
        <w:t>系方式</w:t>
      </w:r>
      <w:bookmarkEnd w:id="72"/>
      <w:bookmarkEnd w:id="73"/>
      <w:bookmarkEnd w:id="74"/>
      <w:bookmarkEnd w:id="75"/>
      <w:bookmarkEnd w:id="76"/>
      <w:bookmarkEnd w:id="77"/>
      <w:bookmarkEnd w:id="78"/>
      <w:bookmarkEnd w:id="79"/>
      <w:bookmarkEnd w:id="80"/>
      <w:bookmarkEnd w:id="81"/>
      <w:bookmarkEnd w:id="82"/>
    </w:p>
    <w:p w14:paraId="256E8809">
      <w:pPr>
        <w:pageBreakBefore w:val="0"/>
        <w:widowControl w:val="0"/>
        <w:tabs>
          <w:tab w:val="left" w:pos="1270"/>
          <w:tab w:val="left" w:pos="3098"/>
          <w:tab w:val="left" w:pos="3849"/>
        </w:tabs>
        <w:kinsoku/>
        <w:wordWrap/>
        <w:overflowPunct/>
        <w:topLinePunct w:val="0"/>
        <w:bidi w:val="0"/>
        <w:spacing w:line="400" w:lineRule="exact"/>
        <w:ind w:left="391" w:leftChars="0" w:hanging="391" w:hangingChars="163"/>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采 购 人：江西路投实业有限公司</w:t>
      </w:r>
    </w:p>
    <w:p w14:paraId="3B13A50E">
      <w:pPr>
        <w:pageBreakBefore w:val="0"/>
        <w:widowControl w:val="0"/>
        <w:tabs>
          <w:tab w:val="left" w:pos="1270"/>
          <w:tab w:val="left" w:pos="3098"/>
          <w:tab w:val="left" w:pos="3849"/>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地    址：江西省南昌市西湖区站前西路59号科技综合大楼 </w:t>
      </w:r>
    </w:p>
    <w:p w14:paraId="4535EBE7">
      <w:pPr>
        <w:pageBreakBefore w:val="0"/>
        <w:widowControl w:val="0"/>
        <w:kinsoku/>
        <w:wordWrap/>
        <w:overflowPunct/>
        <w:topLinePunct w:val="0"/>
        <w:bidi w:val="0"/>
        <w:spacing w:line="400" w:lineRule="exact"/>
        <w:ind w:left="391" w:leftChars="0" w:hanging="391" w:hangingChars="163"/>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联 系 人：</w:t>
      </w:r>
      <w:r>
        <w:rPr>
          <w:rFonts w:hint="default" w:ascii="Times New Roman" w:hAnsi="Times New Roman" w:eastAsia="宋体" w:cs="Times New Roman"/>
          <w:color w:val="auto"/>
          <w:kern w:val="2"/>
          <w:highlight w:val="none"/>
          <w:lang w:val="en-US" w:eastAsia="zh-CN" w:bidi="ar-SA"/>
        </w:rPr>
        <w:t>刘</w:t>
      </w:r>
      <w:r>
        <w:rPr>
          <w:rFonts w:hint="default" w:ascii="Times New Roman" w:hAnsi="Times New Roman" w:eastAsia="宋体" w:cs="Times New Roman"/>
          <w:color w:val="auto"/>
          <w:kern w:val="2"/>
          <w:highlight w:val="none"/>
          <w:lang w:eastAsia="zh-CN" w:bidi="ar-SA"/>
        </w:rPr>
        <w:t>先生</w:t>
      </w:r>
    </w:p>
    <w:p w14:paraId="085D4C34">
      <w:pPr>
        <w:pageBreakBefore w:val="0"/>
        <w:widowControl w:val="0"/>
        <w:tabs>
          <w:tab w:val="left" w:pos="1270"/>
          <w:tab w:val="left" w:pos="3098"/>
          <w:tab w:val="left" w:pos="3849"/>
        </w:tabs>
        <w:kinsoku/>
        <w:wordWrap/>
        <w:overflowPunct/>
        <w:topLinePunct w:val="0"/>
        <w:bidi w:val="0"/>
        <w:spacing w:line="400" w:lineRule="exact"/>
        <w:ind w:left="391" w:leftChars="0" w:hanging="391" w:hangingChars="163"/>
        <w:jc w:val="both"/>
        <w:textAlignment w:val="auto"/>
        <w:rPr>
          <w:rFonts w:hint="default" w:ascii="Times New Roman" w:hAnsi="Times New Roman" w:eastAsia="宋体" w:cs="Times New Roman"/>
          <w:color w:val="auto"/>
          <w:spacing w:val="-6"/>
          <w:kern w:val="2"/>
          <w:highlight w:val="none"/>
          <w:lang w:eastAsia="zh-CN" w:bidi="ar-SA"/>
        </w:rPr>
      </w:pPr>
      <w:r>
        <w:rPr>
          <w:rFonts w:hint="default" w:ascii="Times New Roman" w:hAnsi="Times New Roman" w:eastAsia="宋体" w:cs="Times New Roman"/>
          <w:color w:val="auto"/>
          <w:kern w:val="2"/>
          <w:highlight w:val="none"/>
          <w:lang w:eastAsia="zh-CN" w:bidi="ar-SA"/>
        </w:rPr>
        <w:t>电    话：</w:t>
      </w:r>
      <w:r>
        <w:rPr>
          <w:rFonts w:hint="default" w:ascii="Times New Roman" w:hAnsi="Times New Roman" w:eastAsia="宋体" w:cs="Times New Roman"/>
          <w:color w:val="auto"/>
          <w:kern w:val="2"/>
          <w:highlight w:val="none"/>
          <w:lang w:val="en-US" w:eastAsia="zh-CN" w:bidi="ar-SA"/>
        </w:rPr>
        <w:t>15083591267</w:t>
      </w:r>
    </w:p>
    <w:p w14:paraId="774F68BD">
      <w:pPr>
        <w:pageBreakBefore w:val="0"/>
        <w:widowControl w:val="0"/>
        <w:tabs>
          <w:tab w:val="left" w:pos="1270"/>
          <w:tab w:val="left" w:pos="3098"/>
          <w:tab w:val="left" w:pos="3849"/>
        </w:tabs>
        <w:kinsoku/>
        <w:wordWrap/>
        <w:overflowPunct/>
        <w:topLinePunct w:val="0"/>
        <w:bidi w:val="0"/>
        <w:spacing w:line="420" w:lineRule="exact"/>
        <w:jc w:val="both"/>
        <w:textAlignment w:val="auto"/>
        <w:rPr>
          <w:rFonts w:hint="default" w:ascii="Times New Roman" w:hAnsi="Times New Roman" w:eastAsia="宋体" w:cs="Times New Roman"/>
          <w:color w:val="auto"/>
          <w:spacing w:val="-6"/>
          <w:kern w:val="2"/>
          <w:highlight w:val="none"/>
          <w:lang w:val="en-US" w:eastAsia="zh-CN" w:bidi="ar-SA"/>
        </w:rPr>
      </w:pPr>
      <w:r>
        <w:rPr>
          <w:rFonts w:hint="default" w:ascii="Times New Roman" w:hAnsi="Times New Roman" w:eastAsia="宋体" w:cs="Times New Roman"/>
          <w:color w:val="auto"/>
          <w:spacing w:val="-6"/>
          <w:kern w:val="2"/>
          <w:highlight w:val="none"/>
          <w:lang w:eastAsia="zh-CN" w:bidi="ar-SA"/>
        </w:rPr>
        <w:t>投诉与举报受理部门</w:t>
      </w:r>
      <w:r>
        <w:rPr>
          <w:rFonts w:hint="eastAsia" w:eastAsia="宋体" w:cs="Times New Roman"/>
          <w:color w:val="auto"/>
          <w:spacing w:val="-6"/>
          <w:kern w:val="2"/>
          <w:highlight w:val="none"/>
          <w:lang w:eastAsia="zh-CN" w:bidi="ar-SA"/>
        </w:rPr>
        <w:t>：</w:t>
      </w:r>
      <w:r>
        <w:rPr>
          <w:rFonts w:hint="default" w:ascii="Times New Roman" w:hAnsi="Times New Roman" w:eastAsia="宋体" w:cs="Times New Roman"/>
          <w:color w:val="auto"/>
          <w:kern w:val="2"/>
          <w:highlight w:val="none"/>
          <w:lang w:eastAsia="zh-CN" w:bidi="ar-SA"/>
        </w:rPr>
        <w:t>江西路投实业有限公司</w:t>
      </w:r>
      <w:r>
        <w:rPr>
          <w:rFonts w:hint="eastAsia" w:eastAsia="宋体" w:cs="Times New Roman"/>
          <w:color w:val="auto"/>
          <w:spacing w:val="-6"/>
          <w:kern w:val="2"/>
          <w:highlight w:val="none"/>
          <w:lang w:val="en-US" w:eastAsia="zh-CN" w:bidi="ar-SA"/>
        </w:rPr>
        <w:t>纪检监察机构</w:t>
      </w:r>
    </w:p>
    <w:p w14:paraId="74D36036">
      <w:pPr>
        <w:pageBreakBefore w:val="0"/>
        <w:widowControl w:val="0"/>
        <w:tabs>
          <w:tab w:val="left" w:pos="1270"/>
          <w:tab w:val="left" w:pos="3098"/>
          <w:tab w:val="left" w:pos="3849"/>
        </w:tabs>
        <w:kinsoku/>
        <w:wordWrap/>
        <w:overflowPunct/>
        <w:topLinePunct w:val="0"/>
        <w:bidi w:val="0"/>
        <w:spacing w:line="420" w:lineRule="exact"/>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地    址：江西省南昌市西湖区站前西路59号科技综合大楼</w:t>
      </w:r>
    </w:p>
    <w:p w14:paraId="0D58E342">
      <w:pPr>
        <w:pageBreakBefore w:val="0"/>
        <w:widowControl w:val="0"/>
        <w:tabs>
          <w:tab w:val="left" w:pos="1270"/>
          <w:tab w:val="left" w:pos="3098"/>
          <w:tab w:val="left" w:pos="3849"/>
        </w:tabs>
        <w:kinsoku/>
        <w:wordWrap/>
        <w:overflowPunct/>
        <w:topLinePunct w:val="0"/>
        <w:bidi w:val="0"/>
        <w:spacing w:line="420" w:lineRule="exact"/>
        <w:jc w:val="both"/>
        <w:textAlignment w:val="auto"/>
        <w:rPr>
          <w:rFonts w:hint="default" w:ascii="Times New Roman" w:hAnsi="Times New Roman" w:eastAsia="宋体" w:cs="Times New Roman"/>
          <w:color w:val="auto"/>
          <w:kern w:val="2"/>
          <w:highlight w:val="yellow"/>
          <w:lang w:val="en-US" w:eastAsia="zh-CN" w:bidi="ar-SA"/>
        </w:rPr>
      </w:pPr>
      <w:r>
        <w:rPr>
          <w:rFonts w:hint="default" w:ascii="Times New Roman" w:hAnsi="Times New Roman" w:eastAsia="宋体" w:cs="Times New Roman"/>
          <w:color w:val="auto"/>
          <w:kern w:val="2"/>
          <w:highlight w:val="none"/>
          <w:lang w:eastAsia="zh-CN" w:bidi="ar-SA"/>
        </w:rPr>
        <w:t>电    话：0791-8624</w:t>
      </w:r>
      <w:r>
        <w:rPr>
          <w:rFonts w:hint="eastAsia" w:eastAsia="宋体" w:cs="Times New Roman"/>
          <w:color w:val="auto"/>
          <w:kern w:val="2"/>
          <w:highlight w:val="none"/>
          <w:lang w:val="en-US" w:eastAsia="zh-CN" w:bidi="ar-SA"/>
        </w:rPr>
        <w:t>3045</w:t>
      </w:r>
    </w:p>
    <w:p w14:paraId="57FE6117">
      <w:pPr>
        <w:pageBreakBefore w:val="0"/>
        <w:widowControl w:val="0"/>
        <w:tabs>
          <w:tab w:val="left" w:pos="1270"/>
          <w:tab w:val="left" w:pos="3098"/>
          <w:tab w:val="left" w:pos="3849"/>
        </w:tabs>
        <w:kinsoku/>
        <w:wordWrap/>
        <w:overflowPunct/>
        <w:topLinePunct w:val="0"/>
        <w:bidi w:val="0"/>
        <w:spacing w:line="500" w:lineRule="exact"/>
        <w:ind w:left="871" w:leftChars="0" w:hanging="871" w:hangingChars="363"/>
        <w:jc w:val="both"/>
        <w:textAlignment w:val="auto"/>
        <w:rPr>
          <w:rFonts w:hint="default" w:ascii="Times New Roman" w:hAnsi="Times New Roman" w:eastAsia="宋体" w:cs="Times New Roman"/>
          <w:color w:val="auto"/>
          <w:kern w:val="2"/>
          <w:highlight w:val="none"/>
          <w:lang w:eastAsia="zh-CN" w:bidi="ar-SA"/>
        </w:rPr>
      </w:pPr>
    </w:p>
    <w:p w14:paraId="0DB3E0D9">
      <w:pPr>
        <w:pageBreakBefore w:val="0"/>
        <w:widowControl w:val="0"/>
        <w:kinsoku/>
        <w:wordWrap/>
        <w:overflowPunct/>
        <w:topLinePunct w:val="0"/>
        <w:bidi w:val="0"/>
        <w:spacing w:line="500" w:lineRule="exact"/>
        <w:ind w:firstLine="560" w:firstLineChars="200"/>
        <w:textAlignment w:val="auto"/>
        <w:rPr>
          <w:rFonts w:hint="default" w:ascii="Times New Roman" w:hAnsi="Times New Roman" w:eastAsia="黑体" w:cs="Times New Roman"/>
          <w:b w:val="0"/>
          <w:bCs w:val="0"/>
          <w:color w:val="000000" w:themeColor="text1"/>
          <w:sz w:val="28"/>
          <w:szCs w:val="28"/>
          <w:lang w:val="en-US"/>
          <w14:textFill>
            <w14:solidFill>
              <w14:schemeClr w14:val="tx1"/>
            </w14:solidFill>
          </w14:textFill>
        </w:rPr>
      </w:pPr>
      <w:bookmarkStart w:id="83" w:name="_Toc14150"/>
      <w:bookmarkStart w:id="84" w:name="_Toc480958265"/>
      <w:bookmarkStart w:id="85" w:name="_Toc861"/>
      <w:bookmarkStart w:id="86" w:name="_Toc11060"/>
      <w:bookmarkStart w:id="87" w:name="_Toc441440153"/>
      <w:bookmarkStart w:id="88" w:name="_Toc36475604"/>
      <w:bookmarkStart w:id="89" w:name="_Toc29031"/>
      <w:bookmarkStart w:id="90" w:name="_Toc440889562"/>
      <w:bookmarkStart w:id="91" w:name="_Toc5842"/>
      <w:bookmarkStart w:id="92" w:name="_Toc442277274"/>
      <w:bookmarkStart w:id="93" w:name="_Toc2509"/>
      <w:bookmarkStart w:id="94" w:name="_Toc179466275"/>
      <w:bookmarkStart w:id="95" w:name="_Toc11917"/>
      <w:bookmarkStart w:id="96" w:name="_Hlk39862547"/>
      <w:bookmarkStart w:id="97" w:name="_Toc18238"/>
      <w:bookmarkStart w:id="98" w:name="_Toc30440"/>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附表1  资格条件(资质最低要求)</w:t>
      </w:r>
      <w:bookmarkEnd w:id="83"/>
      <w:bookmarkEnd w:id="84"/>
      <w:bookmarkEnd w:id="85"/>
      <w:bookmarkEnd w:id="86"/>
      <w:bookmarkEnd w:id="87"/>
      <w:bookmarkEnd w:id="88"/>
      <w:bookmarkEnd w:id="89"/>
      <w:bookmarkEnd w:id="90"/>
      <w:bookmarkEnd w:id="91"/>
      <w:bookmarkEnd w:id="92"/>
      <w:bookmarkEnd w:id="93"/>
      <w:bookmarkEnd w:id="94"/>
      <w:bookmarkEnd w:id="95"/>
    </w:p>
    <w:tbl>
      <w:tblPr>
        <w:tblStyle w:val="67"/>
        <w:tblW w:w="85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2"/>
      </w:tblGrid>
      <w:tr w14:paraId="4B241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blHeader/>
          <w:jc w:val="center"/>
        </w:trPr>
        <w:tc>
          <w:tcPr>
            <w:tcW w:w="8572" w:type="dxa"/>
            <w:tcBorders>
              <w:tl2br w:val="nil"/>
              <w:tr2bl w:val="nil"/>
            </w:tcBorders>
            <w:vAlign w:val="center"/>
          </w:tcPr>
          <w:p w14:paraId="72E3BF48">
            <w:pPr>
              <w:pageBreakBefore w:val="0"/>
              <w:kinsoku/>
              <w:overflowPunct/>
              <w:topLinePunct w:val="0"/>
              <w:bidi w:val="0"/>
              <w:adjustRightInd w:val="0"/>
              <w:snapToGrid w:val="0"/>
              <w:spacing w:line="400" w:lineRule="exact"/>
              <w:ind w:firstLine="48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资质等级要求</w:t>
            </w:r>
          </w:p>
        </w:tc>
      </w:tr>
      <w:tr w14:paraId="529A2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7" w:hRule="atLeast"/>
          <w:tblHeader/>
          <w:jc w:val="center"/>
        </w:trPr>
        <w:tc>
          <w:tcPr>
            <w:tcW w:w="8572" w:type="dxa"/>
            <w:tcBorders>
              <w:tl2br w:val="nil"/>
              <w:tr2bl w:val="nil"/>
            </w:tcBorders>
            <w:shd w:val="clear" w:color="auto" w:fill="auto"/>
          </w:tcPr>
          <w:p w14:paraId="6C7C4B13">
            <w:pPr>
              <w:pageBreakBefore w:val="0"/>
              <w:kinsoku/>
              <w:overflowPunct/>
              <w:topLinePunct w:val="0"/>
              <w:bidi w:val="0"/>
              <w:adjustRightInd w:val="0"/>
              <w:snapToGrid w:val="0"/>
              <w:spacing w:line="400" w:lineRule="exact"/>
              <w:ind w:firstLine="361" w:firstLineChars="150"/>
              <w:textAlignment w:val="auto"/>
              <w:rPr>
                <w:rFonts w:hint="default" w:ascii="Times New Roman" w:hAnsi="Times New Roman" w:cs="Times New Roman"/>
                <w:b/>
                <w:bCs/>
                <w:color w:val="000000" w:themeColor="text1"/>
                <w:kern w:val="0"/>
                <w:sz w:val="24"/>
                <w14:textFill>
                  <w14:solidFill>
                    <w14:schemeClr w14:val="tx1"/>
                  </w14:solidFill>
                </w14:textFill>
              </w:rPr>
            </w:pPr>
            <w:bookmarkStart w:id="99" w:name="_Toc1036"/>
            <w:bookmarkStart w:id="100" w:name="_Toc4147"/>
            <w:r>
              <w:rPr>
                <w:rFonts w:hint="eastAsia" w:eastAsia="宋体" w:cs="Times New Roman"/>
                <w:b/>
                <w:bCs/>
                <w:color w:val="000000" w:themeColor="text1"/>
                <w:kern w:val="0"/>
                <w:sz w:val="24"/>
                <w:lang w:eastAsia="zh-CN"/>
                <w14:textFill>
                  <w14:solidFill>
                    <w14:schemeClr w14:val="tx1"/>
                  </w14:solidFill>
                </w14:textFill>
              </w:rPr>
              <w:t>供应商</w:t>
            </w:r>
            <w:r>
              <w:rPr>
                <w:rFonts w:hint="default" w:ascii="Times New Roman" w:hAnsi="Times New Roman" w:cs="Times New Roman"/>
                <w:b/>
                <w:bCs/>
                <w:color w:val="000000" w:themeColor="text1"/>
                <w:kern w:val="0"/>
                <w:sz w:val="24"/>
                <w14:textFill>
                  <w14:solidFill>
                    <w14:schemeClr w14:val="tx1"/>
                  </w14:solidFill>
                </w14:textFill>
              </w:rPr>
              <w:t>必须具备以下资质：</w:t>
            </w:r>
            <w:bookmarkEnd w:id="99"/>
            <w:bookmarkEnd w:id="100"/>
          </w:p>
          <w:p w14:paraId="1A5B480C">
            <w:pPr>
              <w:pageBreakBefore w:val="0"/>
              <w:kinsoku/>
              <w:overflowPunct/>
              <w:topLinePunct w:val="0"/>
              <w:bidi w:val="0"/>
              <w:adjustRightInd w:val="0"/>
              <w:snapToGrid w:val="0"/>
              <w:spacing w:line="400" w:lineRule="exact"/>
              <w:ind w:firstLine="36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①具有独立法人资格，持有有效营业执照；</w:t>
            </w:r>
          </w:p>
          <w:p w14:paraId="218EFB86">
            <w:pPr>
              <w:pageBreakBefore w:val="0"/>
              <w:kinsoku/>
              <w:overflowPunct/>
              <w:topLinePunct w:val="0"/>
              <w:bidi w:val="0"/>
              <w:adjustRightInd w:val="0"/>
              <w:snapToGrid w:val="0"/>
              <w:spacing w:line="400" w:lineRule="exact"/>
              <w:ind w:firstLine="360" w:firstLineChars="15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②具有建设主管部门颁发的电力工程施工总承包三级或输变电工程专业承包三级及以上资质，并同时具有承装（修、试）电力设施五级及以上许可证；</w:t>
            </w:r>
          </w:p>
          <w:p w14:paraId="226C474A">
            <w:pPr>
              <w:pageBreakBefore w:val="0"/>
              <w:kinsoku/>
              <w:overflowPunct/>
              <w:topLinePunct w:val="0"/>
              <w:bidi w:val="0"/>
              <w:adjustRightInd w:val="0"/>
              <w:snapToGrid w:val="0"/>
              <w:spacing w:line="400" w:lineRule="exact"/>
              <w:ind w:firstLine="360" w:firstLineChars="15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③具有有效的安全生产许可证。</w:t>
            </w:r>
          </w:p>
        </w:tc>
      </w:tr>
    </w:tbl>
    <w:p w14:paraId="57FC586D">
      <w:pPr>
        <w:pStyle w:val="2"/>
        <w:keepNext/>
        <w:keepLines/>
        <w:pageBreakBefore w:val="0"/>
        <w:widowControl w:val="0"/>
        <w:kinsoku/>
        <w:wordWrap/>
        <w:overflowPunct/>
        <w:topLinePunct w:val="0"/>
        <w:autoSpaceDE/>
        <w:autoSpaceDN/>
        <w:bidi w:val="0"/>
        <w:adjustRightInd/>
        <w:snapToGrid/>
        <w:spacing w:before="200" w:after="200" w:line="200" w:lineRule="exact"/>
        <w:ind w:firstLine="561"/>
        <w:textAlignment w:val="auto"/>
        <w:rPr>
          <w:rFonts w:hint="default" w:ascii="Times New Roman" w:hAnsi="Times New Roman" w:eastAsia="黑体" w:cs="Times New Roman"/>
          <w:b w:val="0"/>
          <w:bCs w:val="0"/>
          <w:color w:val="000000" w:themeColor="text1"/>
          <w:sz w:val="28"/>
          <w:szCs w:val="28"/>
          <w:lang w:val="en-US"/>
          <w14:textFill>
            <w14:solidFill>
              <w14:schemeClr w14:val="tx1"/>
            </w14:solidFill>
          </w14:textFill>
        </w:rPr>
      </w:pPr>
      <w:bookmarkStart w:id="101" w:name="_Toc30821"/>
      <w:bookmarkStart w:id="102" w:name="_Toc31751"/>
      <w:bookmarkStart w:id="103" w:name="_Toc480958267"/>
      <w:bookmarkStart w:id="104" w:name="_Toc16789"/>
      <w:bookmarkStart w:id="105" w:name="_Toc19362"/>
      <w:bookmarkStart w:id="106" w:name="_Toc4966"/>
      <w:bookmarkStart w:id="107" w:name="_Toc179466277"/>
      <w:bookmarkStart w:id="108" w:name="_Toc7193"/>
      <w:bookmarkStart w:id="109" w:name="_Toc441440156"/>
      <w:bookmarkStart w:id="110" w:name="_Toc36475607"/>
      <w:bookmarkStart w:id="111" w:name="_Toc442277277"/>
      <w:bookmarkStart w:id="112" w:name="_Toc15335"/>
      <w:bookmarkStart w:id="113" w:name="_Toc21666"/>
      <w:bookmarkStart w:id="114" w:name="_Toc440889565"/>
      <w:bookmarkStart w:id="115" w:name="_Toc8039"/>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附表</w:t>
      </w:r>
      <w:r>
        <w:rPr>
          <w:rFonts w:hint="eastAsia"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 xml:space="preserve">  资格条件(</w:t>
      </w:r>
      <w:r>
        <w:rPr>
          <w:rFonts w:hint="eastAsia" w:ascii="Times New Roman" w:hAnsi="Times New Roman" w:cs="Times New Roman"/>
          <w:b w:val="0"/>
          <w:bCs w:val="0"/>
          <w:color w:val="000000" w:themeColor="text1"/>
          <w:sz w:val="28"/>
          <w:szCs w:val="28"/>
          <w:lang w:val="en-US" w:eastAsia="zh-CN"/>
          <w14:textFill>
            <w14:solidFill>
              <w14:schemeClr w14:val="tx1"/>
            </w14:solidFill>
          </w14:textFill>
        </w:rPr>
        <w:t>业绩</w:t>
      </w:r>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最低要求)</w:t>
      </w:r>
      <w:bookmarkEnd w:id="101"/>
    </w:p>
    <w:tbl>
      <w:tblPr>
        <w:tblStyle w:val="67"/>
        <w:tblW w:w="85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2"/>
      </w:tblGrid>
      <w:tr w14:paraId="56066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blHeader/>
          <w:jc w:val="center"/>
        </w:trPr>
        <w:tc>
          <w:tcPr>
            <w:tcW w:w="8572" w:type="dxa"/>
            <w:tcBorders>
              <w:tl2br w:val="nil"/>
              <w:tr2bl w:val="nil"/>
            </w:tcBorders>
            <w:vAlign w:val="center"/>
          </w:tcPr>
          <w:p w14:paraId="5E0B72C1">
            <w:pPr>
              <w:pageBreakBefore w:val="0"/>
              <w:kinsoku/>
              <w:overflowPunct/>
              <w:topLinePunct w:val="0"/>
              <w:bidi w:val="0"/>
              <w:adjustRightInd w:val="0"/>
              <w:snapToGrid w:val="0"/>
              <w:spacing w:line="400" w:lineRule="exact"/>
              <w:ind w:firstLine="48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资质等级要求</w:t>
            </w:r>
          </w:p>
        </w:tc>
      </w:tr>
      <w:tr w14:paraId="6405A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7" w:hRule="atLeast"/>
          <w:tblHeader/>
          <w:jc w:val="center"/>
        </w:trPr>
        <w:tc>
          <w:tcPr>
            <w:tcW w:w="8572" w:type="dxa"/>
            <w:tcBorders>
              <w:tl2br w:val="nil"/>
              <w:tr2bl w:val="nil"/>
            </w:tcBorders>
            <w:shd w:val="clear" w:color="auto" w:fill="auto"/>
          </w:tcPr>
          <w:p w14:paraId="36DF0132">
            <w:pPr>
              <w:pageBreakBefore w:val="0"/>
              <w:kinsoku/>
              <w:overflowPunct/>
              <w:topLinePunct w:val="0"/>
              <w:bidi w:val="0"/>
              <w:adjustRightInd w:val="0"/>
              <w:snapToGrid w:val="0"/>
              <w:spacing w:line="400" w:lineRule="exact"/>
              <w:ind w:firstLine="361" w:firstLineChars="15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eastAsia" w:eastAsia="宋体" w:cs="Times New Roman"/>
                <w:b/>
                <w:bCs/>
                <w:color w:val="000000" w:themeColor="text1"/>
                <w:kern w:val="0"/>
                <w:sz w:val="24"/>
                <w:lang w:eastAsia="zh-CN"/>
                <w14:textFill>
                  <w14:solidFill>
                    <w14:schemeClr w14:val="tx1"/>
                  </w14:solidFill>
                </w14:textFill>
              </w:rPr>
              <w:t>供应商</w:t>
            </w:r>
            <w:r>
              <w:rPr>
                <w:rFonts w:hint="default" w:ascii="Times New Roman" w:hAnsi="Times New Roman" w:cs="Times New Roman"/>
                <w:b/>
                <w:bCs/>
                <w:color w:val="000000" w:themeColor="text1"/>
                <w:kern w:val="0"/>
                <w:sz w:val="24"/>
                <w14:textFill>
                  <w14:solidFill>
                    <w14:schemeClr w14:val="tx1"/>
                  </w14:solidFill>
                </w14:textFill>
              </w:rPr>
              <w:t>必须具备以下</w:t>
            </w:r>
            <w:r>
              <w:rPr>
                <w:rFonts w:hint="eastAsia" w:eastAsia="宋体" w:cs="Times New Roman"/>
                <w:b/>
                <w:bCs/>
                <w:color w:val="000000" w:themeColor="text1"/>
                <w:kern w:val="0"/>
                <w:sz w:val="24"/>
                <w:lang w:val="en-US" w:eastAsia="zh-CN"/>
                <w14:textFill>
                  <w14:solidFill>
                    <w14:schemeClr w14:val="tx1"/>
                  </w14:solidFill>
                </w14:textFill>
              </w:rPr>
              <w:t>业绩</w:t>
            </w:r>
            <w:r>
              <w:rPr>
                <w:rFonts w:hint="default" w:ascii="Times New Roman" w:hAnsi="Times New Roman" w:cs="Times New Roman"/>
                <w:b/>
                <w:bCs/>
                <w:color w:val="000000" w:themeColor="text1"/>
                <w:kern w:val="0"/>
                <w:sz w:val="24"/>
                <w14:textFill>
                  <w14:solidFill>
                    <w14:schemeClr w14:val="tx1"/>
                  </w14:solidFill>
                </w14:textFill>
              </w:rPr>
              <w:t>：</w:t>
            </w:r>
          </w:p>
          <w:p w14:paraId="70DCF02A">
            <w:pPr>
              <w:pageBreakBefore w:val="0"/>
              <w:kinsoku/>
              <w:overflowPunct/>
              <w:topLinePunct w:val="0"/>
              <w:bidi w:val="0"/>
              <w:adjustRightInd w:val="0"/>
              <w:snapToGrid w:val="0"/>
              <w:spacing w:line="400" w:lineRule="exact"/>
              <w:ind w:firstLine="360" w:firstLineChars="15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近</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年内</w:t>
            </w:r>
            <w:r>
              <w:rPr>
                <w:rFonts w:hint="default" w:ascii="Times New Roman" w:hAnsi="Times New Roman" w:cs="Times New Roman"/>
                <w:color w:val="000000" w:themeColor="text1"/>
                <w:kern w:val="0"/>
                <w:sz w:val="24"/>
                <w:lang w:eastAsia="zh-CN"/>
                <w14:textFill>
                  <w14:solidFill>
                    <w14:schemeClr w14:val="tx1"/>
                  </w14:solidFill>
                </w14:textFill>
              </w:rPr>
              <w:t>（20</w:t>
            </w:r>
            <w:r>
              <w:rPr>
                <w:rFonts w:hint="default" w:ascii="Times New Roman" w:hAnsi="Times New Roman" w:cs="Times New Roman"/>
                <w:color w:val="000000" w:themeColor="text1"/>
                <w:kern w:val="0"/>
                <w:sz w:val="24"/>
                <w:lang w:val="en-US" w:eastAsia="zh-CN"/>
                <w14:textFill>
                  <w14:solidFill>
                    <w14:schemeClr w14:val="tx1"/>
                  </w14:solidFill>
                </w14:textFill>
              </w:rPr>
              <w:t>23</w:t>
            </w:r>
            <w:r>
              <w:rPr>
                <w:rFonts w:hint="default" w:ascii="Times New Roman" w:hAnsi="Times New Roman" w:cs="Times New Roman"/>
                <w:color w:val="000000" w:themeColor="text1"/>
                <w:kern w:val="0"/>
                <w:sz w:val="24"/>
                <w:lang w:eastAsia="zh-CN"/>
                <w14:textFill>
                  <w14:solidFill>
                    <w14:schemeClr w14:val="tx1"/>
                  </w14:solidFill>
                </w14:textFill>
              </w:rPr>
              <w:t>年</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color w:val="000000" w:themeColor="text1"/>
                <w:kern w:val="0"/>
                <w:sz w:val="24"/>
                <w:lang w:eastAsia="zh-CN"/>
                <w14:textFill>
                  <w14:solidFill>
                    <w14:schemeClr w14:val="tx1"/>
                  </w14:solidFill>
                </w14:textFill>
              </w:rPr>
              <w:t>月1日至</w:t>
            </w:r>
            <w:r>
              <w:rPr>
                <w:rFonts w:hint="default" w:ascii="Times New Roman" w:hAnsi="Times New Roman" w:cs="Times New Roman"/>
                <w:color w:val="000000" w:themeColor="text1"/>
                <w:kern w:val="0"/>
                <w:sz w:val="24"/>
                <w:lang w:val="en-US" w:eastAsia="zh-CN"/>
                <w14:textFill>
                  <w14:solidFill>
                    <w14:schemeClr w14:val="tx1"/>
                  </w14:solidFill>
                </w14:textFill>
              </w:rPr>
              <w:t>采购</w:t>
            </w:r>
            <w:r>
              <w:rPr>
                <w:rFonts w:hint="default" w:ascii="Times New Roman" w:hAnsi="Times New Roman" w:cs="Times New Roman"/>
                <w:color w:val="000000" w:themeColor="text1"/>
                <w:kern w:val="0"/>
                <w:sz w:val="24"/>
                <w:lang w:eastAsia="zh-CN"/>
                <w14:textFill>
                  <w14:solidFill>
                    <w14:schemeClr w14:val="tx1"/>
                  </w14:solidFill>
                </w14:textFill>
              </w:rPr>
              <w:t>公告发布前一日，以项目交（竣）工验收时间为准）</w:t>
            </w:r>
            <w:r>
              <w:rPr>
                <w:rFonts w:hint="eastAsia" w:eastAsia="宋体" w:cs="Times New Roman"/>
                <w:color w:val="000000" w:themeColor="text1"/>
                <w:kern w:val="0"/>
                <w:sz w:val="24"/>
                <w:lang w:val="en-US" w:eastAsia="zh-CN"/>
                <w14:textFill>
                  <w14:solidFill>
                    <w14:schemeClr w14:val="tx1"/>
                  </w14:solidFill>
                </w14:textFill>
              </w:rPr>
              <w:t>具有至少一项</w:t>
            </w:r>
            <w:r>
              <w:rPr>
                <w:rFonts w:hint="default" w:ascii="Times New Roman" w:hAnsi="Times New Roman" w:cs="Times New Roman"/>
                <w:color w:val="000000" w:themeColor="text1"/>
                <w:kern w:val="0"/>
                <w:sz w:val="24"/>
                <w:lang w:val="en-US" w:eastAsia="zh-CN"/>
                <w14:textFill>
                  <w14:solidFill>
                    <w14:schemeClr w14:val="tx1"/>
                  </w14:solidFill>
                </w14:textFill>
              </w:rPr>
              <w:t>高压变配电采购安装或充电桩设施采购安装工程</w:t>
            </w:r>
            <w:r>
              <w:rPr>
                <w:rFonts w:hint="default" w:ascii="Times New Roman" w:hAnsi="Times New Roman" w:cs="Times New Roman"/>
                <w:color w:val="000000" w:themeColor="text1"/>
                <w:kern w:val="0"/>
                <w:sz w:val="24"/>
                <w:lang w:val="en-US"/>
                <w14:textFill>
                  <w14:solidFill>
                    <w14:schemeClr w14:val="tx1"/>
                  </w14:solidFill>
                </w14:textFill>
              </w:rPr>
              <w:t>业绩</w:t>
            </w:r>
            <w:r>
              <w:rPr>
                <w:rFonts w:hint="default" w:ascii="Times New Roman" w:hAnsi="Times New Roman" w:cs="Times New Roman"/>
                <w:color w:val="000000" w:themeColor="text1"/>
                <w:kern w:val="0"/>
                <w:sz w:val="24"/>
                <w14:textFill>
                  <w14:solidFill>
                    <w14:schemeClr w14:val="tx1"/>
                  </w14:solidFill>
                </w14:textFill>
              </w:rPr>
              <w:t>。</w:t>
            </w:r>
          </w:p>
        </w:tc>
      </w:tr>
    </w:tbl>
    <w:p w14:paraId="6E0D9BB8">
      <w:pPr>
        <w:pStyle w:val="2"/>
        <w:keepNext/>
        <w:keepLines/>
        <w:pageBreakBefore w:val="0"/>
        <w:widowControl w:val="0"/>
        <w:kinsoku/>
        <w:wordWrap/>
        <w:overflowPunct/>
        <w:topLinePunct w:val="0"/>
        <w:autoSpaceDE/>
        <w:autoSpaceDN/>
        <w:bidi w:val="0"/>
        <w:adjustRightInd/>
        <w:snapToGrid/>
        <w:spacing w:before="200" w:after="200" w:line="340" w:lineRule="exact"/>
        <w:ind w:firstLine="561"/>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bookmarkStart w:id="116" w:name="_Toc13148"/>
      <w:r>
        <w:rPr>
          <w:rFonts w:hint="default" w:ascii="Times New Roman" w:hAnsi="Times New Roman" w:eastAsia="黑体" w:cs="Times New Roman"/>
          <w:b w:val="0"/>
          <w:bCs w:val="0"/>
          <w:color w:val="000000" w:themeColor="text1"/>
          <w:sz w:val="28"/>
          <w:szCs w:val="28"/>
          <w14:textFill>
            <w14:solidFill>
              <w14:schemeClr w14:val="tx1"/>
            </w14:solidFill>
          </w14:textFill>
        </w:rPr>
        <w:t>附</w:t>
      </w:r>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表</w:t>
      </w:r>
      <w:r>
        <w:rPr>
          <w:rFonts w:hint="eastAsia" w:ascii="Times New Roman" w:hAnsi="Times New Roman" w:cs="Times New Roman"/>
          <w:b w:val="0"/>
          <w:bCs w:val="0"/>
          <w:color w:val="000000" w:themeColor="text1"/>
          <w:sz w:val="28"/>
          <w:szCs w:val="28"/>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  资格条件(信誉最低要求)</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Style w:val="67"/>
        <w:tblW w:w="86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6"/>
      </w:tblGrid>
      <w:tr w14:paraId="538CC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8646" w:type="dxa"/>
            <w:tcBorders>
              <w:tl2br w:val="nil"/>
              <w:tr2bl w:val="nil"/>
            </w:tcBorders>
            <w:vAlign w:val="center"/>
          </w:tcPr>
          <w:p w14:paraId="054103F0">
            <w:pPr>
              <w:pageBreakBefore w:val="0"/>
              <w:kinsoku/>
              <w:overflowPunct/>
              <w:topLinePunct w:val="0"/>
              <w:bidi w:val="0"/>
              <w:adjustRightInd w:val="0"/>
              <w:snapToGrid w:val="0"/>
              <w:spacing w:line="400" w:lineRule="exact"/>
              <w:ind w:firstLine="48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信誉要求</w:t>
            </w:r>
          </w:p>
        </w:tc>
      </w:tr>
      <w:tr w14:paraId="1D7C2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60" w:hRule="atLeast"/>
          <w:jc w:val="center"/>
        </w:trPr>
        <w:tc>
          <w:tcPr>
            <w:tcW w:w="8646" w:type="dxa"/>
            <w:tcBorders>
              <w:tl2br w:val="nil"/>
              <w:tr2bl w:val="nil"/>
            </w:tcBorders>
            <w:vAlign w:val="center"/>
          </w:tcPr>
          <w:p w14:paraId="0D25E54C">
            <w:pPr>
              <w:pageBreakBefore w:val="0"/>
              <w:kinsoku/>
              <w:overflowPunct/>
              <w:topLinePunct w:val="0"/>
              <w:bidi w:val="0"/>
              <w:adjustRightInd w:val="0"/>
              <w:snapToGrid w:val="0"/>
              <w:spacing w:line="400" w:lineRule="exact"/>
              <w:ind w:firstLine="120" w:firstLineChars="50"/>
              <w:textAlignment w:val="auto"/>
              <w:rPr>
                <w:rFonts w:hint="default" w:ascii="Times New Roman" w:hAnsi="Times New Roman" w:cs="Times New Roman"/>
                <w:b/>
                <w:color w:val="000000" w:themeColor="text1"/>
                <w:sz w:val="24"/>
                <w14:textFill>
                  <w14:solidFill>
                    <w14:schemeClr w14:val="tx1"/>
                  </w14:solidFill>
                </w14:textFill>
              </w:rPr>
            </w:pPr>
            <w:r>
              <w:rPr>
                <w:rFonts w:hint="eastAsia" w:eastAsia="宋体" w:cs="Times New Roman"/>
                <w:b/>
                <w:color w:val="000000" w:themeColor="text1"/>
                <w:sz w:val="24"/>
                <w:lang w:eastAsia="zh-CN"/>
                <w14:textFill>
                  <w14:solidFill>
                    <w14:schemeClr w14:val="tx1"/>
                  </w14:solidFill>
                </w14:textFill>
              </w:rPr>
              <w:t>供应商</w:t>
            </w:r>
            <w:r>
              <w:rPr>
                <w:rFonts w:hint="default" w:ascii="Times New Roman" w:hAnsi="Times New Roman" w:cs="Times New Roman"/>
                <w:b/>
                <w:color w:val="000000" w:themeColor="text1"/>
                <w:sz w:val="24"/>
                <w14:textFill>
                  <w14:solidFill>
                    <w14:schemeClr w14:val="tx1"/>
                  </w14:solidFill>
                </w14:textFill>
              </w:rPr>
              <w:t>应同时满足下列要求：</w:t>
            </w:r>
          </w:p>
          <w:p w14:paraId="40575E1B">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①未被江西省</w:t>
            </w:r>
            <w:r>
              <w:rPr>
                <w:rFonts w:hint="default" w:ascii="Times New Roman" w:hAnsi="Times New Roman" w:cs="Times New Roman"/>
                <w:color w:val="000000" w:themeColor="text1"/>
                <w:sz w:val="24"/>
                <w:lang w:val="en-US"/>
                <w14:textFill>
                  <w14:solidFill>
                    <w14:schemeClr w14:val="tx1"/>
                  </w14:solidFill>
                </w14:textFill>
              </w:rPr>
              <w:t>建设行政主管部门</w:t>
            </w:r>
            <w:r>
              <w:rPr>
                <w:rFonts w:hint="default" w:ascii="Times New Roman" w:hAnsi="Times New Roman" w:cs="Times New Roman"/>
                <w:color w:val="000000" w:themeColor="text1"/>
                <w:sz w:val="24"/>
                <w14:textFill>
                  <w14:solidFill>
                    <w14:schemeClr w14:val="tx1"/>
                  </w14:solidFill>
                </w14:textFill>
              </w:rPr>
              <w:t>及其上级单位取消在江西省内的响应资格或禁止进入江西省</w:t>
            </w:r>
            <w:r>
              <w:rPr>
                <w:rFonts w:hint="default" w:ascii="Times New Roman" w:hAnsi="Times New Roman" w:cs="Times New Roman"/>
                <w:color w:val="000000" w:themeColor="text1"/>
                <w:sz w:val="24"/>
                <w:lang w:val="en-US"/>
                <w14:textFill>
                  <w14:solidFill>
                    <w14:schemeClr w14:val="tx1"/>
                  </w14:solidFill>
                </w14:textFill>
              </w:rPr>
              <w:t>建设</w:t>
            </w:r>
            <w:r>
              <w:rPr>
                <w:rFonts w:hint="default" w:ascii="Times New Roman" w:hAnsi="Times New Roman" w:cs="Times New Roman"/>
                <w:color w:val="000000" w:themeColor="text1"/>
                <w:sz w:val="24"/>
                <w14:textFill>
                  <w14:solidFill>
                    <w14:schemeClr w14:val="tx1"/>
                  </w14:solidFill>
                </w14:textFill>
              </w:rPr>
              <w:t>市场且处于有效期内。</w:t>
            </w:r>
          </w:p>
          <w:p w14:paraId="5CE550D1">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②未被责令停业，暂扣或吊销执照，或吊销资质证书。</w:t>
            </w:r>
          </w:p>
          <w:p w14:paraId="00D0A0BE">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③未进入清算程序，或被宣告破产，或存在其他丧失履约能力的情形。</w:t>
            </w:r>
          </w:p>
          <w:p w14:paraId="42E45855">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④最近3年（指20</w:t>
            </w:r>
            <w:r>
              <w:rPr>
                <w:rFonts w:hint="default" w:ascii="Times New Roman" w:hAnsi="Times New Roman" w:cs="Times New Roman"/>
                <w:color w:val="000000" w:themeColor="text1"/>
                <w:sz w:val="24"/>
                <w:lang w:val="en-US"/>
                <w14:textFill>
                  <w14:solidFill>
                    <w14:schemeClr w14:val="tx1"/>
                  </w14:solidFill>
                </w14:textFill>
              </w:rPr>
              <w:t>2</w:t>
            </w: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月1日至</w:t>
            </w:r>
            <w:r>
              <w:rPr>
                <w:rFonts w:hint="eastAsia" w:eastAsia="宋体" w:cs="Times New Roman"/>
                <w:color w:val="000000" w:themeColor="text1"/>
                <w:sz w:val="24"/>
                <w:lang w:val="en-US" w:eastAsia="zh-CN"/>
                <w14:textFill>
                  <w14:solidFill>
                    <w14:schemeClr w14:val="tx1"/>
                  </w14:solidFill>
                </w14:textFill>
              </w:rPr>
              <w:t>采购</w:t>
            </w:r>
            <w:r>
              <w:rPr>
                <w:rFonts w:hint="default" w:ascii="Times New Roman" w:hAnsi="Times New Roman" w:cs="Times New Roman"/>
                <w:color w:val="000000" w:themeColor="text1"/>
                <w:sz w:val="24"/>
                <w14:textFill>
                  <w14:solidFill>
                    <w14:schemeClr w14:val="tx1"/>
                  </w14:solidFill>
                </w14:textFill>
              </w:rPr>
              <w:t>公告发布前一日，下同）内</w:t>
            </w:r>
            <w:r>
              <w:rPr>
                <w:rFonts w:hint="default" w:ascii="Times New Roman" w:hAnsi="Times New Roman" w:cs="Times New Roman"/>
                <w:color w:val="000000" w:themeColor="text1"/>
                <w:sz w:val="24"/>
                <w:lang w:val="en-US"/>
                <w14:textFill>
                  <w14:solidFill>
                    <w14:schemeClr w14:val="tx1"/>
                  </w14:solidFill>
                </w14:textFill>
              </w:rPr>
              <w:t>工程施工</w:t>
            </w:r>
            <w:r>
              <w:rPr>
                <w:rFonts w:hint="default" w:ascii="Times New Roman" w:hAnsi="Times New Roman" w:cs="Times New Roman"/>
                <w:color w:val="000000" w:themeColor="text1"/>
                <w:sz w:val="24"/>
                <w14:textFill>
                  <w14:solidFill>
                    <w14:schemeClr w14:val="tx1"/>
                  </w14:solidFill>
                </w14:textFill>
              </w:rPr>
              <w:t>中不存在有重、</w:t>
            </w:r>
            <w:r>
              <w:rPr>
                <w:rFonts w:hint="default" w:ascii="Times New Roman" w:hAnsi="Times New Roman" w:cs="Times New Roman"/>
                <w:color w:val="000000" w:themeColor="text1"/>
                <w:sz w:val="24"/>
                <w:lang w:val="en-US"/>
                <w14:textFill>
                  <w14:solidFill>
                    <w14:schemeClr w14:val="tx1"/>
                  </w14:solidFill>
                </w14:textFill>
              </w:rPr>
              <w:t>特</w:t>
            </w:r>
            <w:r>
              <w:rPr>
                <w:rFonts w:hint="default" w:ascii="Times New Roman" w:hAnsi="Times New Roman" w:cs="Times New Roman"/>
                <w:color w:val="000000" w:themeColor="text1"/>
                <w:sz w:val="24"/>
                <w14:textFill>
                  <w14:solidFill>
                    <w14:schemeClr w14:val="tx1"/>
                  </w14:solidFill>
                </w14:textFill>
              </w:rPr>
              <w:t>大工程质量事故或重、特大安全事故的情况。</w:t>
            </w:r>
          </w:p>
          <w:p w14:paraId="401D0E58">
            <w:pPr>
              <w:pStyle w:val="22"/>
              <w:pageBreakBefore w:val="0"/>
              <w:kinsoku/>
              <w:wordWrap w:val="0"/>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⑤未在国家企业信用信息公示系统（http</w:t>
            </w:r>
            <w:r>
              <w:rPr>
                <w:rFonts w:hint="default" w:ascii="Times New Roman" w:hAnsi="Times New Roman" w:cs="Times New Roman"/>
                <w:color w:val="000000" w:themeColor="text1"/>
                <w:sz w:val="24"/>
                <w:lang w:val="en-US"/>
                <w14:textFill>
                  <w14:solidFill>
                    <w14:schemeClr w14:val="tx1"/>
                  </w14:solidFill>
                </w14:textFill>
              </w:rPr>
              <w:t>s</w:t>
            </w:r>
            <w:r>
              <w:rPr>
                <w:rFonts w:hint="default" w:ascii="Times New Roman" w:hAnsi="Times New Roman" w:cs="Times New Roman"/>
                <w:color w:val="000000" w:themeColor="text1"/>
                <w:sz w:val="24"/>
                <w14:textFill>
                  <w14:solidFill>
                    <w14:schemeClr w14:val="tx1"/>
                  </w14:solidFill>
                </w14:textFill>
              </w:rPr>
              <w:t>://www.gsxt.gov.cn/）中被列入严重违法失信企业名单。</w:t>
            </w:r>
          </w:p>
          <w:p w14:paraId="6636D103">
            <w:pPr>
              <w:pStyle w:val="22"/>
              <w:pageBreakBefore w:val="0"/>
              <w:kinsoku/>
              <w:wordWrap w:val="0"/>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⑥未在“信用中国”网站（http</w:t>
            </w:r>
            <w:r>
              <w:rPr>
                <w:rFonts w:hint="default" w:ascii="Times New Roman" w:hAnsi="Times New Roman" w:cs="Times New Roman"/>
                <w:color w:val="000000" w:themeColor="text1"/>
                <w:sz w:val="24"/>
                <w:lang w:val="en-US"/>
                <w14:textFill>
                  <w14:solidFill>
                    <w14:schemeClr w14:val="tx1"/>
                  </w14:solidFill>
                </w14:textFill>
              </w:rPr>
              <w:t>s</w:t>
            </w:r>
            <w:r>
              <w:rPr>
                <w:rFonts w:hint="default" w:ascii="Times New Roman" w:hAnsi="Times New Roman" w:cs="Times New Roman"/>
                <w:color w:val="000000" w:themeColor="text1"/>
                <w:sz w:val="24"/>
                <w14:textFill>
                  <w14:solidFill>
                    <w14:schemeClr w14:val="tx1"/>
                  </w14:solidFill>
                </w14:textFill>
              </w:rPr>
              <w:t>://www.creditchina.gov.cn/）中被列入失信被执行人名单。</w:t>
            </w:r>
          </w:p>
          <w:p w14:paraId="65DC081F">
            <w:pPr>
              <w:pStyle w:val="302"/>
              <w:pageBreakBefore w:val="0"/>
              <w:kinsoku/>
              <w:overflowPunct/>
              <w:topLinePunct w:val="0"/>
              <w:bidi w:val="0"/>
              <w:adjustRightInd w:val="0"/>
              <w:snapToGrid w:val="0"/>
              <w:spacing w:beforeLines="0" w:afterLines="0" w:line="400" w:lineRule="exact"/>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⑦</w:t>
            </w:r>
            <w:r>
              <w:rPr>
                <w:rFonts w:hint="eastAsia" w:ascii="Times New Roman" w:hAnsi="Times New Roman" w:cs="Times New Roman"/>
                <w:color w:val="000000" w:themeColor="text1"/>
                <w:sz w:val="24"/>
                <w:szCs w:val="24"/>
                <w:lang w:eastAsia="zh-CN"/>
                <w14:textFill>
                  <w14:solidFill>
                    <w14:schemeClr w14:val="tx1"/>
                  </w14:solidFill>
                </w14:textFill>
              </w:rPr>
              <w:t>供应商</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供应商</w:t>
            </w:r>
            <w:r>
              <w:rPr>
                <w:rFonts w:hint="default" w:ascii="Times New Roman" w:hAnsi="Times New Roman" w:cs="Times New Roman"/>
                <w:color w:val="000000" w:themeColor="text1"/>
                <w:sz w:val="24"/>
                <w:szCs w:val="24"/>
                <w14:textFill>
                  <w14:solidFill>
                    <w14:schemeClr w14:val="tx1"/>
                  </w14:solidFill>
                </w14:textFill>
              </w:rPr>
              <w:t>的法定代表人、委托代理人（如有）、拟委任的项目负责人在近三年内无行贿犯罪行为。</w:t>
            </w:r>
          </w:p>
        </w:tc>
      </w:tr>
    </w:tbl>
    <w:p w14:paraId="404D8922">
      <w:pPr>
        <w:pageBreakBefore w:val="0"/>
        <w:kinsoku/>
        <w:overflowPunct/>
        <w:topLinePunct w:val="0"/>
        <w:bidi w:val="0"/>
        <w:spacing w:line="400" w:lineRule="exact"/>
        <w:ind w:firstLine="560"/>
        <w:textAlignment w:val="auto"/>
        <w:rPr>
          <w:rFonts w:hint="default" w:ascii="Times New Roman" w:hAnsi="Times New Roman" w:eastAsia="黑体" w:cs="Times New Roman"/>
          <w:color w:val="000000" w:themeColor="text1"/>
          <w:sz w:val="28"/>
          <w:szCs w:val="28"/>
          <w14:textFill>
            <w14:solidFill>
              <w14:schemeClr w14:val="tx1"/>
            </w14:solidFill>
          </w14:textFill>
        </w:rPr>
      </w:pPr>
      <w:bookmarkStart w:id="117" w:name="_Toc2281"/>
      <w:bookmarkStart w:id="118" w:name="_Toc28523"/>
      <w:bookmarkStart w:id="119" w:name="_Toc480958268"/>
      <w:bookmarkStart w:id="120" w:name="_Toc23212"/>
      <w:bookmarkStart w:id="121" w:name="_Toc440889566"/>
      <w:bookmarkStart w:id="122" w:name="_Toc13430"/>
      <w:bookmarkStart w:id="123" w:name="_Toc441440157"/>
      <w:bookmarkStart w:id="124" w:name="_Toc25688"/>
      <w:bookmarkStart w:id="125" w:name="_Toc7959"/>
      <w:bookmarkStart w:id="126" w:name="_Toc12308"/>
      <w:bookmarkStart w:id="127" w:name="_Toc442277278"/>
      <w:bookmarkStart w:id="128" w:name="_Toc36475608"/>
      <w:r>
        <w:rPr>
          <w:rFonts w:hint="default" w:ascii="Times New Roman" w:hAnsi="Times New Roman" w:eastAsia="黑体" w:cs="Times New Roman"/>
          <w:color w:val="000000" w:themeColor="text1"/>
          <w:sz w:val="28"/>
          <w:szCs w:val="28"/>
          <w14:textFill>
            <w14:solidFill>
              <w14:schemeClr w14:val="tx1"/>
            </w14:solidFill>
          </w14:textFill>
        </w:rPr>
        <w:br w:type="page"/>
      </w:r>
    </w:p>
    <w:p w14:paraId="5F3155B0">
      <w:pPr>
        <w:pStyle w:val="2"/>
        <w:keepNext/>
        <w:keepLines/>
        <w:pageBreakBefore w:val="0"/>
        <w:widowControl w:val="0"/>
        <w:kinsoku/>
        <w:wordWrap/>
        <w:overflowPunct/>
        <w:topLinePunct w:val="0"/>
        <w:autoSpaceDE/>
        <w:autoSpaceDN/>
        <w:bidi w:val="0"/>
        <w:adjustRightInd/>
        <w:snapToGrid/>
        <w:spacing w:before="200" w:after="200" w:line="400" w:lineRule="exact"/>
        <w:ind w:firstLine="561"/>
        <w:textAlignment w:val="auto"/>
        <w:rPr>
          <w:rFonts w:hint="default" w:ascii="Times New Roman" w:hAnsi="Times New Roman" w:eastAsia="黑体" w:cs="Times New Roman"/>
          <w:b w:val="0"/>
          <w:color w:val="000000" w:themeColor="text1"/>
          <w:kern w:val="2"/>
          <w:sz w:val="28"/>
          <w:szCs w:val="28"/>
          <w14:textFill>
            <w14:solidFill>
              <w14:schemeClr w14:val="tx1"/>
            </w14:solidFill>
          </w14:textFill>
        </w:rPr>
      </w:pPr>
      <w:bookmarkStart w:id="129" w:name="_Toc179466278"/>
      <w:bookmarkStart w:id="130" w:name="_Toc10620"/>
      <w:bookmarkStart w:id="131" w:name="_Toc14272"/>
      <w:r>
        <w:rPr>
          <w:rFonts w:hint="default" w:ascii="Times New Roman" w:hAnsi="Times New Roman" w:eastAsia="黑体" w:cs="Times New Roman"/>
          <w:b w:val="0"/>
          <w:color w:val="000000" w:themeColor="text1"/>
          <w:kern w:val="2"/>
          <w:sz w:val="28"/>
          <w:szCs w:val="28"/>
          <w14:textFill>
            <w14:solidFill>
              <w14:schemeClr w14:val="tx1"/>
            </w14:solidFill>
          </w14:textFill>
        </w:rPr>
        <w:t>附</w:t>
      </w:r>
      <w:r>
        <w:rPr>
          <w:rFonts w:hint="default" w:ascii="Times New Roman" w:hAnsi="Times New Roman" w:eastAsia="黑体" w:cs="Times New Roman"/>
          <w:b w:val="0"/>
          <w:color w:val="000000" w:themeColor="text1"/>
          <w:kern w:val="2"/>
          <w:sz w:val="28"/>
          <w:szCs w:val="28"/>
          <w:lang w:val="en-US"/>
          <w14:textFill>
            <w14:solidFill>
              <w14:schemeClr w14:val="tx1"/>
            </w14:solidFill>
          </w14:textFill>
        </w:rPr>
        <w:t>表</w:t>
      </w:r>
      <w:r>
        <w:rPr>
          <w:rFonts w:hint="eastAsia" w:ascii="Times New Roman" w:hAnsi="Times New Roman" w:cs="Times New Roman"/>
          <w:b w:val="0"/>
          <w:color w:val="000000" w:themeColor="text1"/>
          <w:kern w:val="2"/>
          <w:sz w:val="28"/>
          <w:szCs w:val="28"/>
          <w:lang w:val="en-US" w:eastAsia="zh-CN"/>
          <w14:textFill>
            <w14:solidFill>
              <w14:schemeClr w14:val="tx1"/>
            </w14:solidFill>
          </w14:textFill>
        </w:rPr>
        <w:t>4</w:t>
      </w:r>
      <w:r>
        <w:rPr>
          <w:rFonts w:hint="default" w:ascii="Times New Roman" w:hAnsi="Times New Roman" w:eastAsia="黑体" w:cs="Times New Roman"/>
          <w:b w:val="0"/>
          <w:color w:val="000000" w:themeColor="text1"/>
          <w:kern w:val="2"/>
          <w:sz w:val="28"/>
          <w:szCs w:val="28"/>
          <w14:textFill>
            <w14:solidFill>
              <w14:schemeClr w14:val="tx1"/>
            </w14:solidFill>
          </w14:textFill>
        </w:rPr>
        <w:t xml:space="preserve">  资格条件(</w:t>
      </w:r>
      <w:r>
        <w:rPr>
          <w:rFonts w:hint="eastAsia" w:ascii="Times New Roman" w:hAnsi="Times New Roman" w:cs="Times New Roman"/>
          <w:b w:val="0"/>
          <w:color w:val="000000" w:themeColor="text1"/>
          <w:kern w:val="2"/>
          <w:sz w:val="28"/>
          <w:szCs w:val="28"/>
          <w:lang w:val="en-US" w:eastAsia="zh-CN"/>
          <w14:textFill>
            <w14:solidFill>
              <w14:schemeClr w14:val="tx1"/>
            </w14:solidFill>
          </w14:textFill>
        </w:rPr>
        <w:t>主要人员</w:t>
      </w:r>
      <w:r>
        <w:rPr>
          <w:rFonts w:hint="default" w:ascii="Times New Roman" w:hAnsi="Times New Roman" w:eastAsia="黑体" w:cs="Times New Roman"/>
          <w:b w:val="0"/>
          <w:color w:val="000000" w:themeColor="text1"/>
          <w:kern w:val="2"/>
          <w:sz w:val="28"/>
          <w:szCs w:val="28"/>
          <w14:textFill>
            <w14:solidFill>
              <w14:schemeClr w14:val="tx1"/>
            </w14:solidFill>
          </w14:textFill>
        </w:rPr>
        <w:t>最低要求)</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bl>
      <w:tblPr>
        <w:tblStyle w:val="67"/>
        <w:tblW w:w="88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267"/>
        <w:gridCol w:w="5763"/>
      </w:tblGrid>
      <w:tr w14:paraId="48EE2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1869" w:type="dxa"/>
            <w:vAlign w:val="center"/>
          </w:tcPr>
          <w:p w14:paraId="7F13238F">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14:textFill>
                  <w14:solidFill>
                    <w14:schemeClr w14:val="tx1"/>
                  </w14:solidFill>
                </w14:textFill>
              </w:rPr>
            </w:pPr>
            <w:bookmarkStart w:id="132" w:name="_Toc73435230"/>
            <w:bookmarkStart w:id="133" w:name="_Toc23144"/>
            <w:r>
              <w:rPr>
                <w:rFonts w:hint="default" w:ascii="Times New Roman" w:hAnsi="Times New Roman" w:cs="Times New Roman"/>
                <w:color w:val="000000" w:themeColor="text1"/>
                <w14:textFill>
                  <w14:solidFill>
                    <w14:schemeClr w14:val="tx1"/>
                  </w14:solidFill>
                </w14:textFill>
              </w:rPr>
              <w:t>人员</w:t>
            </w:r>
          </w:p>
        </w:tc>
        <w:tc>
          <w:tcPr>
            <w:tcW w:w="1267" w:type="dxa"/>
            <w:vAlign w:val="center"/>
          </w:tcPr>
          <w:p w14:paraId="5CE3906D">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数量</w:t>
            </w:r>
          </w:p>
        </w:tc>
        <w:tc>
          <w:tcPr>
            <w:tcW w:w="5763" w:type="dxa"/>
            <w:vAlign w:val="center"/>
          </w:tcPr>
          <w:p w14:paraId="1DEB7C5F">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 格 要 求</w:t>
            </w:r>
          </w:p>
        </w:tc>
      </w:tr>
      <w:tr w14:paraId="08171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9" w:hRule="exact"/>
          <w:jc w:val="center"/>
        </w:trPr>
        <w:tc>
          <w:tcPr>
            <w:tcW w:w="1869" w:type="dxa"/>
            <w:vAlign w:val="center"/>
          </w:tcPr>
          <w:p w14:paraId="0C99B945">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项目经理</w:t>
            </w:r>
          </w:p>
        </w:tc>
        <w:tc>
          <w:tcPr>
            <w:tcW w:w="1267" w:type="dxa"/>
            <w:vAlign w:val="center"/>
          </w:tcPr>
          <w:p w14:paraId="489D1B40">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p>
        </w:tc>
        <w:tc>
          <w:tcPr>
            <w:tcW w:w="5763" w:type="dxa"/>
            <w:vAlign w:val="center"/>
          </w:tcPr>
          <w:p w14:paraId="4C71B2D7">
            <w:pPr>
              <w:pageBreakBefore w:val="0"/>
              <w:widowControl/>
              <w:kinsoku/>
              <w:overflowPunct/>
              <w:topLinePunct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工程师及以上职称，持有建设行政主管部门颁发的机电工程专业二级及以上注册建造师证书，具有有效的安全生产考核合格“B”类证书</w:t>
            </w:r>
          </w:p>
        </w:tc>
      </w:tr>
      <w:tr w14:paraId="13D0E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70" w:hRule="exact"/>
          <w:jc w:val="center"/>
        </w:trPr>
        <w:tc>
          <w:tcPr>
            <w:tcW w:w="1869" w:type="dxa"/>
            <w:vAlign w:val="center"/>
          </w:tcPr>
          <w:p w14:paraId="09C76225">
            <w:pPr>
              <w:pageBreakBefore w:val="0"/>
              <w:kinsoku/>
              <w:overflowPunct/>
              <w:topLinePunct w:val="0"/>
              <w:bidi w:val="0"/>
              <w:spacing w:line="400" w:lineRule="exact"/>
              <w:ind w:left="17" w:leftChars="7"/>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安全管理员</w:t>
            </w:r>
          </w:p>
        </w:tc>
        <w:tc>
          <w:tcPr>
            <w:tcW w:w="1267" w:type="dxa"/>
            <w:vAlign w:val="center"/>
          </w:tcPr>
          <w:p w14:paraId="67094E51">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p>
        </w:tc>
        <w:tc>
          <w:tcPr>
            <w:tcW w:w="5763" w:type="dxa"/>
            <w:vAlign w:val="center"/>
          </w:tcPr>
          <w:p w14:paraId="161236EB">
            <w:pPr>
              <w:pageBreakBefore w:val="0"/>
              <w:widowControl/>
              <w:kinsoku/>
              <w:overflowPunct/>
              <w:topLinePunct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zh-TW" w:eastAsia="zh-CN"/>
                <w14:textFill>
                  <w14:solidFill>
                    <w14:schemeClr w14:val="tx1"/>
                  </w14:solidFill>
                </w14:textFill>
              </w:rPr>
              <w:t>须具有国家注册安全工程师注册证书或具有有效的安全生产考核合格证书</w:t>
            </w:r>
          </w:p>
        </w:tc>
      </w:tr>
    </w:tbl>
    <w:p w14:paraId="47A1CD84">
      <w:pPr>
        <w:pStyle w:val="2"/>
        <w:keepNext/>
        <w:keepLines/>
        <w:pageBreakBefore w:val="0"/>
        <w:widowControl w:val="0"/>
        <w:kinsoku/>
        <w:wordWrap/>
        <w:overflowPunct/>
        <w:topLinePunct w:val="0"/>
        <w:autoSpaceDE/>
        <w:autoSpaceDN/>
        <w:bidi w:val="0"/>
        <w:adjustRightInd/>
        <w:snapToGrid/>
        <w:spacing w:before="200" w:after="200" w:line="400" w:lineRule="exact"/>
        <w:ind w:firstLine="561"/>
        <w:textAlignment w:val="auto"/>
        <w:rPr>
          <w:rFonts w:hint="default" w:ascii="Times New Roman" w:hAnsi="Times New Roman" w:eastAsia="黑体" w:cs="Times New Roman"/>
          <w:b w:val="0"/>
          <w:color w:val="000000" w:themeColor="text1"/>
          <w:kern w:val="2"/>
          <w:sz w:val="28"/>
          <w:szCs w:val="28"/>
          <w14:textFill>
            <w14:solidFill>
              <w14:schemeClr w14:val="tx1"/>
            </w14:solidFill>
          </w14:textFill>
        </w:rPr>
      </w:pPr>
      <w:bookmarkStart w:id="134" w:name="_Toc25809"/>
      <w:bookmarkStart w:id="135" w:name="_Toc179466279"/>
      <w:bookmarkStart w:id="136" w:name="_Toc27477"/>
      <w:bookmarkStart w:id="137" w:name="_Toc29711"/>
      <w:bookmarkStart w:id="138" w:name="_Toc4911"/>
      <w:r>
        <w:rPr>
          <w:rFonts w:hint="default" w:ascii="Times New Roman" w:hAnsi="Times New Roman" w:eastAsia="黑体" w:cs="Times New Roman"/>
          <w:b w:val="0"/>
          <w:color w:val="000000" w:themeColor="text1"/>
          <w:kern w:val="2"/>
          <w:sz w:val="28"/>
          <w:szCs w:val="28"/>
          <w14:textFill>
            <w14:solidFill>
              <w14:schemeClr w14:val="tx1"/>
            </w14:solidFill>
          </w14:textFill>
        </w:rPr>
        <w:t>附表</w:t>
      </w:r>
      <w:r>
        <w:rPr>
          <w:rFonts w:hint="eastAsia" w:ascii="Times New Roman" w:hAnsi="Times New Roman" w:cs="Times New Roman"/>
          <w:b w:val="0"/>
          <w:color w:val="000000" w:themeColor="text1"/>
          <w:kern w:val="2"/>
          <w:sz w:val="28"/>
          <w:szCs w:val="28"/>
          <w:lang w:val="en-US" w:eastAsia="zh-CN"/>
          <w14:textFill>
            <w14:solidFill>
              <w14:schemeClr w14:val="tx1"/>
            </w14:solidFill>
          </w14:textFill>
        </w:rPr>
        <w:t>5</w:t>
      </w:r>
      <w:r>
        <w:rPr>
          <w:rFonts w:hint="default" w:ascii="Times New Roman" w:hAnsi="Times New Roman" w:eastAsia="黑体" w:cs="Times New Roman"/>
          <w:b w:val="0"/>
          <w:color w:val="000000" w:themeColor="text1"/>
          <w:kern w:val="2"/>
          <w:sz w:val="28"/>
          <w:szCs w:val="28"/>
          <w14:textFill>
            <w14:solidFill>
              <w14:schemeClr w14:val="tx1"/>
            </w14:solidFill>
          </w14:textFill>
        </w:rPr>
        <w:t xml:space="preserve">  资格条件(其他要求)</w:t>
      </w:r>
      <w:bookmarkEnd w:id="132"/>
      <w:bookmarkEnd w:id="133"/>
      <w:bookmarkEnd w:id="134"/>
      <w:bookmarkEnd w:id="135"/>
      <w:bookmarkEnd w:id="136"/>
      <w:bookmarkEnd w:id="137"/>
      <w:bookmarkEnd w:id="138"/>
    </w:p>
    <w:tbl>
      <w:tblPr>
        <w:tblStyle w:val="67"/>
        <w:tblW w:w="88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49"/>
      </w:tblGrid>
      <w:tr w14:paraId="030E6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849" w:type="dxa"/>
            <w:tcBorders>
              <w:tl2br w:val="nil"/>
              <w:tr2bl w:val="nil"/>
            </w:tcBorders>
            <w:shd w:val="clear" w:color="auto" w:fill="auto"/>
            <w:noWrap/>
            <w:vAlign w:val="center"/>
          </w:tcPr>
          <w:p w14:paraId="3C18D63F">
            <w:pPr>
              <w:pageBreakBefore w:val="0"/>
              <w:widowControl/>
              <w:kinsoku/>
              <w:overflowPunct/>
              <w:topLinePunct w:val="0"/>
              <w:bidi w:val="0"/>
              <w:spacing w:line="400" w:lineRule="exact"/>
              <w:ind w:firstLine="48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其他要求</w:t>
            </w:r>
          </w:p>
        </w:tc>
      </w:tr>
      <w:tr w14:paraId="19861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849" w:type="dxa"/>
            <w:tcBorders>
              <w:tl2br w:val="nil"/>
              <w:tr2bl w:val="nil"/>
            </w:tcBorders>
            <w:shd w:val="clear" w:color="auto" w:fill="auto"/>
            <w:noWrap/>
            <w:vAlign w:val="center"/>
          </w:tcPr>
          <w:p w14:paraId="4DAE1E5B">
            <w:pPr>
              <w:pageBreakBefore w:val="0"/>
              <w:kinsoku/>
              <w:overflowPunct/>
              <w:topLinePunct w:val="0"/>
              <w:bidi w:val="0"/>
              <w:spacing w:line="400" w:lineRule="exact"/>
              <w:ind w:firstLine="48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无</w:t>
            </w:r>
          </w:p>
        </w:tc>
      </w:tr>
      <w:bookmarkEnd w:id="96"/>
    </w:tbl>
    <w:p w14:paraId="353F8FC4">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3214FE00">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4F94FBB4">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0CBA07D1">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AC7D79F">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314C0448">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12187F50">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49CF438C">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687967AD">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7EC29A76">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46E37E0">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4D208DD">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A292839">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bookmarkEnd w:id="97"/>
    <w:bookmarkEnd w:id="98"/>
    <w:p w14:paraId="5F01400C">
      <w:pPr>
        <w:rPr>
          <w:rFonts w:hint="default" w:ascii="Times New Roman" w:hAnsi="Times New Roman" w:eastAsia="宋体" w:cs="Times New Roman"/>
          <w:color w:val="auto"/>
          <w:sz w:val="52"/>
          <w:szCs w:val="52"/>
          <w:highlight w:val="none"/>
          <w:lang w:eastAsia="zh-CN"/>
        </w:rPr>
      </w:pPr>
      <w:bookmarkStart w:id="484" w:name="_GoBack"/>
      <w:bookmarkEnd w:id="484"/>
    </w:p>
    <w:p w14:paraId="0BE4B176">
      <w:pPr>
        <w:rPr>
          <w:rFonts w:hint="default" w:ascii="Times New Roman" w:hAnsi="Times New Roman" w:eastAsia="宋体" w:cs="Times New Roman"/>
          <w:color w:val="auto"/>
          <w:sz w:val="52"/>
          <w:szCs w:val="52"/>
          <w:highlight w:val="none"/>
          <w:lang w:eastAsia="zh-CN"/>
        </w:rPr>
      </w:pPr>
    </w:p>
    <w:p w14:paraId="1CF2BF6C">
      <w:pPr>
        <w:rPr>
          <w:rFonts w:hint="default" w:ascii="Times New Roman" w:hAnsi="Times New Roman" w:eastAsia="宋体" w:cs="Times New Roman"/>
          <w:color w:val="auto"/>
          <w:sz w:val="52"/>
          <w:szCs w:val="52"/>
          <w:highlight w:val="none"/>
          <w:lang w:eastAsia="zh-CN"/>
        </w:rPr>
      </w:pPr>
    </w:p>
    <w:p w14:paraId="47E8D695">
      <w:pPr>
        <w:rPr>
          <w:rFonts w:hint="default" w:ascii="Times New Roman" w:hAnsi="Times New Roman" w:eastAsia="宋体" w:cs="Times New Roman"/>
          <w:color w:val="auto"/>
          <w:sz w:val="52"/>
          <w:szCs w:val="52"/>
          <w:highlight w:val="none"/>
          <w:lang w:eastAsia="zh-CN"/>
        </w:rPr>
      </w:pPr>
    </w:p>
    <w:p w14:paraId="581D5579">
      <w:pPr>
        <w:rPr>
          <w:rFonts w:hint="default" w:ascii="Times New Roman" w:hAnsi="Times New Roman" w:eastAsia="宋体" w:cs="Times New Roman"/>
          <w:color w:val="auto"/>
          <w:sz w:val="52"/>
          <w:szCs w:val="52"/>
          <w:highlight w:val="none"/>
          <w:lang w:eastAsia="zh-CN"/>
        </w:rPr>
      </w:pPr>
    </w:p>
    <w:p w14:paraId="1BAA94DA">
      <w:pPr>
        <w:rPr>
          <w:rFonts w:hint="default" w:ascii="Times New Roman" w:hAnsi="Times New Roman" w:eastAsia="宋体" w:cs="Times New Roman"/>
          <w:color w:val="auto"/>
          <w:sz w:val="52"/>
          <w:szCs w:val="52"/>
          <w:highlight w:val="none"/>
          <w:lang w:eastAsia="zh-CN"/>
        </w:rPr>
      </w:pPr>
    </w:p>
    <w:p w14:paraId="2199C9E4">
      <w:pPr>
        <w:rPr>
          <w:rFonts w:hint="default" w:ascii="Times New Roman" w:hAnsi="Times New Roman" w:eastAsia="宋体" w:cs="Times New Roman"/>
          <w:color w:val="auto"/>
          <w:sz w:val="52"/>
          <w:szCs w:val="52"/>
          <w:highlight w:val="none"/>
          <w:lang w:eastAsia="zh-CN"/>
        </w:rPr>
      </w:pPr>
    </w:p>
    <w:p w14:paraId="138425A9">
      <w:pPr>
        <w:rPr>
          <w:rFonts w:hint="default" w:ascii="Times New Roman" w:hAnsi="Times New Roman" w:eastAsia="宋体" w:cs="Times New Roman"/>
          <w:color w:val="auto"/>
          <w:sz w:val="52"/>
          <w:szCs w:val="52"/>
          <w:highlight w:val="none"/>
          <w:lang w:eastAsia="zh-CN"/>
        </w:rPr>
      </w:pPr>
    </w:p>
    <w:p w14:paraId="50A67547">
      <w:pPr>
        <w:pStyle w:val="3"/>
        <w:keepNext/>
        <w:keepLines/>
        <w:pageBreakBefore w:val="0"/>
        <w:widowControl w:val="0"/>
        <w:numPr>
          <w:ilvl w:val="0"/>
          <w:numId w:val="12"/>
        </w:numPr>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宋体" w:cs="Times New Roman"/>
          <w:color w:val="auto"/>
          <w:sz w:val="44"/>
          <w:szCs w:val="44"/>
          <w:highlight w:val="none"/>
          <w:lang w:eastAsia="zh-CN"/>
        </w:rPr>
      </w:pPr>
      <w:r>
        <w:rPr>
          <w:rFonts w:hint="default" w:ascii="Times New Roman" w:hAnsi="Times New Roman" w:eastAsia="宋体" w:cs="Times New Roman"/>
          <w:color w:val="auto"/>
          <w:sz w:val="44"/>
          <w:szCs w:val="44"/>
          <w:highlight w:val="none"/>
          <w:lang w:eastAsia="zh-CN"/>
        </w:rPr>
        <w:t xml:space="preserve"> </w:t>
      </w:r>
      <w:bookmarkStart w:id="139" w:name="_Toc28100"/>
      <w:r>
        <w:rPr>
          <w:rFonts w:hint="eastAsia" w:eastAsia="宋体" w:cs="Times New Roman"/>
          <w:color w:val="auto"/>
          <w:sz w:val="44"/>
          <w:szCs w:val="44"/>
          <w:highlight w:val="none"/>
          <w:lang w:eastAsia="zh-CN"/>
        </w:rPr>
        <w:t>供应商</w:t>
      </w:r>
      <w:r>
        <w:rPr>
          <w:rFonts w:hint="default" w:ascii="Times New Roman" w:hAnsi="Times New Roman" w:eastAsia="宋体" w:cs="Times New Roman"/>
          <w:color w:val="auto"/>
          <w:sz w:val="44"/>
          <w:szCs w:val="44"/>
          <w:highlight w:val="none"/>
          <w:lang w:eastAsia="zh-CN"/>
        </w:rPr>
        <w:t>须知</w:t>
      </w:r>
      <w:bookmarkEnd w:id="139"/>
    </w:p>
    <w:p w14:paraId="5BA56C72">
      <w:pP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1369A79F">
      <w:pPr>
        <w:jc w:val="center"/>
        <w:rPr>
          <w:rFonts w:hint="default" w:ascii="Times New Roman" w:hAnsi="Times New Roman" w:eastAsia="宋体" w:cs="Times New Roman"/>
          <w:b/>
          <w:bCs/>
          <w:color w:val="auto"/>
          <w:sz w:val="28"/>
          <w:szCs w:val="22"/>
          <w:highlight w:val="none"/>
          <w:lang w:eastAsia="zh-CN"/>
        </w:rPr>
      </w:pPr>
      <w:r>
        <w:rPr>
          <w:rFonts w:hint="eastAsia" w:eastAsia="宋体" w:cs="Times New Roman"/>
          <w:b/>
          <w:bCs/>
          <w:color w:val="auto"/>
          <w:sz w:val="28"/>
          <w:szCs w:val="22"/>
          <w:highlight w:val="none"/>
          <w:lang w:eastAsia="zh-CN"/>
        </w:rPr>
        <w:t>供应商</w:t>
      </w:r>
      <w:r>
        <w:rPr>
          <w:rFonts w:hint="default" w:ascii="Times New Roman" w:hAnsi="Times New Roman" w:eastAsia="宋体" w:cs="Times New Roman"/>
          <w:b/>
          <w:bCs/>
          <w:color w:val="auto"/>
          <w:sz w:val="28"/>
          <w:szCs w:val="22"/>
          <w:highlight w:val="none"/>
          <w:lang w:eastAsia="zh-CN"/>
        </w:rPr>
        <w:t>须知前附表</w:t>
      </w:r>
    </w:p>
    <w:tbl>
      <w:tblPr>
        <w:tblStyle w:val="67"/>
        <w:tblW w:w="9067" w:type="dxa"/>
        <w:jc w:val="center"/>
        <w:tblLayout w:type="fixed"/>
        <w:tblCellMar>
          <w:top w:w="0" w:type="dxa"/>
          <w:left w:w="108" w:type="dxa"/>
          <w:bottom w:w="0" w:type="dxa"/>
          <w:right w:w="108" w:type="dxa"/>
        </w:tblCellMar>
      </w:tblPr>
      <w:tblGrid>
        <w:gridCol w:w="1129"/>
        <w:gridCol w:w="1905"/>
        <w:gridCol w:w="6033"/>
      </w:tblGrid>
      <w:tr w14:paraId="3B8D2E6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9F34EA2">
            <w:pPr>
              <w:spacing w:line="320" w:lineRule="atLeast"/>
              <w:jc w:val="center"/>
              <w:rPr>
                <w:rFonts w:hint="default" w:ascii="Times New Roman" w:hAnsi="Times New Roman" w:eastAsia="宋体" w:cs="Times New Roman"/>
                <w:b/>
                <w:bCs/>
                <w:color w:val="auto"/>
                <w:highlight w:val="none"/>
                <w:u w:val="single"/>
                <w:lang w:eastAsia="zh-CN"/>
              </w:rPr>
            </w:pPr>
            <w:r>
              <w:rPr>
                <w:rFonts w:hint="default" w:ascii="Times New Roman" w:hAnsi="Times New Roman" w:eastAsia="宋体" w:cs="Times New Roman"/>
                <w:b/>
                <w:bCs/>
                <w:color w:val="auto"/>
                <w:highlight w:val="none"/>
                <w:lang w:eastAsia="zh-CN" w:bidi="zh-TW"/>
              </w:rPr>
              <w:t>条款号</w:t>
            </w:r>
          </w:p>
        </w:tc>
        <w:tc>
          <w:tcPr>
            <w:tcW w:w="1905" w:type="dxa"/>
            <w:tcBorders>
              <w:top w:val="single" w:color="auto" w:sz="4" w:space="0"/>
              <w:left w:val="single" w:color="auto" w:sz="4" w:space="0"/>
              <w:bottom w:val="single" w:color="auto" w:sz="4" w:space="0"/>
              <w:right w:val="single" w:color="auto" w:sz="4" w:space="0"/>
            </w:tcBorders>
            <w:vAlign w:val="center"/>
          </w:tcPr>
          <w:p w14:paraId="261C63D0">
            <w:pPr>
              <w:spacing w:line="320" w:lineRule="atLeast"/>
              <w:ind w:firstLine="422"/>
              <w:jc w:val="center"/>
              <w:rPr>
                <w:rFonts w:hint="default" w:ascii="Times New Roman" w:hAnsi="Times New Roman" w:eastAsia="宋体" w:cs="Times New Roman"/>
                <w:b/>
                <w:bCs/>
                <w:color w:val="auto"/>
                <w:highlight w:val="none"/>
                <w:u w:val="single"/>
                <w:lang w:eastAsia="zh-CN"/>
              </w:rPr>
            </w:pPr>
            <w:r>
              <w:rPr>
                <w:rFonts w:hint="default" w:ascii="Times New Roman" w:hAnsi="Times New Roman" w:eastAsia="宋体" w:cs="Times New Roman"/>
                <w:b/>
                <w:bCs/>
                <w:color w:val="auto"/>
                <w:highlight w:val="none"/>
                <w:lang w:eastAsia="zh-CN" w:bidi="zh-TW"/>
              </w:rPr>
              <w:t>条款内容</w:t>
            </w:r>
          </w:p>
        </w:tc>
        <w:tc>
          <w:tcPr>
            <w:tcW w:w="6033" w:type="dxa"/>
            <w:tcBorders>
              <w:top w:val="single" w:color="auto" w:sz="4" w:space="0"/>
              <w:left w:val="single" w:color="auto" w:sz="4" w:space="0"/>
              <w:bottom w:val="single" w:color="auto" w:sz="4" w:space="0"/>
              <w:right w:val="single" w:color="auto" w:sz="4" w:space="0"/>
            </w:tcBorders>
            <w:vAlign w:val="center"/>
          </w:tcPr>
          <w:p w14:paraId="2A2DD690">
            <w:pPr>
              <w:spacing w:line="320" w:lineRule="atLeast"/>
              <w:ind w:firstLine="422"/>
              <w:jc w:val="center"/>
              <w:rPr>
                <w:rFonts w:hint="default" w:ascii="Times New Roman" w:hAnsi="Times New Roman" w:eastAsia="宋体" w:cs="Times New Roman"/>
                <w:b/>
                <w:bCs/>
                <w:color w:val="auto"/>
                <w:highlight w:val="none"/>
                <w:u w:val="single"/>
                <w:lang w:eastAsia="zh-CN"/>
              </w:rPr>
            </w:pPr>
            <w:r>
              <w:rPr>
                <w:rFonts w:hint="default" w:ascii="Times New Roman" w:hAnsi="Times New Roman" w:eastAsia="宋体" w:cs="Times New Roman"/>
                <w:b/>
                <w:bCs/>
                <w:color w:val="auto"/>
                <w:highlight w:val="none"/>
                <w:lang w:eastAsia="zh-CN" w:bidi="zh-TW"/>
              </w:rPr>
              <w:t>编列内容</w:t>
            </w:r>
          </w:p>
        </w:tc>
      </w:tr>
      <w:tr w14:paraId="24D7A08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5FEE5C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1.1.</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415AEA4A">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采购人</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7D4A546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名    称：</w:t>
            </w:r>
            <w:r>
              <w:rPr>
                <w:rFonts w:hint="default" w:ascii="Times New Roman" w:hAnsi="Times New Roman" w:eastAsia="宋体" w:cs="Times New Roman"/>
                <w:color w:val="auto"/>
                <w:sz w:val="21"/>
                <w:szCs w:val="21"/>
                <w:highlight w:val="none"/>
                <w:lang w:val="zh-CN" w:eastAsia="zh-CN" w:bidi="zh-TW"/>
              </w:rPr>
              <w:t>江西路投实业有限公司</w:t>
            </w:r>
          </w:p>
          <w:p w14:paraId="7FA9A0D4">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zh-CN" w:eastAsia="zh-CN" w:bidi="zh-TW"/>
              </w:rPr>
            </w:pPr>
            <w:r>
              <w:rPr>
                <w:rFonts w:hint="default" w:ascii="Times New Roman" w:hAnsi="Times New Roman" w:eastAsia="宋体" w:cs="Times New Roman"/>
                <w:color w:val="auto"/>
                <w:sz w:val="21"/>
                <w:szCs w:val="21"/>
                <w:highlight w:val="none"/>
                <w:lang w:eastAsia="zh-CN" w:bidi="zh-TW"/>
              </w:rPr>
              <w:t>地    址：</w:t>
            </w:r>
            <w:r>
              <w:rPr>
                <w:rFonts w:hint="default" w:ascii="Times New Roman" w:hAnsi="Times New Roman" w:eastAsia="宋体" w:cs="Times New Roman"/>
                <w:color w:val="auto"/>
                <w:sz w:val="21"/>
                <w:szCs w:val="21"/>
                <w:highlight w:val="none"/>
                <w:lang w:val="zh-CN" w:eastAsia="zh-CN" w:bidi="zh-TW"/>
              </w:rPr>
              <w:t xml:space="preserve">江西省南昌市西湖区站前西路59号科技综合大楼 </w:t>
            </w:r>
          </w:p>
          <w:p w14:paraId="5D504F4A">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联 系 人：</w:t>
            </w:r>
            <w:r>
              <w:rPr>
                <w:rFonts w:hint="default" w:ascii="Times New Roman" w:hAnsi="Times New Roman" w:eastAsia="宋体" w:cs="Times New Roman"/>
                <w:color w:val="auto"/>
                <w:sz w:val="21"/>
                <w:szCs w:val="21"/>
                <w:highlight w:val="none"/>
                <w:lang w:val="en-US" w:eastAsia="zh-CN" w:bidi="zh-TW"/>
              </w:rPr>
              <w:t>刘</w:t>
            </w:r>
            <w:r>
              <w:rPr>
                <w:rFonts w:hint="default" w:ascii="Times New Roman" w:hAnsi="Times New Roman" w:eastAsia="宋体" w:cs="Times New Roman"/>
                <w:color w:val="auto"/>
                <w:sz w:val="21"/>
                <w:szCs w:val="21"/>
                <w:highlight w:val="none"/>
                <w:lang w:eastAsia="zh-CN" w:bidi="zh-TW"/>
              </w:rPr>
              <w:t>先生</w:t>
            </w:r>
          </w:p>
          <w:p w14:paraId="61F9DAEF">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电    话：</w:t>
            </w:r>
            <w:r>
              <w:rPr>
                <w:rFonts w:hint="default" w:ascii="Times New Roman" w:hAnsi="Times New Roman" w:eastAsia="宋体" w:cs="Times New Roman"/>
                <w:color w:val="auto"/>
                <w:sz w:val="21"/>
                <w:szCs w:val="21"/>
                <w:highlight w:val="none"/>
                <w:lang w:val="en-US" w:eastAsia="zh-CN" w:bidi="zh-TW"/>
              </w:rPr>
              <w:t>15083591267</w:t>
            </w:r>
          </w:p>
        </w:tc>
      </w:tr>
      <w:tr w14:paraId="4817C433">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228CCE4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1.1.</w:t>
            </w:r>
            <w:r>
              <w:rPr>
                <w:rFonts w:hint="default" w:ascii="Times New Roman" w:hAnsi="Times New Roman" w:eastAsia="宋体" w:cs="Times New Roman"/>
                <w:color w:val="auto"/>
                <w:sz w:val="21"/>
                <w:szCs w:val="21"/>
                <w:highlight w:val="none"/>
                <w:lang w:val="en-US" w:eastAsia="zh-CN" w:bidi="zh-TW"/>
              </w:rPr>
              <w:t>2</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1D5F4C7A">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项目名称</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3EA56F55">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7F61CC8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7C4625B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1.1.</w:t>
            </w:r>
            <w:r>
              <w:rPr>
                <w:rFonts w:hint="default" w:ascii="Times New Roman" w:hAnsi="Times New Roman" w:eastAsia="宋体" w:cs="Times New Roman"/>
                <w:color w:val="auto"/>
                <w:sz w:val="21"/>
                <w:szCs w:val="21"/>
                <w:highlight w:val="none"/>
                <w:lang w:val="en-US" w:eastAsia="zh-CN" w:bidi="zh-TW"/>
              </w:rPr>
              <w:t>3</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79D8442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施工地点</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021B58F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4B36A2B7">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139186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1.2.1</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6E000E09">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资金来源</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37285DDE">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318B2BB1">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419E1C3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1.2.2</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0F47AB1B">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出资比例</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1A21C73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1BEAE8AF">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F4C702D">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1.2.3</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4F672BA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资金落实情况</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4A5FDE0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已落实</w:t>
            </w:r>
          </w:p>
        </w:tc>
      </w:tr>
      <w:tr w14:paraId="6FC68BC4">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727043B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1.3.1</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5FF6EEB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招标范围</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01B88C18">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70F8BF25">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1144273D">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1.3.2</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2D96334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计划工期</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53D525ED">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2F08A1CE">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799C078">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1.3.3</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05D7CDC8">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质量要求</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79F0E650">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工程交（竣）工验收的质量评定：合格。</w:t>
            </w:r>
          </w:p>
        </w:tc>
      </w:tr>
      <w:tr w14:paraId="1330D53F">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D9ADAB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1.3.4</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29386942">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安全目标</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1F95B7F4">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新增1.3.4款：</w:t>
            </w:r>
          </w:p>
          <w:p w14:paraId="70B00E7D">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安全目标：不发生一般及以上生产安全事故。</w:t>
            </w:r>
          </w:p>
        </w:tc>
      </w:tr>
      <w:tr w14:paraId="42D83249">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6533C64">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1.4</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392F474B">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资质条件、能力和信誉</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52135825">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en-US" w:bidi="zh-TW"/>
              </w:rPr>
              <w:t>资质要求：见第一章“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”附表1</w:t>
            </w:r>
          </w:p>
          <w:p w14:paraId="066327FD">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lang w:val="en-US" w:eastAsia="zh-CN"/>
              </w:rPr>
            </w:pPr>
            <w:r>
              <w:rPr>
                <w:rFonts w:hint="eastAsia" w:eastAsia="宋体" w:cs="Times New Roman"/>
                <w:color w:val="auto"/>
                <w:sz w:val="21"/>
                <w:szCs w:val="21"/>
                <w:highlight w:val="none"/>
                <w:lang w:val="en-US" w:eastAsia="zh-CN" w:bidi="zh-TW"/>
              </w:rPr>
              <w:t>业绩要求：</w:t>
            </w:r>
            <w:r>
              <w:rPr>
                <w:rFonts w:hint="default" w:ascii="Times New Roman" w:hAnsi="Times New Roman" w:eastAsia="宋体" w:cs="Times New Roman"/>
                <w:color w:val="auto"/>
                <w:sz w:val="21"/>
                <w:szCs w:val="21"/>
                <w:highlight w:val="none"/>
                <w:lang w:val="en-US" w:eastAsia="en-US" w:bidi="zh-TW"/>
              </w:rPr>
              <w:t>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default" w:ascii="Times New Roman" w:hAnsi="Times New Roman" w:eastAsia="宋体" w:cs="Times New Roman"/>
                <w:color w:val="auto"/>
                <w:sz w:val="21"/>
                <w:szCs w:val="21"/>
                <w:highlight w:val="none"/>
                <w:lang w:val="en-US" w:eastAsia="zh-CN" w:bidi="zh-TW"/>
              </w:rPr>
              <w:t>2</w:t>
            </w:r>
          </w:p>
          <w:p w14:paraId="0174227F">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en-US" w:bidi="zh-TW"/>
              </w:rPr>
              <w:t>信誉要求：见第一章“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eastAsia" w:eastAsia="宋体" w:cs="Times New Roman"/>
                <w:color w:val="auto"/>
                <w:sz w:val="21"/>
                <w:szCs w:val="21"/>
                <w:highlight w:val="none"/>
                <w:lang w:val="en-US" w:eastAsia="zh-CN" w:bidi="zh-TW"/>
              </w:rPr>
              <w:t>3</w:t>
            </w:r>
          </w:p>
          <w:p w14:paraId="21156FB6">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eastAsia" w:ascii="Times New Roman" w:hAnsi="Times New Roman" w:eastAsia="宋体" w:cs="Times New Roman"/>
                <w:color w:val="auto"/>
                <w:sz w:val="21"/>
                <w:szCs w:val="21"/>
                <w:highlight w:val="none"/>
                <w:lang w:val="en-US" w:eastAsia="zh-CN" w:bidi="zh-TW"/>
              </w:rPr>
            </w:pPr>
            <w:r>
              <w:rPr>
                <w:rFonts w:hint="eastAsia" w:eastAsia="宋体" w:cs="Times New Roman"/>
                <w:color w:val="auto"/>
                <w:sz w:val="21"/>
                <w:szCs w:val="21"/>
                <w:highlight w:val="none"/>
                <w:lang w:val="en-US" w:eastAsia="zh-CN" w:bidi="zh-TW"/>
              </w:rPr>
              <w:t>主要人员</w:t>
            </w:r>
            <w:r>
              <w:rPr>
                <w:rFonts w:hint="default" w:ascii="Times New Roman" w:hAnsi="Times New Roman" w:eastAsia="宋体" w:cs="Times New Roman"/>
                <w:color w:val="auto"/>
                <w:sz w:val="21"/>
                <w:szCs w:val="21"/>
                <w:highlight w:val="none"/>
                <w:lang w:val="en-US" w:eastAsia="zh-CN" w:bidi="zh-TW"/>
              </w:rPr>
              <w:t>要</w:t>
            </w:r>
            <w:r>
              <w:rPr>
                <w:rFonts w:hint="default" w:ascii="Times New Roman" w:hAnsi="Times New Roman" w:eastAsia="宋体" w:cs="Times New Roman"/>
                <w:color w:val="auto"/>
                <w:sz w:val="21"/>
                <w:szCs w:val="21"/>
                <w:highlight w:val="none"/>
                <w:lang w:val="en-US" w:eastAsia="en-US" w:bidi="zh-TW"/>
              </w:rPr>
              <w:t>求：见第一章“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eastAsia" w:eastAsia="宋体" w:cs="Times New Roman"/>
                <w:color w:val="auto"/>
                <w:sz w:val="21"/>
                <w:szCs w:val="21"/>
                <w:highlight w:val="none"/>
                <w:lang w:val="en-US" w:eastAsia="zh-CN" w:bidi="zh-TW"/>
              </w:rPr>
              <w:t>4</w:t>
            </w:r>
          </w:p>
          <w:p w14:paraId="31EA333F">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en-US" w:bidi="zh-TW"/>
              </w:rPr>
            </w:pPr>
            <w:r>
              <w:rPr>
                <w:rFonts w:hint="default" w:ascii="Times New Roman" w:hAnsi="Times New Roman" w:eastAsia="宋体" w:cs="Times New Roman"/>
                <w:color w:val="auto"/>
                <w:sz w:val="21"/>
                <w:szCs w:val="21"/>
                <w:highlight w:val="none"/>
                <w:lang w:val="en-US" w:eastAsia="zh-CN" w:bidi="zh-TW"/>
              </w:rPr>
              <w:t>其它</w:t>
            </w:r>
            <w:r>
              <w:rPr>
                <w:rFonts w:hint="default" w:ascii="Times New Roman" w:hAnsi="Times New Roman" w:eastAsia="宋体" w:cs="Times New Roman"/>
                <w:color w:val="auto"/>
                <w:sz w:val="21"/>
                <w:szCs w:val="21"/>
                <w:highlight w:val="none"/>
                <w:lang w:val="en-US" w:eastAsia="en-US" w:bidi="zh-TW"/>
              </w:rPr>
              <w:t>：见第一章“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eastAsia" w:eastAsia="宋体" w:cs="Times New Roman"/>
                <w:color w:val="auto"/>
                <w:sz w:val="21"/>
                <w:szCs w:val="21"/>
                <w:highlight w:val="none"/>
                <w:lang w:val="en-US" w:eastAsia="zh-CN" w:bidi="zh-TW"/>
              </w:rPr>
              <w:t>5</w:t>
            </w:r>
          </w:p>
        </w:tc>
      </w:tr>
      <w:tr w14:paraId="129248C3">
        <w:tblPrEx>
          <w:tblCellMar>
            <w:top w:w="0" w:type="dxa"/>
            <w:left w:w="108" w:type="dxa"/>
            <w:bottom w:w="0" w:type="dxa"/>
            <w:right w:w="108" w:type="dxa"/>
          </w:tblCellMar>
        </w:tblPrEx>
        <w:trPr>
          <w:trHeight w:val="503"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239E1F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5</w:t>
            </w:r>
          </w:p>
        </w:tc>
        <w:tc>
          <w:tcPr>
            <w:tcW w:w="1905" w:type="dxa"/>
            <w:tcBorders>
              <w:top w:val="single" w:color="auto" w:sz="4" w:space="0"/>
              <w:left w:val="single" w:color="auto" w:sz="4" w:space="0"/>
              <w:bottom w:val="single" w:color="auto" w:sz="4" w:space="0"/>
              <w:right w:val="single" w:color="auto" w:sz="4" w:space="0"/>
            </w:tcBorders>
            <w:vAlign w:val="center"/>
          </w:tcPr>
          <w:p w14:paraId="719E6B3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踏勘现场</w:t>
            </w:r>
          </w:p>
        </w:tc>
        <w:tc>
          <w:tcPr>
            <w:tcW w:w="6033" w:type="dxa"/>
            <w:tcBorders>
              <w:top w:val="single" w:color="auto" w:sz="4" w:space="0"/>
              <w:left w:val="single" w:color="auto" w:sz="4" w:space="0"/>
              <w:bottom w:val="single" w:color="auto" w:sz="4" w:space="0"/>
              <w:right w:val="single" w:color="auto" w:sz="4" w:space="0"/>
            </w:tcBorders>
            <w:vAlign w:val="center"/>
          </w:tcPr>
          <w:p w14:paraId="6583F671">
            <w:pPr>
              <w:adjustRightInd w:val="0"/>
              <w:snapToGrid w:val="0"/>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不组织。</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须自行了解项目建设地点是否符合当地供电部门的接电条件要求，并充分了解项目设计。</w:t>
            </w:r>
          </w:p>
        </w:tc>
      </w:tr>
      <w:tr w14:paraId="79C80D9F">
        <w:tblPrEx>
          <w:tblCellMar>
            <w:top w:w="0" w:type="dxa"/>
            <w:left w:w="108" w:type="dxa"/>
            <w:bottom w:w="0" w:type="dxa"/>
            <w:right w:w="108" w:type="dxa"/>
          </w:tblCellMar>
        </w:tblPrEx>
        <w:trPr>
          <w:trHeight w:val="469"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0FE100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6</w:t>
            </w:r>
          </w:p>
        </w:tc>
        <w:tc>
          <w:tcPr>
            <w:tcW w:w="1905" w:type="dxa"/>
            <w:tcBorders>
              <w:top w:val="single" w:color="auto" w:sz="4" w:space="0"/>
              <w:left w:val="single" w:color="auto" w:sz="4" w:space="0"/>
              <w:bottom w:val="single" w:color="auto" w:sz="4" w:space="0"/>
              <w:right w:val="single" w:color="auto" w:sz="4" w:space="0"/>
            </w:tcBorders>
            <w:vAlign w:val="center"/>
          </w:tcPr>
          <w:p w14:paraId="7DBA607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采购预备会</w:t>
            </w:r>
          </w:p>
        </w:tc>
        <w:tc>
          <w:tcPr>
            <w:tcW w:w="6033" w:type="dxa"/>
            <w:tcBorders>
              <w:top w:val="single" w:color="auto" w:sz="4" w:space="0"/>
              <w:left w:val="single" w:color="auto" w:sz="4" w:space="0"/>
              <w:bottom w:val="single" w:color="auto" w:sz="4" w:space="0"/>
              <w:right w:val="single" w:color="auto" w:sz="4" w:space="0"/>
            </w:tcBorders>
            <w:vAlign w:val="center"/>
          </w:tcPr>
          <w:p w14:paraId="7213B9B3">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不召开</w:t>
            </w:r>
          </w:p>
        </w:tc>
      </w:tr>
      <w:tr w14:paraId="03A210AE">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ABF87D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7</w:t>
            </w:r>
          </w:p>
        </w:tc>
        <w:tc>
          <w:tcPr>
            <w:tcW w:w="1905" w:type="dxa"/>
            <w:tcBorders>
              <w:top w:val="single" w:color="auto" w:sz="4" w:space="0"/>
              <w:left w:val="single" w:color="auto" w:sz="4" w:space="0"/>
              <w:bottom w:val="single" w:color="auto" w:sz="4" w:space="0"/>
              <w:right w:val="single" w:color="auto" w:sz="4" w:space="0"/>
            </w:tcBorders>
            <w:vAlign w:val="center"/>
          </w:tcPr>
          <w:p w14:paraId="70CC3A4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分包</w:t>
            </w:r>
          </w:p>
        </w:tc>
        <w:tc>
          <w:tcPr>
            <w:tcW w:w="6033" w:type="dxa"/>
            <w:tcBorders>
              <w:top w:val="single" w:color="auto" w:sz="4" w:space="0"/>
              <w:left w:val="single" w:color="auto" w:sz="4" w:space="0"/>
              <w:bottom w:val="single" w:color="auto" w:sz="4" w:space="0"/>
              <w:right w:val="single" w:color="auto" w:sz="4" w:space="0"/>
            </w:tcBorders>
            <w:vAlign w:val="center"/>
          </w:tcPr>
          <w:p w14:paraId="65E4551C">
            <w:pPr>
              <w:spacing w:line="320" w:lineRule="atLeast"/>
              <w:ind w:firstLine="420" w:firstLineChars="200"/>
              <w:jc w:val="both"/>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lang w:eastAsia="zh-CN"/>
              </w:rPr>
              <w:t>分包单位应具备相应的资质及服务能力。分包必须经</w:t>
            </w:r>
            <w:r>
              <w:rPr>
                <w:rFonts w:hint="eastAsia" w:eastAsia="宋体" w:cs="Times New Roman"/>
                <w:color w:val="auto"/>
                <w:sz w:val="21"/>
                <w:szCs w:val="21"/>
                <w:highlight w:val="none"/>
                <w:lang w:eastAsia="zh-CN"/>
              </w:rPr>
              <w:t>采购人</w:t>
            </w:r>
            <w:r>
              <w:rPr>
                <w:rFonts w:hint="default" w:ascii="Times New Roman" w:hAnsi="Times New Roman" w:eastAsia="宋体" w:cs="Times New Roman"/>
                <w:color w:val="auto"/>
                <w:sz w:val="21"/>
                <w:szCs w:val="21"/>
                <w:highlight w:val="none"/>
                <w:lang w:eastAsia="zh-CN"/>
              </w:rPr>
              <w:t>审查批准，未经允许的内容不得分包。</w:t>
            </w:r>
          </w:p>
        </w:tc>
      </w:tr>
      <w:tr w14:paraId="0BC76624">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B66A033">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8</w:t>
            </w:r>
          </w:p>
        </w:tc>
        <w:tc>
          <w:tcPr>
            <w:tcW w:w="1905" w:type="dxa"/>
            <w:tcBorders>
              <w:top w:val="single" w:color="auto" w:sz="4" w:space="0"/>
              <w:left w:val="single" w:color="auto" w:sz="4" w:space="0"/>
              <w:bottom w:val="single" w:color="auto" w:sz="4" w:space="0"/>
              <w:right w:val="single" w:color="auto" w:sz="4" w:space="0"/>
            </w:tcBorders>
            <w:vAlign w:val="center"/>
          </w:tcPr>
          <w:p w14:paraId="2B1CBF3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对非关键条款的偏差</w:t>
            </w:r>
          </w:p>
        </w:tc>
        <w:tc>
          <w:tcPr>
            <w:tcW w:w="6033" w:type="dxa"/>
            <w:tcBorders>
              <w:top w:val="single" w:color="auto" w:sz="4" w:space="0"/>
              <w:left w:val="single" w:color="auto" w:sz="4" w:space="0"/>
              <w:bottom w:val="single" w:color="auto" w:sz="4" w:space="0"/>
              <w:right w:val="single" w:color="auto" w:sz="4" w:space="0"/>
            </w:tcBorders>
            <w:vAlign w:val="center"/>
          </w:tcPr>
          <w:p w14:paraId="08DF5541">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允许偏差的范围：</w:t>
            </w:r>
            <w:r>
              <w:rPr>
                <w:rFonts w:hint="default" w:ascii="Times New Roman" w:hAnsi="Times New Roman" w:eastAsia="宋体" w:cs="Times New Roman"/>
                <w:color w:val="auto"/>
                <w:sz w:val="21"/>
                <w:szCs w:val="21"/>
                <w:highlight w:val="none"/>
                <w:u w:val="single"/>
                <w:lang w:eastAsia="zh-CN"/>
              </w:rPr>
              <w:t xml:space="preserve"> 无 </w:t>
            </w:r>
          </w:p>
          <w:p w14:paraId="7AD656A8">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允许偏差的项数：</w:t>
            </w:r>
            <w:r>
              <w:rPr>
                <w:rFonts w:hint="default" w:ascii="Times New Roman" w:hAnsi="Times New Roman" w:eastAsia="宋体" w:cs="Times New Roman"/>
                <w:color w:val="auto"/>
                <w:sz w:val="21"/>
                <w:szCs w:val="21"/>
                <w:highlight w:val="none"/>
                <w:u w:val="single"/>
                <w:lang w:eastAsia="zh-CN"/>
              </w:rPr>
              <w:t xml:space="preserve"> 无 </w:t>
            </w:r>
          </w:p>
        </w:tc>
      </w:tr>
      <w:tr w14:paraId="6060D988">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BA6375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2.1</w:t>
            </w:r>
          </w:p>
        </w:tc>
        <w:tc>
          <w:tcPr>
            <w:tcW w:w="1905" w:type="dxa"/>
            <w:tcBorders>
              <w:top w:val="single" w:color="auto" w:sz="4" w:space="0"/>
              <w:left w:val="single" w:color="auto" w:sz="4" w:space="0"/>
              <w:bottom w:val="single" w:color="auto" w:sz="4" w:space="0"/>
              <w:right w:val="single" w:color="auto" w:sz="4" w:space="0"/>
            </w:tcBorders>
            <w:vAlign w:val="center"/>
          </w:tcPr>
          <w:p w14:paraId="32A5CA4A">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构成采购文件的其他资料</w:t>
            </w:r>
          </w:p>
        </w:tc>
        <w:tc>
          <w:tcPr>
            <w:tcW w:w="6033" w:type="dxa"/>
            <w:tcBorders>
              <w:top w:val="single" w:color="auto" w:sz="4" w:space="0"/>
              <w:left w:val="single" w:color="auto" w:sz="4" w:space="0"/>
              <w:bottom w:val="single" w:color="auto" w:sz="4" w:space="0"/>
              <w:right w:val="single" w:color="auto" w:sz="4" w:space="0"/>
            </w:tcBorders>
            <w:vAlign w:val="center"/>
          </w:tcPr>
          <w:p w14:paraId="1D4E5007">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资料名称:</w:t>
            </w:r>
            <w:r>
              <w:rPr>
                <w:rFonts w:hint="default" w:ascii="Times New Roman" w:hAnsi="Times New Roman" w:eastAsia="宋体" w:cs="Times New Roman"/>
                <w:color w:val="auto"/>
                <w:sz w:val="21"/>
                <w:szCs w:val="21"/>
                <w:highlight w:val="none"/>
                <w:u w:val="single"/>
                <w:lang w:eastAsia="zh-CN"/>
              </w:rPr>
              <w:t xml:space="preserve"> 无 </w:t>
            </w:r>
          </w:p>
        </w:tc>
      </w:tr>
      <w:tr w14:paraId="42E4469F">
        <w:tblPrEx>
          <w:tblCellMar>
            <w:top w:w="0" w:type="dxa"/>
            <w:left w:w="108" w:type="dxa"/>
            <w:bottom w:w="0" w:type="dxa"/>
            <w:right w:w="108" w:type="dxa"/>
          </w:tblCellMar>
        </w:tblPrEx>
        <w:trPr>
          <w:trHeight w:val="103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E86310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2.2</w:t>
            </w:r>
          </w:p>
        </w:tc>
        <w:tc>
          <w:tcPr>
            <w:tcW w:w="1905" w:type="dxa"/>
            <w:tcBorders>
              <w:top w:val="single" w:color="auto" w:sz="4" w:space="0"/>
              <w:left w:val="single" w:color="auto" w:sz="4" w:space="0"/>
              <w:bottom w:val="single" w:color="auto" w:sz="4" w:space="0"/>
              <w:right w:val="single" w:color="auto" w:sz="4" w:space="0"/>
            </w:tcBorders>
            <w:vAlign w:val="center"/>
          </w:tcPr>
          <w:p w14:paraId="7D1519E9">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要求澄清采购文件的时间</w:t>
            </w:r>
          </w:p>
        </w:tc>
        <w:tc>
          <w:tcPr>
            <w:tcW w:w="6033" w:type="dxa"/>
            <w:tcBorders>
              <w:top w:val="single" w:color="auto" w:sz="4" w:space="0"/>
              <w:left w:val="single" w:color="auto" w:sz="4" w:space="0"/>
              <w:bottom w:val="single" w:color="auto" w:sz="4" w:space="0"/>
              <w:right w:val="single" w:color="auto" w:sz="4" w:space="0"/>
            </w:tcBorders>
            <w:vAlign w:val="center"/>
          </w:tcPr>
          <w:p w14:paraId="2D8FFD73">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截止时间：</w:t>
            </w:r>
            <w:r>
              <w:rPr>
                <w:rFonts w:hint="default" w:ascii="Times New Roman" w:hAnsi="Times New Roman" w:eastAsia="宋体" w:cs="Times New Roman"/>
                <w:color w:val="auto"/>
                <w:sz w:val="21"/>
                <w:szCs w:val="21"/>
                <w:highlight w:val="none"/>
                <w:lang w:eastAsia="zh-CN"/>
              </w:rPr>
              <w:t>递交响应文件截止之日</w:t>
            </w:r>
            <w:r>
              <w:rPr>
                <w:rFonts w:hint="eastAsia" w:eastAsia="宋体" w:cs="Times New Roman"/>
                <w:color w:val="auto"/>
                <w:sz w:val="21"/>
                <w:szCs w:val="21"/>
                <w:highlight w:val="none"/>
                <w:lang w:val="en-US" w:eastAsia="zh-CN"/>
              </w:rPr>
              <w:t>3天前</w:t>
            </w:r>
            <w:r>
              <w:rPr>
                <w:rFonts w:hint="default" w:ascii="Times New Roman" w:hAnsi="Times New Roman" w:eastAsia="宋体" w:cs="Times New Roman"/>
                <w:color w:val="auto"/>
                <w:sz w:val="21"/>
                <w:szCs w:val="21"/>
                <w:highlight w:val="none"/>
                <w:lang w:eastAsia="zh-CN" w:bidi="zh-TW"/>
              </w:rPr>
              <w:t>；</w:t>
            </w:r>
          </w:p>
          <w:p w14:paraId="07FAFDB9">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澄清方式：将需澄清问题的电子版（word版）及加盖</w:t>
            </w: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单位公章的纸质版扫描件发至</w:t>
            </w:r>
            <w:r>
              <w:rPr>
                <w:rFonts w:hint="default" w:ascii="Times New Roman" w:hAnsi="Times New Roman" w:eastAsia="宋体" w:cs="Times New Roman"/>
                <w:color w:val="auto"/>
                <w:sz w:val="21"/>
                <w:szCs w:val="21"/>
                <w:highlight w:val="none"/>
                <w:u w:val="single"/>
                <w:lang w:eastAsia="zh-CN" w:bidi="zh-TW"/>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"mailto:jxjtxcg1688@163.com" </w:instrText>
            </w:r>
            <w:r>
              <w:rPr>
                <w:rFonts w:hint="default" w:ascii="Times New Roman" w:hAnsi="Times New Roman" w:cs="Times New Roman"/>
                <w:highlight w:val="none"/>
              </w:rPr>
              <w:fldChar w:fldCharType="separate"/>
            </w:r>
            <w:r>
              <w:rPr>
                <w:rFonts w:hint="default" w:ascii="Times New Roman" w:hAnsi="Times New Roman" w:eastAsia="宋体" w:cs="Times New Roman"/>
                <w:highlight w:val="none"/>
                <w:u w:val="single"/>
                <w:lang w:val="en-US" w:eastAsia="zh-CN"/>
              </w:rPr>
              <w:t>844217106@qq</w:t>
            </w:r>
            <w:r>
              <w:rPr>
                <w:rFonts w:hint="default" w:ascii="Times New Roman" w:hAnsi="Times New Roman" w:eastAsia="宋体" w:cs="Times New Roman"/>
                <w:color w:val="auto"/>
                <w:sz w:val="21"/>
                <w:szCs w:val="21"/>
                <w:highlight w:val="none"/>
                <w:u w:val="single"/>
                <w:lang w:eastAsia="zh-CN" w:bidi="zh-TW"/>
              </w:rPr>
              <w:t>.com</w:t>
            </w:r>
            <w:r>
              <w:rPr>
                <w:rFonts w:hint="default" w:ascii="Times New Roman" w:hAnsi="Times New Roman" w:eastAsia="宋体" w:cs="Times New Roman"/>
                <w:color w:val="auto"/>
                <w:sz w:val="21"/>
                <w:szCs w:val="21"/>
                <w:highlight w:val="none"/>
                <w:u w:val="single"/>
                <w:lang w:eastAsia="zh-CN" w:bidi="zh-TW"/>
              </w:rPr>
              <w:fldChar w:fldCharType="end"/>
            </w:r>
            <w:r>
              <w:rPr>
                <w:rFonts w:hint="default" w:ascii="Times New Roman" w:hAnsi="Times New Roman" w:eastAsia="宋体" w:cs="Times New Roman"/>
                <w:color w:val="auto"/>
                <w:sz w:val="21"/>
                <w:szCs w:val="21"/>
                <w:highlight w:val="none"/>
                <w:u w:val="single"/>
                <w:lang w:eastAsia="zh-CN" w:bidi="zh-TW"/>
              </w:rPr>
              <w:t xml:space="preserve"> </w:t>
            </w:r>
          </w:p>
        </w:tc>
      </w:tr>
      <w:tr w14:paraId="4D5343D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A76263E">
            <w:pPr>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3</w:t>
            </w:r>
          </w:p>
        </w:tc>
        <w:tc>
          <w:tcPr>
            <w:tcW w:w="1905" w:type="dxa"/>
            <w:tcBorders>
              <w:top w:val="single" w:color="auto" w:sz="4" w:space="0"/>
              <w:left w:val="single" w:color="auto" w:sz="4" w:space="0"/>
              <w:bottom w:val="single" w:color="auto" w:sz="4" w:space="0"/>
              <w:right w:val="single" w:color="auto" w:sz="4" w:space="0"/>
            </w:tcBorders>
            <w:vAlign w:val="center"/>
          </w:tcPr>
          <w:p w14:paraId="31A5E24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采购文件澄清或修改发出的形式</w:t>
            </w:r>
          </w:p>
        </w:tc>
        <w:tc>
          <w:tcPr>
            <w:tcW w:w="6033" w:type="dxa"/>
            <w:tcBorders>
              <w:top w:val="single" w:color="auto" w:sz="4" w:space="0"/>
              <w:left w:val="single" w:color="auto" w:sz="4" w:space="0"/>
              <w:bottom w:val="single" w:color="auto" w:sz="4" w:space="0"/>
              <w:right w:val="single" w:color="auto" w:sz="4" w:space="0"/>
            </w:tcBorders>
            <w:vAlign w:val="center"/>
          </w:tcPr>
          <w:p w14:paraId="43E5A743">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细化为：</w:t>
            </w:r>
          </w:p>
          <w:p w14:paraId="5C4E9266">
            <w:pPr>
              <w:spacing w:line="320" w:lineRule="atLeast"/>
              <w:ind w:firstLine="420" w:firstLineChars="200"/>
              <w:jc w:val="both"/>
              <w:rPr>
                <w:rFonts w:hint="default"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lang w:eastAsia="zh-CN"/>
              </w:rPr>
              <w:t>采购人可根据</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 xml:space="preserve">的要求或主动对采购文件进行澄清或修改。采购文件的澄清或修改将在响应截止时间 </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天前，以编号的补遗书形式通过电子邮箱发送至</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在报名登记表中填写的接收文件电子邮箱，采购人不再另行通知。澄清或修改发出的时间距规定的响应截止时间不足</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日，且澄清内容可能影响响应文件编制的，将相应延长响应截止时间。</w:t>
            </w:r>
          </w:p>
        </w:tc>
      </w:tr>
      <w:tr w14:paraId="2BAD879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E5DB74B">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2.</w:t>
            </w:r>
            <w:r>
              <w:rPr>
                <w:rFonts w:hint="default" w:ascii="Times New Roman" w:hAnsi="Times New Roman" w:eastAsia="宋体" w:cs="Times New Roman"/>
                <w:color w:val="auto"/>
                <w:sz w:val="21"/>
                <w:szCs w:val="21"/>
                <w:highlight w:val="none"/>
                <w:lang w:val="en-US" w:eastAsia="zh-CN" w:bidi="zh-TW"/>
              </w:rPr>
              <w:t>4</w:t>
            </w:r>
          </w:p>
        </w:tc>
        <w:tc>
          <w:tcPr>
            <w:tcW w:w="1905" w:type="dxa"/>
            <w:tcBorders>
              <w:top w:val="single" w:color="auto" w:sz="4" w:space="0"/>
              <w:left w:val="single" w:color="auto" w:sz="4" w:space="0"/>
              <w:bottom w:val="single" w:color="auto" w:sz="4" w:space="0"/>
              <w:right w:val="single" w:color="auto" w:sz="4" w:space="0"/>
            </w:tcBorders>
            <w:vAlign w:val="center"/>
          </w:tcPr>
          <w:p w14:paraId="3C4D7038">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确认收到采购文件澄清或修改</w:t>
            </w:r>
          </w:p>
        </w:tc>
        <w:tc>
          <w:tcPr>
            <w:tcW w:w="6033" w:type="dxa"/>
            <w:tcBorders>
              <w:top w:val="single" w:color="auto" w:sz="4" w:space="0"/>
              <w:left w:val="single" w:color="auto" w:sz="4" w:space="0"/>
              <w:bottom w:val="single" w:color="auto" w:sz="4" w:space="0"/>
              <w:right w:val="single" w:color="auto" w:sz="4" w:space="0"/>
            </w:tcBorders>
            <w:vAlign w:val="center"/>
          </w:tcPr>
          <w:p w14:paraId="01D6E220">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收到后无需回复确认。如</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不能成功浏览或下载补遗书，可致电采购人咨询。因</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未及时浏览或下载补遗书而产生的法律后果，由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自行承担。</w:t>
            </w:r>
          </w:p>
        </w:tc>
      </w:tr>
      <w:tr w14:paraId="2B57EE8B">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B36AA62">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3.1</w:t>
            </w:r>
          </w:p>
        </w:tc>
        <w:tc>
          <w:tcPr>
            <w:tcW w:w="1905" w:type="dxa"/>
            <w:tcBorders>
              <w:top w:val="single" w:color="auto" w:sz="4" w:space="0"/>
              <w:left w:val="single" w:color="auto" w:sz="4" w:space="0"/>
              <w:bottom w:val="single" w:color="auto" w:sz="4" w:space="0"/>
              <w:right w:val="single" w:color="auto" w:sz="4" w:space="0"/>
            </w:tcBorders>
            <w:vAlign w:val="center"/>
          </w:tcPr>
          <w:p w14:paraId="3B3340E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响应文件的组成</w:t>
            </w:r>
          </w:p>
        </w:tc>
        <w:tc>
          <w:tcPr>
            <w:tcW w:w="6033" w:type="dxa"/>
            <w:tcBorders>
              <w:top w:val="single" w:color="auto" w:sz="4" w:space="0"/>
              <w:left w:val="single" w:color="auto" w:sz="4" w:space="0"/>
              <w:bottom w:val="single" w:color="auto" w:sz="4" w:space="0"/>
              <w:right w:val="single" w:color="auto" w:sz="4" w:space="0"/>
            </w:tcBorders>
            <w:vAlign w:val="center"/>
          </w:tcPr>
          <w:p w14:paraId="1D42CDAB">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细化为：</w:t>
            </w:r>
          </w:p>
          <w:p w14:paraId="59003F79">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3.1.1 响应文件应包括下列内容：</w:t>
            </w:r>
          </w:p>
          <w:p w14:paraId="507AB22E">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响应文件应包括下列内容：</w:t>
            </w:r>
          </w:p>
          <w:p w14:paraId="46A017FF">
            <w:pPr>
              <w:spacing w:line="320" w:lineRule="atLeast"/>
              <w:ind w:firstLine="422" w:firstLineChars="20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第一个信封（商务及技术文件）：</w:t>
            </w:r>
          </w:p>
          <w:p w14:paraId="1862585A">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一、响应函</w:t>
            </w:r>
          </w:p>
          <w:p w14:paraId="5848ACFF">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二、法定代表人身份证明或授权委托书</w:t>
            </w:r>
          </w:p>
          <w:p w14:paraId="209E5B8D">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三、承诺函</w:t>
            </w:r>
          </w:p>
          <w:p w14:paraId="46F9EA85">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四</w:t>
            </w:r>
            <w:r>
              <w:rPr>
                <w:rFonts w:hint="default" w:ascii="Times New Roman" w:hAnsi="Times New Roman" w:eastAsia="宋体" w:cs="Times New Roman"/>
                <w:color w:val="auto"/>
                <w:sz w:val="21"/>
                <w:szCs w:val="21"/>
                <w:highlight w:val="none"/>
                <w:lang w:val="en-US" w:eastAsia="zh-CN"/>
              </w:rPr>
              <w:t>、资格审查材料</w:t>
            </w:r>
          </w:p>
          <w:p w14:paraId="05EA941E">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五</w:t>
            </w:r>
            <w:r>
              <w:rPr>
                <w:rFonts w:hint="default" w:ascii="Times New Roman" w:hAnsi="Times New Roman" w:eastAsia="宋体" w:cs="Times New Roman"/>
                <w:color w:val="auto"/>
                <w:sz w:val="21"/>
                <w:szCs w:val="21"/>
                <w:highlight w:val="none"/>
                <w:lang w:val="en-US" w:eastAsia="zh-CN"/>
              </w:rPr>
              <w:t>、主要人员</w:t>
            </w:r>
          </w:p>
          <w:p w14:paraId="6B7087ED">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六</w:t>
            </w:r>
            <w:r>
              <w:rPr>
                <w:rFonts w:hint="default" w:ascii="Times New Roman" w:hAnsi="Times New Roman" w:eastAsia="宋体" w:cs="Times New Roman"/>
                <w:color w:val="auto"/>
                <w:sz w:val="21"/>
                <w:szCs w:val="21"/>
                <w:highlight w:val="none"/>
                <w:lang w:val="en-US" w:eastAsia="zh-CN"/>
              </w:rPr>
              <w:t>、其他资料(如有)。</w:t>
            </w:r>
          </w:p>
          <w:p w14:paraId="38029196">
            <w:pPr>
              <w:spacing w:line="320" w:lineRule="atLeast"/>
              <w:ind w:firstLine="422" w:firstLineChars="20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第二个信封（报价文件）：</w:t>
            </w:r>
          </w:p>
          <w:p w14:paraId="3EF37EB1">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一、报价函</w:t>
            </w:r>
          </w:p>
          <w:p w14:paraId="744CC71C">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二、报价说明</w:t>
            </w:r>
          </w:p>
          <w:p w14:paraId="7CC12F5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在评审过程中作出的符合釆购文件要求的澄清、说明和补正，构成响应文件的组成部分。</w:t>
            </w:r>
          </w:p>
        </w:tc>
      </w:tr>
      <w:tr w14:paraId="25D3C50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76725AF">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3.2.</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7B1D869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采购标的数量增减幅度</w:t>
            </w:r>
          </w:p>
        </w:tc>
        <w:tc>
          <w:tcPr>
            <w:tcW w:w="6033" w:type="dxa"/>
            <w:tcBorders>
              <w:top w:val="single" w:color="auto" w:sz="4" w:space="0"/>
              <w:left w:val="single" w:color="auto" w:sz="4" w:space="0"/>
              <w:bottom w:val="single" w:color="auto" w:sz="4" w:space="0"/>
              <w:right w:val="single" w:color="auto" w:sz="4" w:space="0"/>
            </w:tcBorders>
            <w:vAlign w:val="center"/>
          </w:tcPr>
          <w:p w14:paraId="36C1046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采购标的数量增减幅度：</w:t>
            </w:r>
            <w:r>
              <w:rPr>
                <w:rFonts w:hint="default" w:ascii="Times New Roman" w:hAnsi="Times New Roman" w:eastAsia="宋体" w:cs="Times New Roman"/>
                <w:color w:val="auto"/>
                <w:sz w:val="21"/>
                <w:szCs w:val="21"/>
                <w:highlight w:val="none"/>
                <w:u w:val="single"/>
                <w:lang w:eastAsia="zh-CN"/>
              </w:rPr>
              <w:t xml:space="preserve"> 无 </w:t>
            </w:r>
          </w:p>
        </w:tc>
      </w:tr>
      <w:tr w14:paraId="6857B271">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839976C">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3.2.</w:t>
            </w:r>
            <w:r>
              <w:rPr>
                <w:rFonts w:hint="default" w:ascii="Times New Roman" w:hAnsi="Times New Roman" w:eastAsia="宋体" w:cs="Times New Roman"/>
                <w:color w:val="auto"/>
                <w:sz w:val="21"/>
                <w:szCs w:val="21"/>
                <w:highlight w:val="none"/>
                <w:lang w:val="en-US" w:eastAsia="zh-CN" w:bidi="zh-TW"/>
              </w:rPr>
              <w:t>2</w:t>
            </w:r>
          </w:p>
        </w:tc>
        <w:tc>
          <w:tcPr>
            <w:tcW w:w="1905" w:type="dxa"/>
            <w:tcBorders>
              <w:top w:val="single" w:color="auto" w:sz="4" w:space="0"/>
              <w:left w:val="single" w:color="auto" w:sz="4" w:space="0"/>
              <w:bottom w:val="single" w:color="auto" w:sz="4" w:space="0"/>
              <w:right w:val="single" w:color="auto" w:sz="4" w:space="0"/>
            </w:tcBorders>
            <w:vAlign w:val="center"/>
          </w:tcPr>
          <w:p w14:paraId="6472DED4">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最高限价或其计算方法</w:t>
            </w:r>
          </w:p>
        </w:tc>
        <w:tc>
          <w:tcPr>
            <w:tcW w:w="6033" w:type="dxa"/>
            <w:tcBorders>
              <w:top w:val="single" w:color="auto" w:sz="4" w:space="0"/>
              <w:left w:val="single" w:color="auto" w:sz="4" w:space="0"/>
              <w:bottom w:val="single" w:color="auto" w:sz="4" w:space="0"/>
              <w:right w:val="single" w:color="auto" w:sz="4" w:space="0"/>
            </w:tcBorders>
            <w:vAlign w:val="center"/>
          </w:tcPr>
          <w:p w14:paraId="5713D6A1">
            <w:pPr>
              <w:spacing w:line="320" w:lineRule="atLeast"/>
              <w:ind w:firstLine="422" w:firstLineChars="200"/>
              <w:jc w:val="both"/>
              <w:rPr>
                <w:rFonts w:hint="default" w:ascii="Times New Roman" w:hAnsi="Times New Roman" w:eastAsia="宋体" w:cs="Times New Roman"/>
                <w:b/>
                <w:bCs/>
                <w:color w:val="auto"/>
                <w:sz w:val="21"/>
                <w:szCs w:val="21"/>
                <w:highlight w:val="none"/>
                <w:lang w:eastAsia="zh-CN" w:bidi="zh-TW"/>
              </w:rPr>
            </w:pPr>
            <w:r>
              <w:rPr>
                <w:rFonts w:hint="default" w:ascii="Times New Roman" w:hAnsi="Times New Roman" w:eastAsia="宋体" w:cs="Times New Roman"/>
                <w:b/>
                <w:bCs/>
                <w:color w:val="auto"/>
                <w:sz w:val="21"/>
                <w:szCs w:val="21"/>
                <w:highlight w:val="none"/>
                <w:lang w:eastAsia="zh-CN" w:bidi="zh-TW"/>
              </w:rPr>
              <w:t>最高响应限价：</w:t>
            </w:r>
            <w:r>
              <w:rPr>
                <w:rFonts w:hint="eastAsia" w:eastAsia="宋体" w:cs="Times New Roman"/>
                <w:b/>
                <w:bCs/>
                <w:color w:val="auto"/>
                <w:sz w:val="21"/>
                <w:szCs w:val="21"/>
                <w:highlight w:val="none"/>
                <w:lang w:val="en-US" w:eastAsia="zh-CN" w:bidi="zh-TW"/>
              </w:rPr>
              <w:t>8.5</w:t>
            </w:r>
            <w:r>
              <w:rPr>
                <w:rFonts w:hint="default" w:ascii="Times New Roman" w:hAnsi="Times New Roman" w:eastAsia="宋体" w:cs="Times New Roman"/>
                <w:b/>
                <w:bCs/>
                <w:color w:val="auto"/>
                <w:sz w:val="21"/>
                <w:szCs w:val="21"/>
                <w:highlight w:val="none"/>
                <w:lang w:val="en-US" w:eastAsia="zh-CN" w:bidi="zh-TW"/>
              </w:rPr>
              <w:t>万</w:t>
            </w:r>
            <w:r>
              <w:rPr>
                <w:rFonts w:hint="default" w:ascii="Times New Roman" w:hAnsi="Times New Roman" w:eastAsia="宋体" w:cs="Times New Roman"/>
                <w:b/>
                <w:bCs/>
                <w:color w:val="auto"/>
                <w:sz w:val="21"/>
                <w:szCs w:val="21"/>
                <w:highlight w:val="none"/>
                <w:lang w:eastAsia="zh-CN" w:bidi="zh-TW"/>
              </w:rPr>
              <w:t>元</w:t>
            </w:r>
          </w:p>
          <w:p w14:paraId="25DB47A1">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的最终响应报价不得高于最高响应限价，否则响应文件将被否决。</w:t>
            </w:r>
          </w:p>
        </w:tc>
      </w:tr>
      <w:tr w14:paraId="4E8D334A">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76599C8">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3.2.</w:t>
            </w:r>
            <w:r>
              <w:rPr>
                <w:rFonts w:hint="default" w:ascii="Times New Roman" w:hAnsi="Times New Roman" w:eastAsia="宋体" w:cs="Times New Roman"/>
                <w:color w:val="auto"/>
                <w:sz w:val="21"/>
                <w:szCs w:val="21"/>
                <w:highlight w:val="none"/>
                <w:lang w:val="en-US" w:eastAsia="zh-CN" w:bidi="zh-TW"/>
              </w:rPr>
              <w:t>3</w:t>
            </w:r>
          </w:p>
        </w:tc>
        <w:tc>
          <w:tcPr>
            <w:tcW w:w="1905" w:type="dxa"/>
            <w:tcBorders>
              <w:top w:val="single" w:color="auto" w:sz="4" w:space="0"/>
              <w:left w:val="single" w:color="auto" w:sz="4" w:space="0"/>
              <w:bottom w:val="single" w:color="auto" w:sz="4" w:space="0"/>
              <w:right w:val="single" w:color="auto" w:sz="4" w:space="0"/>
            </w:tcBorders>
            <w:vAlign w:val="center"/>
          </w:tcPr>
          <w:p w14:paraId="5FC9436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报价的其他要求</w:t>
            </w:r>
          </w:p>
        </w:tc>
        <w:tc>
          <w:tcPr>
            <w:tcW w:w="6033" w:type="dxa"/>
            <w:tcBorders>
              <w:top w:val="single" w:color="auto" w:sz="4" w:space="0"/>
              <w:left w:val="single" w:color="auto" w:sz="4" w:space="0"/>
              <w:bottom w:val="single" w:color="auto" w:sz="4" w:space="0"/>
              <w:right w:val="single" w:color="auto" w:sz="4" w:space="0"/>
            </w:tcBorders>
            <w:vAlign w:val="center"/>
          </w:tcPr>
          <w:p w14:paraId="472AC325">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w:t>
            </w:r>
          </w:p>
        </w:tc>
      </w:tr>
      <w:tr w14:paraId="667E8933">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9F5775A">
            <w:pPr>
              <w:spacing w:line="32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3.2.</w:t>
            </w:r>
            <w:r>
              <w:rPr>
                <w:rFonts w:hint="default" w:ascii="Times New Roman" w:hAnsi="Times New Roman" w:eastAsia="宋体" w:cs="Times New Roman"/>
                <w:bCs/>
                <w:color w:val="auto"/>
                <w:sz w:val="21"/>
                <w:szCs w:val="21"/>
                <w:highlight w:val="none"/>
                <w:lang w:val="en-US" w:eastAsia="zh-CN"/>
              </w:rPr>
              <w:t>4</w:t>
            </w:r>
          </w:p>
        </w:tc>
        <w:tc>
          <w:tcPr>
            <w:tcW w:w="1905" w:type="dxa"/>
            <w:tcBorders>
              <w:top w:val="single" w:color="auto" w:sz="4" w:space="0"/>
              <w:left w:val="single" w:color="auto" w:sz="4" w:space="0"/>
              <w:bottom w:val="single" w:color="auto" w:sz="4" w:space="0"/>
              <w:right w:val="single" w:color="auto" w:sz="4" w:space="0"/>
            </w:tcBorders>
            <w:vAlign w:val="center"/>
          </w:tcPr>
          <w:p w14:paraId="78F0668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响应报价的其他要求</w:t>
            </w:r>
          </w:p>
        </w:tc>
        <w:tc>
          <w:tcPr>
            <w:tcW w:w="6033" w:type="dxa"/>
            <w:tcBorders>
              <w:top w:val="single" w:color="auto" w:sz="4" w:space="0"/>
              <w:left w:val="single" w:color="auto" w:sz="4" w:space="0"/>
              <w:bottom w:val="single" w:color="auto" w:sz="4" w:space="0"/>
              <w:right w:val="single" w:color="auto" w:sz="4" w:space="0"/>
            </w:tcBorders>
            <w:vAlign w:val="center"/>
          </w:tcPr>
          <w:p w14:paraId="399A10AD">
            <w:pPr>
              <w:spacing w:line="320" w:lineRule="atLeast"/>
              <w:ind w:firstLine="420" w:firstLineChars="200"/>
              <w:jc w:val="both"/>
              <w:rPr>
                <w:rFonts w:hint="default" w:ascii="Times New Roman" w:hAnsi="Times New Roman" w:cs="Times New Roman" w:eastAsiaTheme="minorEastAsia"/>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无</w:t>
            </w:r>
          </w:p>
        </w:tc>
      </w:tr>
      <w:tr w14:paraId="4136B5F7">
        <w:tblPrEx>
          <w:tblCellMar>
            <w:top w:w="0" w:type="dxa"/>
            <w:left w:w="108" w:type="dxa"/>
            <w:bottom w:w="0" w:type="dxa"/>
            <w:right w:w="108" w:type="dxa"/>
          </w:tblCellMar>
        </w:tblPrEx>
        <w:trPr>
          <w:trHeight w:val="38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F6246E4">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3.3.1</w:t>
            </w:r>
          </w:p>
        </w:tc>
        <w:tc>
          <w:tcPr>
            <w:tcW w:w="1905" w:type="dxa"/>
            <w:tcBorders>
              <w:top w:val="single" w:color="auto" w:sz="4" w:space="0"/>
              <w:left w:val="single" w:color="auto" w:sz="4" w:space="0"/>
              <w:bottom w:val="single" w:color="auto" w:sz="4" w:space="0"/>
              <w:right w:val="single" w:color="auto" w:sz="4" w:space="0"/>
            </w:tcBorders>
            <w:vAlign w:val="center"/>
          </w:tcPr>
          <w:p w14:paraId="184658B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响应文件有效期</w:t>
            </w:r>
          </w:p>
        </w:tc>
        <w:tc>
          <w:tcPr>
            <w:tcW w:w="6033" w:type="dxa"/>
            <w:tcBorders>
              <w:top w:val="single" w:color="auto" w:sz="4" w:space="0"/>
              <w:left w:val="single" w:color="auto" w:sz="4" w:space="0"/>
              <w:bottom w:val="single" w:color="auto" w:sz="4" w:space="0"/>
              <w:right w:val="single" w:color="auto" w:sz="4" w:space="0"/>
            </w:tcBorders>
            <w:vAlign w:val="center"/>
          </w:tcPr>
          <w:p w14:paraId="5DC7488A">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bidi="zh-TW"/>
              </w:rPr>
              <w:t>90天</w:t>
            </w:r>
          </w:p>
        </w:tc>
      </w:tr>
      <w:tr w14:paraId="4508949D">
        <w:tblPrEx>
          <w:tblCellMar>
            <w:top w:w="0" w:type="dxa"/>
            <w:left w:w="108" w:type="dxa"/>
            <w:bottom w:w="0" w:type="dxa"/>
            <w:right w:w="108" w:type="dxa"/>
          </w:tblCellMar>
        </w:tblPrEx>
        <w:trPr>
          <w:trHeight w:val="753"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AEFAAC8">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3.4.1</w:t>
            </w:r>
          </w:p>
        </w:tc>
        <w:tc>
          <w:tcPr>
            <w:tcW w:w="1905" w:type="dxa"/>
            <w:tcBorders>
              <w:top w:val="single" w:color="auto" w:sz="4" w:space="0"/>
              <w:left w:val="single" w:color="auto" w:sz="4" w:space="0"/>
              <w:bottom w:val="single" w:color="auto" w:sz="4" w:space="0"/>
              <w:right w:val="single" w:color="auto" w:sz="4" w:space="0"/>
            </w:tcBorders>
            <w:vAlign w:val="center"/>
          </w:tcPr>
          <w:p w14:paraId="0777A3A2">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b/>
                <w:bCs/>
                <w:color w:val="auto"/>
                <w:sz w:val="21"/>
                <w:szCs w:val="21"/>
                <w:highlight w:val="none"/>
                <w:lang w:eastAsia="zh-CN" w:bidi="zh-TW"/>
              </w:rPr>
              <w:t>响应保证金</w:t>
            </w:r>
          </w:p>
        </w:tc>
        <w:tc>
          <w:tcPr>
            <w:tcW w:w="6033" w:type="dxa"/>
            <w:tcBorders>
              <w:top w:val="single" w:color="auto" w:sz="4" w:space="0"/>
              <w:left w:val="single" w:color="auto" w:sz="4" w:space="0"/>
              <w:bottom w:val="single" w:color="auto" w:sz="4" w:space="0"/>
              <w:right w:val="single" w:color="auto" w:sz="4" w:space="0"/>
            </w:tcBorders>
            <w:vAlign w:val="center"/>
          </w:tcPr>
          <w:p w14:paraId="24360CB6">
            <w:pPr>
              <w:adjustRightInd w:val="0"/>
              <w:snapToGrid w:val="0"/>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不要求递交</w:t>
            </w:r>
          </w:p>
          <w:p w14:paraId="3809A0C0">
            <w:pPr>
              <w:topLinePunct/>
              <w:adjustRightInd w:val="0"/>
              <w:snapToGrid w:val="0"/>
              <w:spacing w:line="360" w:lineRule="exact"/>
              <w:ind w:firstLine="211" w:firstLineChars="1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要求递交</w:t>
            </w:r>
          </w:p>
          <w:p w14:paraId="6A3D93D1">
            <w:pPr>
              <w:topLinePunct/>
              <w:adjustRightInd w:val="0"/>
              <w:snapToGrid w:val="0"/>
              <w:spacing w:line="360" w:lineRule="exact"/>
              <w:ind w:firstLine="210" w:firstLineChars="1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响应保证金金额：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1500元</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i/>
                <w:iCs/>
                <w:color w:val="000000" w:themeColor="text1"/>
                <w:sz w:val="21"/>
                <w:szCs w:val="21"/>
                <w:highlight w:val="none"/>
                <w14:textFill>
                  <w14:solidFill>
                    <w14:schemeClr w14:val="tx1"/>
                  </w14:solidFill>
                </w14:textFill>
              </w:rPr>
              <w:t>不高于采购预算金额的2%）</w:t>
            </w:r>
          </w:p>
          <w:p w14:paraId="1F399950">
            <w:pPr>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响应保证金</w:t>
            </w:r>
            <w:r>
              <w:rPr>
                <w:rFonts w:hint="eastAsia" w:ascii="宋体" w:hAnsi="宋体" w:eastAsia="宋体" w:cs="宋体"/>
                <w:color w:val="000000" w:themeColor="text1"/>
                <w:sz w:val="21"/>
                <w:szCs w:val="21"/>
                <w:highlight w:val="none"/>
                <w:lang w:val="zh-CN"/>
                <w14:textFill>
                  <w14:solidFill>
                    <w14:schemeClr w14:val="tx1"/>
                  </w14:solidFill>
                </w14:textFill>
              </w:rPr>
              <w:t>的提交</w:t>
            </w:r>
            <w:r>
              <w:rPr>
                <w:rFonts w:hint="eastAsia" w:ascii="宋体" w:hAnsi="宋体" w:eastAsia="宋体" w:cs="宋体"/>
                <w:color w:val="000000" w:themeColor="text1"/>
                <w:sz w:val="21"/>
                <w:szCs w:val="21"/>
                <w:highlight w:val="none"/>
                <w14:textFill>
                  <w14:solidFill>
                    <w14:schemeClr w14:val="tx1"/>
                  </w14:solidFill>
                </w14:textFill>
              </w:rPr>
              <w:t>截止</w:t>
            </w:r>
            <w:r>
              <w:rPr>
                <w:rFonts w:hint="eastAsia" w:ascii="宋体" w:hAnsi="宋体" w:eastAsia="宋体" w:cs="宋体"/>
                <w:color w:val="000000" w:themeColor="text1"/>
                <w:sz w:val="21"/>
                <w:szCs w:val="21"/>
                <w:highlight w:val="none"/>
                <w:lang w:val="zh-CN"/>
                <w14:textFill>
                  <w14:solidFill>
                    <w14:schemeClr w14:val="tx1"/>
                  </w14:solidFill>
                </w14:textFill>
              </w:rPr>
              <w:t>时间：</w:t>
            </w:r>
            <w:r>
              <w:rPr>
                <w:rFonts w:hint="eastAsia" w:ascii="宋体" w:hAnsi="宋体" w:eastAsia="宋体" w:cs="宋体"/>
                <w:color w:val="000000" w:themeColor="text1"/>
                <w:sz w:val="21"/>
                <w:szCs w:val="21"/>
                <w:highlight w:val="none"/>
                <w14:textFill>
                  <w14:solidFill>
                    <w14:schemeClr w14:val="tx1"/>
                  </w14:solidFill>
                </w14:textFill>
              </w:rPr>
              <w:t>同响应文件递交截止时间</w:t>
            </w:r>
          </w:p>
          <w:p w14:paraId="6449D29C">
            <w:pPr>
              <w:spacing w:line="360" w:lineRule="exact"/>
              <w:ind w:firstLine="210" w:firstLineChars="100"/>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保证金的形式：银行转账（柜面转账（电汇）、网银支付）、银行保函、保险机构保证保险保单。采用银行保函时，出具保函的银行为</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基本账户所在银行（如基本账户所在银行不具备出具保函资格需由其上级银行出具时，应同时提供基本账户所在银行的上级银行出具的隶属关系证明）。</w:t>
            </w:r>
            <w:r>
              <w:rPr>
                <w:rFonts w:hint="eastAsia" w:ascii="宋体" w:hAnsi="宋体" w:eastAsia="宋体" w:cs="宋体"/>
                <w:color w:val="000000" w:themeColor="text1"/>
                <w:sz w:val="21"/>
                <w:szCs w:val="21"/>
                <w:highlight w:val="none"/>
                <w:lang w:val="en-US" w:eastAsia="zh-CN"/>
                <w14:textFill>
                  <w14:solidFill>
                    <w14:schemeClr w14:val="tx1"/>
                  </w14:solidFill>
                </w14:textFill>
              </w:rPr>
              <w:t>候选成交供应商应在候选成交供应商公示发布后日内向采购人递交银行保函或</w:t>
            </w:r>
            <w:r>
              <w:rPr>
                <w:rFonts w:hint="eastAsia" w:ascii="宋体" w:hAnsi="宋体" w:eastAsia="宋体" w:cs="宋体"/>
                <w:color w:val="000000" w:themeColor="text1"/>
                <w:sz w:val="21"/>
                <w:szCs w:val="21"/>
                <w:highlight w:val="none"/>
                <w14:textFill>
                  <w14:solidFill>
                    <w14:schemeClr w14:val="tx1"/>
                  </w14:solidFill>
                </w14:textFill>
              </w:rPr>
              <w:t>保险机构保证保险保单</w:t>
            </w:r>
            <w:r>
              <w:rPr>
                <w:rFonts w:hint="eastAsia" w:ascii="宋体" w:hAnsi="宋体" w:eastAsia="宋体" w:cs="宋体"/>
                <w:color w:val="000000" w:themeColor="text1"/>
                <w:sz w:val="21"/>
                <w:szCs w:val="21"/>
                <w:highlight w:val="none"/>
                <w:lang w:val="en-US" w:eastAsia="zh-CN"/>
                <w14:textFill>
                  <w14:solidFill>
                    <w14:schemeClr w14:val="tx1"/>
                  </w14:solidFill>
                </w14:textFill>
              </w:rPr>
              <w:t>原件，否则将取消其成交资格。</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上述形式相关凭证需备注或说明为本项目响应保证金。</w:t>
            </w:r>
          </w:p>
          <w:p w14:paraId="6E059686">
            <w:pPr>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采购人指定账户名称、开户银行及其账号如下：</w:t>
            </w:r>
          </w:p>
          <w:p w14:paraId="159C532D">
            <w:pPr>
              <w:spacing w:line="360" w:lineRule="exact"/>
              <w:ind w:firstLine="210" w:firstLineChars="1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账户名称：</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江西路投实业有限公司</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314A040B">
            <w:pPr>
              <w:spacing w:line="360" w:lineRule="exact"/>
              <w:ind w:firstLine="210" w:firstLineChars="1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招商银行南昌铜锣湾支行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68A88E4">
            <w:pPr>
              <w:tabs>
                <w:tab w:val="left" w:pos="1050"/>
              </w:tabs>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ascii="宋体" w:hAnsi="宋体" w:eastAsia="宋体" w:cs="宋体"/>
                <w:color w:val="000000" w:themeColor="text1"/>
                <w:sz w:val="21"/>
                <w:szCs w:val="21"/>
                <w:highlight w:val="none"/>
                <w14:textFill>
                  <w14:solidFill>
                    <w14:schemeClr w14:val="tx1"/>
                  </w14:solidFill>
                </w14:textFill>
              </w:rPr>
              <w:t>账号：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791906519510306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lang w:eastAsia="zh-CN"/>
              </w:rPr>
              <w:t xml:space="preserve">    </w:t>
            </w:r>
            <w:r>
              <w:rPr>
                <w:rFonts w:hint="default" w:ascii="Times New Roman" w:hAnsi="Times New Roman" w:eastAsia="宋体" w:cs="Times New Roman"/>
                <w:color w:val="auto"/>
                <w:sz w:val="21"/>
                <w:szCs w:val="21"/>
                <w:highlight w:val="none"/>
                <w:u w:val="single"/>
                <w:lang w:val="en-US" w:eastAsia="zh-CN"/>
              </w:rPr>
              <w:t xml:space="preserve">     </w:t>
            </w:r>
          </w:p>
        </w:tc>
      </w:tr>
      <w:tr w14:paraId="1AC2CD4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53A2E63">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3.4.2</w:t>
            </w:r>
          </w:p>
        </w:tc>
        <w:tc>
          <w:tcPr>
            <w:tcW w:w="1905" w:type="dxa"/>
            <w:tcBorders>
              <w:top w:val="single" w:color="auto" w:sz="4" w:space="0"/>
              <w:left w:val="single" w:color="auto" w:sz="4" w:space="0"/>
              <w:bottom w:val="single" w:color="auto" w:sz="4" w:space="0"/>
              <w:right w:val="single" w:color="auto" w:sz="4" w:space="0"/>
            </w:tcBorders>
            <w:vAlign w:val="center"/>
          </w:tcPr>
          <w:p w14:paraId="5412869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退还响应保证金</w:t>
            </w:r>
          </w:p>
        </w:tc>
        <w:tc>
          <w:tcPr>
            <w:tcW w:w="6033" w:type="dxa"/>
            <w:tcBorders>
              <w:top w:val="single" w:color="auto" w:sz="4" w:space="0"/>
              <w:left w:val="single" w:color="auto" w:sz="4" w:space="0"/>
              <w:bottom w:val="single" w:color="auto" w:sz="4" w:space="0"/>
              <w:right w:val="single" w:color="auto" w:sz="4" w:space="0"/>
            </w:tcBorders>
            <w:vAlign w:val="center"/>
          </w:tcPr>
          <w:p w14:paraId="1C84F526">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如要求递交响应保证金的，响应保证金的退还要求如下：</w:t>
            </w:r>
          </w:p>
          <w:p w14:paraId="35F214F1">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1.在成交通知书发出之日起</w:t>
            </w:r>
            <w:r>
              <w:rPr>
                <w:rFonts w:hint="eastAsia"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lang w:eastAsia="zh-CN"/>
              </w:rPr>
              <w:t>个工作日内退还未成交供应商的响应保证金，在与成交供应商签订采购合同后</w:t>
            </w:r>
            <w:r>
              <w:rPr>
                <w:rFonts w:hint="eastAsia"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lang w:eastAsia="zh-CN"/>
              </w:rPr>
              <w:t>个工作日内退还成交供应商的响应保证金。</w:t>
            </w:r>
          </w:p>
          <w:p w14:paraId="1324BF0E">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2.有下列情形之一的，响应保证金将不予退还：</w:t>
            </w:r>
          </w:p>
          <w:p w14:paraId="2836475E">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 xml:space="preserve">（1）供应商在提交响应截止时间后撤销响应文件的；  </w:t>
            </w:r>
          </w:p>
          <w:p w14:paraId="0DEC5805">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（2）成交人在收到成交通知书后，无正当理由拒签合同协议书，或者在签订合同协议书时提出附加条件，或者不按照采购文件要求提交履约保证金的；</w:t>
            </w:r>
          </w:p>
          <w:p w14:paraId="7CE06A61">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（3）经查实，供应商在参加本项目采购活动过程中有行贿、串通、弄虚作假等违法行为的；</w:t>
            </w:r>
          </w:p>
          <w:p w14:paraId="12FCFCE9">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（4）其他：                      。</w:t>
            </w:r>
          </w:p>
        </w:tc>
      </w:tr>
      <w:tr w14:paraId="42E1173B">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E491FBD">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3.4.3</w:t>
            </w:r>
          </w:p>
        </w:tc>
        <w:tc>
          <w:tcPr>
            <w:tcW w:w="1905" w:type="dxa"/>
            <w:tcBorders>
              <w:top w:val="single" w:color="auto" w:sz="4" w:space="0"/>
              <w:left w:val="single" w:color="auto" w:sz="4" w:space="0"/>
              <w:bottom w:val="single" w:color="auto" w:sz="4" w:space="0"/>
              <w:right w:val="single" w:color="auto" w:sz="4" w:space="0"/>
            </w:tcBorders>
            <w:vAlign w:val="center"/>
          </w:tcPr>
          <w:p w14:paraId="1653696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不退还响应保证金的其他情形</w:t>
            </w:r>
          </w:p>
        </w:tc>
        <w:tc>
          <w:tcPr>
            <w:tcW w:w="6033" w:type="dxa"/>
            <w:tcBorders>
              <w:top w:val="single" w:color="auto" w:sz="4" w:space="0"/>
              <w:left w:val="single" w:color="auto" w:sz="4" w:space="0"/>
              <w:bottom w:val="single" w:color="auto" w:sz="4" w:space="0"/>
              <w:right w:val="single" w:color="auto" w:sz="4" w:space="0"/>
            </w:tcBorders>
            <w:vAlign w:val="center"/>
          </w:tcPr>
          <w:p w14:paraId="19007DA6">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rPr>
              <w:t>无</w:t>
            </w:r>
          </w:p>
        </w:tc>
      </w:tr>
      <w:tr w14:paraId="04791CA9">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04508AD">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036AB15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资质要求证明材料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2F210316">
            <w:pPr>
              <w:tabs>
                <w:tab w:val="left" w:pos="1180"/>
                <w:tab w:val="left" w:pos="3820"/>
              </w:tabs>
              <w:spacing w:line="320" w:lineRule="atLeas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需提供资料：</w:t>
            </w:r>
          </w:p>
          <w:p w14:paraId="6E3B1C22">
            <w:pPr>
              <w:tabs>
                <w:tab w:val="left" w:pos="1180"/>
                <w:tab w:val="left" w:pos="3820"/>
              </w:tabs>
              <w:spacing w:line="320" w:lineRule="atLeas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（1）应附法人营业执照副本（全本）、资质证书、基本账户开户许可证的扫描件(证书封面、封底、空白页除外)。</w:t>
            </w:r>
          </w:p>
          <w:p w14:paraId="6CB32E4C">
            <w:pPr>
              <w:tabs>
                <w:tab w:val="left" w:pos="1180"/>
                <w:tab w:val="left" w:pos="3820"/>
              </w:tabs>
              <w:spacing w:line="320" w:lineRule="atLeas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）对于取消企业银行账户许可地区范围内的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，其基本账户开户许可证可采用《基本存款账户信息》代替。</w:t>
            </w:r>
          </w:p>
          <w:p w14:paraId="5A286A9A">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）如近年来，</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法人机构发生合法变更或重组或法人名称变更时，应提供相关部门的合法批件或其他相关证明材料。</w:t>
            </w:r>
          </w:p>
        </w:tc>
      </w:tr>
      <w:tr w14:paraId="0328896D">
        <w:tblPrEx>
          <w:tblCellMar>
            <w:top w:w="0" w:type="dxa"/>
            <w:left w:w="108" w:type="dxa"/>
            <w:bottom w:w="0" w:type="dxa"/>
            <w:right w:w="108" w:type="dxa"/>
          </w:tblCellMar>
        </w:tblPrEx>
        <w:trPr>
          <w:trHeight w:val="79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54D29CE">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w:t>
            </w:r>
            <w:r>
              <w:rPr>
                <w:rFonts w:hint="default" w:ascii="Times New Roman" w:hAnsi="Times New Roman" w:eastAsia="宋体" w:cs="Times New Roman"/>
                <w:color w:val="auto"/>
                <w:sz w:val="21"/>
                <w:szCs w:val="21"/>
                <w:highlight w:val="none"/>
                <w:lang w:eastAsia="zh-CN" w:bidi="zh-TW"/>
              </w:rPr>
              <w:t>2</w:t>
            </w:r>
          </w:p>
        </w:tc>
        <w:tc>
          <w:tcPr>
            <w:tcW w:w="1905" w:type="dxa"/>
            <w:tcBorders>
              <w:top w:val="single" w:color="auto" w:sz="4" w:space="0"/>
              <w:left w:val="single" w:color="auto" w:sz="4" w:space="0"/>
              <w:bottom w:val="single" w:color="auto" w:sz="4" w:space="0"/>
              <w:right w:val="single" w:color="auto" w:sz="4" w:space="0"/>
            </w:tcBorders>
            <w:vAlign w:val="center"/>
          </w:tcPr>
          <w:p w14:paraId="6C499654">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财务要求证明材料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5E191431">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无</w:t>
            </w:r>
          </w:p>
        </w:tc>
      </w:tr>
      <w:tr w14:paraId="099C09D8">
        <w:tblPrEx>
          <w:tblCellMar>
            <w:top w:w="0" w:type="dxa"/>
            <w:left w:w="108" w:type="dxa"/>
            <w:bottom w:w="0" w:type="dxa"/>
            <w:right w:w="108" w:type="dxa"/>
          </w:tblCellMar>
        </w:tblPrEx>
        <w:trPr>
          <w:trHeight w:val="653"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52CC41C">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w:t>
            </w:r>
            <w:r>
              <w:rPr>
                <w:rFonts w:hint="default" w:ascii="Times New Roman" w:hAnsi="Times New Roman" w:eastAsia="宋体" w:cs="Times New Roman"/>
                <w:color w:val="auto"/>
                <w:sz w:val="21"/>
                <w:szCs w:val="21"/>
                <w:highlight w:val="none"/>
                <w:lang w:eastAsia="zh-CN" w:bidi="zh-TW"/>
              </w:rPr>
              <w:t>3</w:t>
            </w:r>
          </w:p>
        </w:tc>
        <w:tc>
          <w:tcPr>
            <w:tcW w:w="1905" w:type="dxa"/>
            <w:tcBorders>
              <w:top w:val="single" w:color="auto" w:sz="4" w:space="0"/>
              <w:left w:val="single" w:color="auto" w:sz="4" w:space="0"/>
              <w:bottom w:val="single" w:color="auto" w:sz="4" w:space="0"/>
              <w:right w:val="single" w:color="auto" w:sz="4" w:space="0"/>
            </w:tcBorders>
            <w:vAlign w:val="center"/>
          </w:tcPr>
          <w:p w14:paraId="616C31C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业绩要求证明材料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0A7A1C4A">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TW" w:eastAsia="zh-CN"/>
              </w:rPr>
              <w:t>须提供有效业绩合同复印件（含首页、工程范围、签字盖章页等）如已完工项目须提供竣工验收证明。如提供的资料不足以证明满足上述业绩要求，还应同时提供其他证明材料。</w:t>
            </w:r>
          </w:p>
        </w:tc>
      </w:tr>
      <w:tr w14:paraId="47E5B6CE">
        <w:tblPrEx>
          <w:tblCellMar>
            <w:top w:w="0" w:type="dxa"/>
            <w:left w:w="108" w:type="dxa"/>
            <w:bottom w:w="0" w:type="dxa"/>
            <w:right w:w="108" w:type="dxa"/>
          </w:tblCellMar>
        </w:tblPrEx>
        <w:trPr>
          <w:trHeight w:val="195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23262F8">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w:t>
            </w:r>
            <w:r>
              <w:rPr>
                <w:rFonts w:hint="default" w:ascii="Times New Roman" w:hAnsi="Times New Roman" w:eastAsia="宋体" w:cs="Times New Roman"/>
                <w:color w:val="auto"/>
                <w:sz w:val="21"/>
                <w:szCs w:val="21"/>
                <w:highlight w:val="none"/>
                <w:lang w:eastAsia="zh-CN" w:bidi="zh-TW"/>
              </w:rPr>
              <w:t>4</w:t>
            </w:r>
          </w:p>
        </w:tc>
        <w:tc>
          <w:tcPr>
            <w:tcW w:w="1905" w:type="dxa"/>
            <w:tcBorders>
              <w:top w:val="single" w:color="auto" w:sz="4" w:space="0"/>
              <w:left w:val="single" w:color="auto" w:sz="4" w:space="0"/>
              <w:bottom w:val="single" w:color="auto" w:sz="4" w:space="0"/>
              <w:right w:val="single" w:color="auto" w:sz="4" w:space="0"/>
            </w:tcBorders>
            <w:vAlign w:val="center"/>
          </w:tcPr>
          <w:p w14:paraId="220BAED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信誉要求证明材料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353EDE5F">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应附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在国家企业信用信息公示系统中未被列入严重违法失信企业名单，由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自行上网查询，并将查询的本企业“列入严重违法失信企业名单信息”情况的网页截图附在本表后。由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自行出具在“信用中国”网站中未被列入失信被执行人名单以及无行贿犯罪行为承诺函复印件或在“</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的信誉情况表”中填写进行承诺。</w:t>
            </w:r>
          </w:p>
        </w:tc>
      </w:tr>
      <w:tr w14:paraId="229EEAA1">
        <w:tblPrEx>
          <w:tblCellMar>
            <w:top w:w="0" w:type="dxa"/>
            <w:left w:w="108" w:type="dxa"/>
            <w:bottom w:w="0" w:type="dxa"/>
            <w:right w:w="108" w:type="dxa"/>
          </w:tblCellMar>
        </w:tblPrEx>
        <w:trPr>
          <w:trHeight w:val="433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6FCBCBC">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3.5.5</w:t>
            </w:r>
          </w:p>
        </w:tc>
        <w:tc>
          <w:tcPr>
            <w:tcW w:w="1905" w:type="dxa"/>
            <w:tcBorders>
              <w:top w:val="single" w:color="auto" w:sz="4" w:space="0"/>
              <w:left w:val="single" w:color="auto" w:sz="4" w:space="0"/>
              <w:bottom w:val="single" w:color="auto" w:sz="4" w:space="0"/>
              <w:right w:val="single" w:color="auto" w:sz="4" w:space="0"/>
            </w:tcBorders>
            <w:vAlign w:val="center"/>
          </w:tcPr>
          <w:p w14:paraId="4142426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拟委任的项目</w:t>
            </w:r>
            <w:r>
              <w:rPr>
                <w:rFonts w:hint="eastAsia" w:eastAsia="宋体" w:cs="Times New Roman"/>
                <w:color w:val="auto"/>
                <w:sz w:val="21"/>
                <w:szCs w:val="21"/>
                <w:highlight w:val="none"/>
                <w:lang w:val="en-US" w:eastAsia="zh-CN" w:bidi="zh-TW"/>
              </w:rPr>
              <w:t>主要</w:t>
            </w:r>
            <w:r>
              <w:rPr>
                <w:rFonts w:hint="default" w:ascii="Times New Roman" w:hAnsi="Times New Roman" w:eastAsia="宋体" w:cs="Times New Roman"/>
                <w:color w:val="auto"/>
                <w:sz w:val="21"/>
                <w:szCs w:val="21"/>
                <w:highlight w:val="none"/>
                <w:lang w:eastAsia="zh-CN" w:bidi="zh-TW"/>
              </w:rPr>
              <w:t>人</w:t>
            </w:r>
            <w:r>
              <w:rPr>
                <w:rFonts w:hint="eastAsia" w:eastAsia="宋体" w:cs="Times New Roman"/>
                <w:color w:val="auto"/>
                <w:sz w:val="21"/>
                <w:szCs w:val="21"/>
                <w:highlight w:val="none"/>
                <w:lang w:val="en-US" w:eastAsia="zh-CN" w:bidi="zh-TW"/>
              </w:rPr>
              <w:t>员</w:t>
            </w:r>
            <w:r>
              <w:rPr>
                <w:rFonts w:hint="default" w:ascii="Times New Roman" w:hAnsi="Times New Roman" w:eastAsia="宋体" w:cs="Times New Roman"/>
                <w:color w:val="auto"/>
                <w:sz w:val="21"/>
                <w:szCs w:val="21"/>
                <w:highlight w:val="none"/>
                <w:lang w:eastAsia="zh-CN" w:bidi="zh-TW"/>
              </w:rPr>
              <w:t>汇总表</w:t>
            </w:r>
          </w:p>
        </w:tc>
        <w:tc>
          <w:tcPr>
            <w:tcW w:w="6033" w:type="dxa"/>
            <w:tcBorders>
              <w:top w:val="single" w:color="auto" w:sz="4" w:space="0"/>
              <w:left w:val="single" w:color="auto" w:sz="4" w:space="0"/>
              <w:bottom w:val="single" w:color="auto" w:sz="4" w:space="0"/>
              <w:right w:val="single" w:color="auto" w:sz="4" w:space="0"/>
            </w:tcBorders>
            <w:vAlign w:val="center"/>
          </w:tcPr>
          <w:p w14:paraId="2B9E7E73">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人员要求：</w:t>
            </w:r>
          </w:p>
          <w:p w14:paraId="7A65BE17">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（1）附身份证、职称证、执业资格证书（如需）等材料的扫描件。</w:t>
            </w:r>
          </w:p>
          <w:p w14:paraId="2C3A8107">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所属社保机构出具的参加社保的有效证明材料（社保证明开具日期为开启会截止日前6个月中的任意月份并加盖社保机构单位公章）；如果</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属事业法人单位，则由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的上级主管部门出具书面证明材料。</w:t>
            </w:r>
          </w:p>
          <w:p w14:paraId="5B74A902">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如在</w:t>
            </w:r>
            <w:r>
              <w:rPr>
                <w:rFonts w:hint="default" w:ascii="Times New Roman" w:hAnsi="Times New Roman" w:eastAsia="宋体" w:cs="Times New Roman"/>
                <w:color w:val="auto"/>
                <w:sz w:val="21"/>
                <w:szCs w:val="21"/>
                <w:highlight w:val="none"/>
                <w:lang w:val="en-US" w:eastAsia="zh-CN"/>
              </w:rPr>
              <w:t>采购</w:t>
            </w:r>
            <w:r>
              <w:rPr>
                <w:rFonts w:hint="default" w:ascii="Times New Roman" w:hAnsi="Times New Roman" w:eastAsia="宋体" w:cs="Times New Roman"/>
                <w:color w:val="auto"/>
                <w:sz w:val="21"/>
                <w:szCs w:val="21"/>
                <w:highlight w:val="none"/>
                <w:lang w:eastAsia="zh-CN"/>
              </w:rPr>
              <w:t>期间，</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发生改制、重组、分设等情形，其</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员个人社保缴纳单位未能及时更换至与</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名称一致的，须提供社保缴纳单位与</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的关联证明材料。</w:t>
            </w:r>
          </w:p>
          <w:p w14:paraId="330A3293">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（3）如</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提供的上述材料不全或所提供材料不能体现出“</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须知前附表”第1.4项项目经理和</w:t>
            </w:r>
            <w:r>
              <w:rPr>
                <w:rFonts w:hint="eastAsia" w:eastAsia="宋体" w:cs="Times New Roman"/>
                <w:color w:val="auto"/>
                <w:sz w:val="21"/>
                <w:szCs w:val="21"/>
                <w:highlight w:val="none"/>
                <w:lang w:val="en-US" w:eastAsia="zh-CN"/>
              </w:rPr>
              <w:t>安全管理员</w:t>
            </w:r>
            <w:r>
              <w:rPr>
                <w:rFonts w:hint="default" w:ascii="Times New Roman" w:hAnsi="Times New Roman" w:eastAsia="宋体" w:cs="Times New Roman"/>
                <w:color w:val="auto"/>
                <w:sz w:val="21"/>
                <w:szCs w:val="21"/>
                <w:highlight w:val="none"/>
                <w:lang w:eastAsia="zh-CN"/>
              </w:rPr>
              <w:t>资格的要求，则该人员此项资格、资历或业绩不予认可。</w:t>
            </w:r>
          </w:p>
        </w:tc>
      </w:tr>
      <w:tr w14:paraId="41035A83">
        <w:tblPrEx>
          <w:tblCellMar>
            <w:top w:w="0" w:type="dxa"/>
            <w:left w:w="108" w:type="dxa"/>
            <w:bottom w:w="0" w:type="dxa"/>
            <w:right w:w="108" w:type="dxa"/>
          </w:tblCellMar>
        </w:tblPrEx>
        <w:trPr>
          <w:trHeight w:val="1049"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8F5A171">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3.6.1</w:t>
            </w:r>
          </w:p>
        </w:tc>
        <w:tc>
          <w:tcPr>
            <w:tcW w:w="1905" w:type="dxa"/>
            <w:tcBorders>
              <w:top w:val="single" w:color="auto" w:sz="4" w:space="0"/>
              <w:left w:val="single" w:color="auto" w:sz="4" w:space="0"/>
              <w:bottom w:val="single" w:color="auto" w:sz="4" w:space="0"/>
              <w:right w:val="single" w:color="auto" w:sz="4" w:space="0"/>
            </w:tcBorders>
            <w:vAlign w:val="center"/>
          </w:tcPr>
          <w:p w14:paraId="423F3F4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对关键条款进行响应的证据或证明材料要求</w:t>
            </w:r>
          </w:p>
        </w:tc>
        <w:tc>
          <w:tcPr>
            <w:tcW w:w="6033" w:type="dxa"/>
            <w:tcBorders>
              <w:top w:val="single" w:color="auto" w:sz="4" w:space="0"/>
              <w:left w:val="single" w:color="auto" w:sz="4" w:space="0"/>
              <w:bottom w:val="single" w:color="auto" w:sz="4" w:space="0"/>
              <w:right w:val="single" w:color="auto" w:sz="4" w:space="0"/>
            </w:tcBorders>
            <w:vAlign w:val="center"/>
          </w:tcPr>
          <w:p w14:paraId="0F6C18E2">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w:t>
            </w:r>
          </w:p>
        </w:tc>
      </w:tr>
      <w:tr w14:paraId="5FAFEE63">
        <w:tblPrEx>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C037EDA">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3.7</w:t>
            </w:r>
          </w:p>
        </w:tc>
        <w:tc>
          <w:tcPr>
            <w:tcW w:w="1905" w:type="dxa"/>
            <w:tcBorders>
              <w:top w:val="single" w:color="auto" w:sz="4" w:space="0"/>
              <w:left w:val="single" w:color="auto" w:sz="4" w:space="0"/>
              <w:right w:val="single" w:color="auto" w:sz="4" w:space="0"/>
            </w:tcBorders>
            <w:vAlign w:val="center"/>
          </w:tcPr>
          <w:p w14:paraId="7251115D">
            <w:pPr>
              <w:keepNext w:val="0"/>
              <w:keepLines w:val="0"/>
              <w:widowControl/>
              <w:suppressLineNumbers w:val="0"/>
              <w:ind w:firstLine="210" w:firstLineChars="100"/>
              <w:jc w:val="both"/>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000000"/>
                <w:kern w:val="0"/>
                <w:sz w:val="21"/>
                <w:szCs w:val="21"/>
                <w:highlight w:val="none"/>
                <w:lang w:val="en-US" w:eastAsia="zh-CN" w:bidi="ar"/>
              </w:rPr>
              <w:t>响应文件的编制</w:t>
            </w:r>
          </w:p>
        </w:tc>
        <w:tc>
          <w:tcPr>
            <w:tcW w:w="6033" w:type="dxa"/>
            <w:tcBorders>
              <w:top w:val="single" w:color="auto" w:sz="4" w:space="0"/>
              <w:left w:val="single" w:color="auto" w:sz="4" w:space="0"/>
              <w:right w:val="single" w:color="auto" w:sz="4" w:space="0"/>
            </w:tcBorders>
          </w:tcPr>
          <w:p w14:paraId="7D27EF90">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bookmarkStart w:id="140" w:name="_Toc266198653"/>
            <w:r>
              <w:rPr>
                <w:rFonts w:hint="default" w:ascii="Times New Roman" w:hAnsi="Times New Roman" w:eastAsia="宋体" w:cs="Times New Roman"/>
                <w:color w:val="auto"/>
                <w:sz w:val="21"/>
                <w:szCs w:val="21"/>
                <w:highlight w:val="none"/>
                <w:lang w:val="en-US" w:eastAsia="zh-CN"/>
              </w:rPr>
              <w:t xml:space="preserve">细化为： </w:t>
            </w:r>
          </w:p>
          <w:p w14:paraId="3AA9DA8A">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3.7.1 响应文件应按第七章“响应文件格式”进行编写，如有必要，可以增加附页，作为响应文件的组成部分。 </w:t>
            </w:r>
          </w:p>
          <w:p w14:paraId="26611A08">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3.7.2 响应文件应当对采购文件有关工期、响应有效期、质量要求、安全目标、技术标准和要求、采购范围等实质性内容作出响应。 </w:t>
            </w:r>
          </w:p>
          <w:p w14:paraId="6DD5C890">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3.7.3 响应文件应用不褪色的材料书写或打印。响应文件格式中明确要求</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法定代表人或其委托代理人签字之处，必须 由相关人员亲笔签名，不得使用印章、签名章或其他电子制版签名代替；明确要求</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加盖单位章之处，必须加盖单位章。其中，响应函及对响应文件的澄清和说明应加盖</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单位章，或 由</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的法定代表人或其委托代理人签字。 </w:t>
            </w:r>
          </w:p>
          <w:p w14:paraId="4E654C42">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如果响应文件由委托代理人签署，则</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须提交授权委托 </w:t>
            </w:r>
          </w:p>
          <w:p w14:paraId="03EFF98E">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书，授权委托书应按第七章“响应文件格式”的要求出具，并由法定代表人和委托代理人亲笔签名，不得使用印章、签名章或其他电子制版签名代替。 </w:t>
            </w:r>
          </w:p>
          <w:p w14:paraId="3CD9C97B">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如果由</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的法定代表人亲自签署响应文件，则</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须 </w:t>
            </w:r>
          </w:p>
          <w:p w14:paraId="075F295A">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提交法定代表人身份证明，身份证明应符合第七章“响应文件格式”的要求。 </w:t>
            </w:r>
          </w:p>
          <w:p w14:paraId="3206EECF">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响应文件应尽量避免涂改、行间插字或删除。如果出现上述 </w:t>
            </w:r>
          </w:p>
          <w:p w14:paraId="5143B9D5">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情况，改动之处应由</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的法定代表人或其授权的代理人签字 </w:t>
            </w:r>
          </w:p>
          <w:p w14:paraId="259B4C46">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或盖单位章。</w:t>
            </w:r>
          </w:p>
          <w:p w14:paraId="49786D95">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3.7.4</w:t>
            </w:r>
            <w:r>
              <w:rPr>
                <w:rFonts w:hint="default" w:ascii="Times New Roman" w:hAnsi="Times New Roman" w:eastAsia="宋体" w:cs="Times New Roman"/>
                <w:color w:val="auto"/>
                <w:sz w:val="21"/>
                <w:szCs w:val="21"/>
                <w:highlight w:val="none"/>
                <w:lang w:eastAsia="zh-CN" w:bidi="zh-TW"/>
              </w:rPr>
              <w:t>响应文件副本份数及电子版要求：</w:t>
            </w:r>
          </w:p>
          <w:p w14:paraId="2B141951">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纸质文件：</w:t>
            </w:r>
            <w:r>
              <w:rPr>
                <w:rFonts w:hint="default" w:ascii="Times New Roman" w:hAnsi="Times New Roman" w:eastAsia="宋体" w:cs="Times New Roman"/>
                <w:b/>
                <w:bCs/>
                <w:color w:val="auto"/>
                <w:sz w:val="21"/>
                <w:szCs w:val="21"/>
                <w:highlight w:val="yellow"/>
                <w:lang w:eastAsia="zh-CN"/>
              </w:rPr>
              <w:t>正本1份</w:t>
            </w:r>
            <w:bookmarkEnd w:id="140"/>
            <w:bookmarkStart w:id="141" w:name="_Toc266198655"/>
            <w:r>
              <w:rPr>
                <w:rFonts w:hint="default" w:ascii="Times New Roman" w:hAnsi="Times New Roman" w:eastAsia="宋体" w:cs="Times New Roman"/>
                <w:b/>
                <w:bCs/>
                <w:color w:val="auto"/>
                <w:sz w:val="21"/>
                <w:szCs w:val="21"/>
                <w:highlight w:val="yellow"/>
                <w:lang w:eastAsia="zh-CN"/>
              </w:rPr>
              <w:t>，副本</w:t>
            </w:r>
            <w:r>
              <w:rPr>
                <w:rFonts w:hint="eastAsia" w:eastAsia="宋体" w:cs="Times New Roman"/>
                <w:b/>
                <w:bCs/>
                <w:color w:val="auto"/>
                <w:sz w:val="21"/>
                <w:szCs w:val="21"/>
                <w:highlight w:val="yellow"/>
                <w:lang w:val="en-US" w:eastAsia="zh-CN"/>
              </w:rPr>
              <w:t>1</w:t>
            </w:r>
            <w:r>
              <w:rPr>
                <w:rFonts w:hint="default" w:ascii="Times New Roman" w:hAnsi="Times New Roman" w:eastAsia="宋体" w:cs="Times New Roman"/>
                <w:b/>
                <w:bCs/>
                <w:color w:val="auto"/>
                <w:sz w:val="21"/>
                <w:szCs w:val="21"/>
                <w:highlight w:val="yellow"/>
                <w:lang w:eastAsia="zh-CN"/>
              </w:rPr>
              <w:t>份</w:t>
            </w:r>
            <w:r>
              <w:rPr>
                <w:rFonts w:hint="default" w:ascii="Times New Roman" w:hAnsi="Times New Roman" w:eastAsia="宋体" w:cs="Times New Roman"/>
                <w:color w:val="auto"/>
                <w:sz w:val="21"/>
                <w:szCs w:val="21"/>
                <w:highlight w:val="yellow"/>
                <w:lang w:eastAsia="zh-CN"/>
              </w:rPr>
              <w:t>。</w:t>
            </w:r>
          </w:p>
          <w:p w14:paraId="75273A8E">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cs="Times New Roman"/>
                <w:highlight w:val="none"/>
                <w:lang w:eastAsia="zh-CN"/>
              </w:rPr>
            </w:pPr>
            <w:r>
              <w:rPr>
                <w:rFonts w:hint="default" w:ascii="Times New Roman" w:hAnsi="Times New Roman" w:eastAsia="宋体" w:cs="Times New Roman"/>
                <w:color w:val="auto"/>
                <w:sz w:val="21"/>
                <w:szCs w:val="21"/>
                <w:highlight w:val="none"/>
                <w:lang w:eastAsia="zh-CN"/>
              </w:rPr>
              <w:t>电子文件：</w:t>
            </w:r>
            <w:r>
              <w:rPr>
                <w:rFonts w:hint="default" w:ascii="Times New Roman" w:hAnsi="Times New Roman" w:eastAsia="宋体" w:cs="Times New Roman"/>
                <w:b/>
                <w:bCs/>
                <w:color w:val="auto"/>
                <w:sz w:val="21"/>
                <w:szCs w:val="21"/>
                <w:highlight w:val="none"/>
                <w:lang w:eastAsia="zh-CN"/>
              </w:rPr>
              <w:t>提供U盘1个（分别包括可编辑WORD格式一份</w:t>
            </w:r>
            <w:r>
              <w:rPr>
                <w:rFonts w:hint="eastAsia" w:eastAsia="宋体" w:cs="Times New Roman"/>
                <w:b/>
                <w:bCs/>
                <w:color w:val="auto"/>
                <w:sz w:val="21"/>
                <w:szCs w:val="21"/>
                <w:highlight w:val="none"/>
                <w:lang w:eastAsia="zh-CN"/>
              </w:rPr>
              <w:t>（</w:t>
            </w:r>
            <w:r>
              <w:rPr>
                <w:rFonts w:hint="eastAsia" w:eastAsia="宋体" w:cs="Times New Roman"/>
                <w:b/>
                <w:bCs/>
                <w:color w:val="auto"/>
                <w:sz w:val="21"/>
                <w:szCs w:val="21"/>
                <w:highlight w:val="none"/>
                <w:lang w:val="en-US" w:eastAsia="zh-CN"/>
              </w:rPr>
              <w:t>含分项报价表、响应文件</w:t>
            </w: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eastAsia="zh-CN"/>
              </w:rPr>
              <w:t>，以及正本扫描件PDF格式一份，电子文档须与纸质文件内容一致）</w:t>
            </w:r>
            <w:r>
              <w:rPr>
                <w:rFonts w:hint="default" w:ascii="Times New Roman" w:hAnsi="Times New Roman" w:eastAsia="宋体" w:cs="Times New Roman"/>
                <w:color w:val="auto"/>
                <w:sz w:val="21"/>
                <w:szCs w:val="21"/>
                <w:highlight w:val="none"/>
                <w:lang w:eastAsia="zh-CN"/>
              </w:rPr>
              <w:t>。</w:t>
            </w:r>
            <w:bookmarkEnd w:id="141"/>
          </w:p>
          <w:p w14:paraId="08FFD4F7">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val="en-US" w:eastAsia="zh-CN"/>
              </w:rPr>
              <w:t>3.7.5</w:t>
            </w:r>
            <w:r>
              <w:rPr>
                <w:rFonts w:hint="default" w:ascii="Times New Roman" w:hAnsi="Times New Roman" w:eastAsia="宋体" w:cs="Times New Roman"/>
                <w:color w:val="auto"/>
                <w:sz w:val="21"/>
                <w:szCs w:val="21"/>
                <w:highlight w:val="none"/>
                <w:lang w:eastAsia="zh-CN" w:bidi="zh-TW"/>
              </w:rPr>
              <w:t>分册装订要求：</w:t>
            </w:r>
          </w:p>
          <w:p w14:paraId="09E9CD6E">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□不需要</w:t>
            </w:r>
          </w:p>
          <w:p w14:paraId="3BE2D3FA">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 xml:space="preserve">☑需要，分册装订要求： </w:t>
            </w:r>
          </w:p>
          <w:p w14:paraId="58975563">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yellow"/>
                <w:lang w:eastAsia="zh-CN"/>
              </w:rPr>
              <w:t>响应文件应</w:t>
            </w:r>
            <w:r>
              <w:rPr>
                <w:rFonts w:hint="eastAsia" w:eastAsia="宋体" w:cs="Times New Roman"/>
                <w:color w:val="auto"/>
                <w:sz w:val="21"/>
                <w:szCs w:val="21"/>
                <w:highlight w:val="yellow"/>
                <w:lang w:val="en-US" w:eastAsia="zh-CN"/>
              </w:rPr>
              <w:t>胶装</w:t>
            </w:r>
            <w:r>
              <w:rPr>
                <w:rFonts w:hint="default" w:ascii="Times New Roman" w:hAnsi="Times New Roman" w:eastAsia="宋体" w:cs="Times New Roman"/>
                <w:color w:val="auto"/>
                <w:sz w:val="21"/>
                <w:szCs w:val="21"/>
                <w:highlight w:val="yellow"/>
                <w:lang w:eastAsia="zh-CN"/>
              </w:rPr>
              <w:t>成册，并编制目录、且逐页标注连续页码。</w:t>
            </w:r>
            <w:r>
              <w:rPr>
                <w:rFonts w:hint="default" w:ascii="Times New Roman" w:hAnsi="Times New Roman" w:eastAsia="宋体" w:cs="Times New Roman"/>
                <w:color w:val="auto"/>
                <w:sz w:val="21"/>
                <w:szCs w:val="21"/>
                <w:highlight w:val="none"/>
                <w:lang w:eastAsia="zh-CN"/>
              </w:rPr>
              <w:t>响应文件不得采用活页夹装订，否则，采购人对由于响应文件装订松散而造成的丢失或其他后果不承担任何责任。</w:t>
            </w:r>
          </w:p>
        </w:tc>
      </w:tr>
      <w:tr w14:paraId="73BBC72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BED5F5C">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4.1.</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1C70271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封套上应载明的信息</w:t>
            </w:r>
          </w:p>
        </w:tc>
        <w:tc>
          <w:tcPr>
            <w:tcW w:w="6033" w:type="dxa"/>
            <w:tcBorders>
              <w:top w:val="single" w:color="auto" w:sz="4" w:space="0"/>
              <w:left w:val="single" w:color="auto" w:sz="4" w:space="0"/>
              <w:bottom w:val="single" w:color="auto" w:sz="4" w:space="0"/>
              <w:right w:val="single" w:color="auto" w:sz="4" w:space="0"/>
            </w:tcBorders>
            <w:vAlign w:val="center"/>
          </w:tcPr>
          <w:p w14:paraId="6569683D">
            <w:pPr>
              <w:keepNext w:val="0"/>
              <w:keepLines w:val="0"/>
              <w:pageBreakBefore w:val="0"/>
              <w:widowControl w:val="0"/>
              <w:kinsoku/>
              <w:wordWrap/>
              <w:overflowPunct/>
              <w:topLinePunct w:val="0"/>
              <w:autoSpaceDE/>
              <w:autoSpaceDN/>
              <w:bidi w:val="0"/>
              <w:adjustRightInd w:val="0"/>
              <w:snapToGrid/>
              <w:spacing w:line="260" w:lineRule="atLeast"/>
              <w:ind w:firstLine="420" w:firstLineChars="200"/>
              <w:jc w:val="both"/>
              <w:textAlignment w:val="baseline"/>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修改为：</w:t>
            </w:r>
          </w:p>
          <w:p w14:paraId="4231B512">
            <w:pPr>
              <w:keepNext w:val="0"/>
              <w:keepLines w:val="0"/>
              <w:pageBreakBefore w:val="0"/>
              <w:widowControl w:val="0"/>
              <w:kinsoku/>
              <w:wordWrap/>
              <w:overflowPunct/>
              <w:topLinePunct w:val="0"/>
              <w:autoSpaceDE/>
              <w:autoSpaceDN/>
              <w:bidi w:val="0"/>
              <w:adjustRightInd w:val="0"/>
              <w:snapToGrid/>
              <w:spacing w:line="260" w:lineRule="atLeast"/>
              <w:ind w:firstLine="420" w:firstLineChars="200"/>
              <w:jc w:val="both"/>
              <w:textAlignment w:val="baseline"/>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本次采购采用</w:t>
            </w:r>
            <w:r>
              <w:rPr>
                <w:rFonts w:hint="default" w:ascii="Times New Roman" w:hAnsi="Times New Roman" w:eastAsia="宋体" w:cs="Times New Roman"/>
                <w:color w:val="auto"/>
                <w:kern w:val="2"/>
                <w:sz w:val="21"/>
                <w:szCs w:val="21"/>
                <w:highlight w:val="none"/>
                <w:lang w:val="en-US" w:eastAsia="zh-CN" w:bidi="ar-SA"/>
              </w:rPr>
              <w:t>双</w:t>
            </w:r>
            <w:r>
              <w:rPr>
                <w:rFonts w:hint="default" w:ascii="Times New Roman" w:hAnsi="Times New Roman" w:eastAsia="宋体" w:cs="Times New Roman"/>
                <w:color w:val="auto"/>
                <w:kern w:val="2"/>
                <w:sz w:val="21"/>
                <w:szCs w:val="21"/>
                <w:highlight w:val="none"/>
                <w:lang w:eastAsia="zh-CN" w:bidi="ar-SA"/>
              </w:rPr>
              <w:t>信封形式。</w:t>
            </w:r>
          </w:p>
          <w:p w14:paraId="78C9F479">
            <w:pPr>
              <w:keepNext w:val="0"/>
              <w:keepLines w:val="0"/>
              <w:pageBreakBefore w:val="0"/>
              <w:widowControl w:val="0"/>
              <w:kinsoku/>
              <w:wordWrap/>
              <w:overflowPunct/>
              <w:topLinePunct w:val="0"/>
              <w:autoSpaceDE/>
              <w:autoSpaceDN/>
              <w:bidi w:val="0"/>
              <w:adjustRightInd w:val="0"/>
              <w:snapToGrid/>
              <w:spacing w:line="260" w:lineRule="atLeast"/>
              <w:ind w:firstLine="422" w:firstLineChars="200"/>
              <w:jc w:val="both"/>
              <w:textAlignment w:val="baseline"/>
              <w:rPr>
                <w:rFonts w:hint="default" w:ascii="Times New Roman" w:hAnsi="Times New Roman" w:eastAsia="宋体" w:cs="Times New Roman"/>
                <w:b/>
                <w:color w:val="auto"/>
                <w:kern w:val="2"/>
                <w:sz w:val="21"/>
                <w:szCs w:val="21"/>
                <w:highlight w:val="none"/>
                <w:lang w:eastAsia="zh-CN" w:bidi="ar-SA"/>
              </w:rPr>
            </w:pPr>
            <w:r>
              <w:rPr>
                <w:rFonts w:hint="default" w:ascii="Times New Roman" w:hAnsi="Times New Roman" w:eastAsia="宋体" w:cs="Times New Roman"/>
                <w:b/>
                <w:color w:val="auto"/>
                <w:kern w:val="2"/>
                <w:sz w:val="21"/>
                <w:szCs w:val="21"/>
                <w:highlight w:val="none"/>
                <w:lang w:eastAsia="zh-CN" w:bidi="ar-SA"/>
              </w:rPr>
              <w:t>商务、技术</w:t>
            </w:r>
            <w:r>
              <w:rPr>
                <w:rFonts w:hint="default" w:ascii="Times New Roman" w:hAnsi="Times New Roman" w:eastAsia="宋体" w:cs="Times New Roman"/>
                <w:b/>
                <w:color w:val="auto"/>
                <w:kern w:val="2"/>
                <w:sz w:val="21"/>
                <w:szCs w:val="21"/>
                <w:highlight w:val="none"/>
                <w:lang w:val="en-US" w:eastAsia="zh-CN" w:bidi="ar-SA"/>
              </w:rPr>
              <w:t>文件</w:t>
            </w:r>
            <w:r>
              <w:rPr>
                <w:rFonts w:hint="eastAsia" w:eastAsia="宋体" w:cs="Times New Roman"/>
                <w:b/>
                <w:color w:val="auto"/>
                <w:kern w:val="2"/>
                <w:sz w:val="21"/>
                <w:szCs w:val="21"/>
                <w:highlight w:val="none"/>
                <w:lang w:eastAsia="zh-CN" w:bidi="ar-SA"/>
              </w:rPr>
              <w:t>，</w:t>
            </w:r>
            <w:r>
              <w:rPr>
                <w:rFonts w:hint="default" w:ascii="Times New Roman" w:hAnsi="Times New Roman" w:eastAsia="宋体" w:cs="Times New Roman"/>
                <w:b/>
                <w:color w:val="auto"/>
                <w:kern w:val="2"/>
                <w:sz w:val="21"/>
                <w:szCs w:val="21"/>
                <w:highlight w:val="none"/>
                <w:lang w:eastAsia="zh-CN" w:bidi="ar-SA"/>
              </w:rPr>
              <w:t>报价</w:t>
            </w:r>
            <w:r>
              <w:rPr>
                <w:rFonts w:hint="default" w:ascii="Times New Roman" w:hAnsi="Times New Roman" w:eastAsia="宋体" w:cs="Times New Roman"/>
                <w:b/>
                <w:color w:val="auto"/>
                <w:kern w:val="2"/>
                <w:sz w:val="21"/>
                <w:szCs w:val="21"/>
                <w:highlight w:val="none"/>
                <w:lang w:val="en-US" w:eastAsia="zh-CN" w:bidi="ar-SA"/>
              </w:rPr>
              <w:t>文件</w:t>
            </w:r>
            <w:r>
              <w:rPr>
                <w:rFonts w:hint="default" w:ascii="Times New Roman" w:hAnsi="Times New Roman" w:eastAsia="宋体" w:cs="Times New Roman"/>
                <w:b/>
                <w:color w:val="auto"/>
                <w:kern w:val="2"/>
                <w:sz w:val="21"/>
                <w:szCs w:val="21"/>
                <w:highlight w:val="none"/>
                <w:lang w:eastAsia="zh-CN" w:bidi="ar-SA"/>
              </w:rPr>
              <w:t>的正本和电子文件（U盘）</w:t>
            </w:r>
            <w:r>
              <w:rPr>
                <w:rFonts w:hint="default" w:ascii="Times New Roman" w:hAnsi="Times New Roman" w:eastAsia="宋体" w:cs="Times New Roman"/>
                <w:b/>
                <w:color w:val="auto"/>
                <w:kern w:val="2"/>
                <w:sz w:val="21"/>
                <w:szCs w:val="21"/>
                <w:highlight w:val="none"/>
                <w:lang w:val="en-US" w:eastAsia="zh-CN" w:bidi="ar-SA"/>
              </w:rPr>
              <w:t>分别</w:t>
            </w:r>
            <w:r>
              <w:rPr>
                <w:rFonts w:hint="default" w:ascii="Times New Roman" w:hAnsi="Times New Roman" w:eastAsia="宋体" w:cs="Times New Roman"/>
                <w:b/>
                <w:color w:val="auto"/>
                <w:kern w:val="2"/>
                <w:sz w:val="21"/>
                <w:szCs w:val="21"/>
                <w:highlight w:val="none"/>
                <w:lang w:eastAsia="zh-CN" w:bidi="ar-SA"/>
              </w:rPr>
              <w:t>包装在一个封套中。</w:t>
            </w:r>
          </w:p>
          <w:p w14:paraId="23F537BD">
            <w:pPr>
              <w:keepNext w:val="0"/>
              <w:keepLines w:val="0"/>
              <w:pageBreakBefore w:val="0"/>
              <w:widowControl w:val="0"/>
              <w:kinsoku/>
              <w:wordWrap/>
              <w:overflowPunct/>
              <w:topLinePunct w:val="0"/>
              <w:autoSpaceDE/>
              <w:autoSpaceDN/>
              <w:bidi w:val="0"/>
              <w:snapToGrid/>
              <w:spacing w:line="260" w:lineRule="atLeast"/>
              <w:ind w:firstLine="422" w:firstLineChars="200"/>
              <w:jc w:val="both"/>
              <w:rPr>
                <w:rFonts w:hint="default" w:ascii="Times New Roman" w:hAnsi="Times New Roman" w:eastAsia="宋体" w:cs="Times New Roman"/>
                <w:b/>
                <w:bCs/>
                <w:color w:val="auto"/>
                <w:kern w:val="2"/>
                <w:sz w:val="21"/>
                <w:szCs w:val="21"/>
                <w:highlight w:val="none"/>
                <w:lang w:eastAsia="zh-CN" w:bidi="ar-SA"/>
              </w:rPr>
            </w:pPr>
            <w:r>
              <w:rPr>
                <w:rFonts w:hint="default" w:ascii="Times New Roman" w:hAnsi="Times New Roman" w:eastAsia="宋体" w:cs="Times New Roman"/>
                <w:b/>
                <w:bCs/>
                <w:color w:val="auto"/>
                <w:kern w:val="2"/>
                <w:sz w:val="21"/>
                <w:szCs w:val="21"/>
                <w:highlight w:val="none"/>
                <w:lang w:eastAsia="zh-CN" w:bidi="ar-SA"/>
              </w:rPr>
              <w:t>封套应在封口处加贴密封条，并在封套的封口处加盖</w:t>
            </w:r>
            <w:r>
              <w:rPr>
                <w:rFonts w:hint="eastAsia" w:eastAsia="宋体" w:cs="Times New Roman"/>
                <w:b/>
                <w:bCs/>
                <w:color w:val="auto"/>
                <w:kern w:val="2"/>
                <w:sz w:val="21"/>
                <w:szCs w:val="21"/>
                <w:highlight w:val="none"/>
                <w:lang w:eastAsia="zh-CN" w:bidi="ar-SA"/>
              </w:rPr>
              <w:t>供应商</w:t>
            </w:r>
            <w:r>
              <w:rPr>
                <w:rFonts w:hint="default" w:ascii="Times New Roman" w:hAnsi="Times New Roman" w:eastAsia="宋体" w:cs="Times New Roman"/>
                <w:b/>
                <w:bCs/>
                <w:color w:val="auto"/>
                <w:kern w:val="2"/>
                <w:sz w:val="21"/>
                <w:szCs w:val="21"/>
                <w:highlight w:val="none"/>
                <w:lang w:eastAsia="zh-CN" w:bidi="ar-SA"/>
              </w:rPr>
              <w:t>单位章或由</w:t>
            </w:r>
            <w:r>
              <w:rPr>
                <w:rFonts w:hint="eastAsia" w:eastAsia="宋体" w:cs="Times New Roman"/>
                <w:b/>
                <w:bCs/>
                <w:color w:val="auto"/>
                <w:kern w:val="2"/>
                <w:sz w:val="21"/>
                <w:szCs w:val="21"/>
                <w:highlight w:val="none"/>
                <w:lang w:eastAsia="zh-CN" w:bidi="ar-SA"/>
              </w:rPr>
              <w:t>供应商</w:t>
            </w:r>
            <w:r>
              <w:rPr>
                <w:rFonts w:hint="default" w:ascii="Times New Roman" w:hAnsi="Times New Roman" w:eastAsia="宋体" w:cs="Times New Roman"/>
                <w:b/>
                <w:bCs/>
                <w:color w:val="auto"/>
                <w:kern w:val="2"/>
                <w:sz w:val="21"/>
                <w:szCs w:val="21"/>
                <w:highlight w:val="none"/>
                <w:lang w:eastAsia="zh-CN" w:bidi="ar-SA"/>
              </w:rPr>
              <w:t>的法定代表人（单位负责人）或其授权的代理人签字。</w:t>
            </w:r>
          </w:p>
          <w:p w14:paraId="0BB3BA78">
            <w:pPr>
              <w:keepNext w:val="0"/>
              <w:keepLines w:val="0"/>
              <w:pageBreakBefore w:val="0"/>
              <w:widowControl w:val="0"/>
              <w:kinsoku/>
              <w:wordWrap/>
              <w:overflowPunct/>
              <w:topLinePunct w:val="0"/>
              <w:autoSpaceDE/>
              <w:autoSpaceDN/>
              <w:bidi w:val="0"/>
              <w:snapToGrid/>
              <w:spacing w:line="26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7BDDEBB1">
            <w:pPr>
              <w:keepNext w:val="0"/>
              <w:keepLines w:val="0"/>
              <w:pageBreakBefore w:val="0"/>
              <w:widowControl w:val="0"/>
              <w:kinsoku/>
              <w:wordWrap/>
              <w:overflowPunct/>
              <w:topLinePunct w:val="0"/>
              <w:autoSpaceDE/>
              <w:autoSpaceDN/>
              <w:bidi w:val="0"/>
              <w:snapToGrid/>
              <w:spacing w:line="260" w:lineRule="atLeast"/>
              <w:ind w:firstLine="422" w:firstLineChars="20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b/>
                <w:color w:val="auto"/>
                <w:kern w:val="2"/>
                <w:sz w:val="21"/>
                <w:szCs w:val="21"/>
                <w:highlight w:val="none"/>
                <w:lang w:eastAsia="zh-CN" w:bidi="ar-SA"/>
              </w:rPr>
              <w:t>信封（商务、技术）封套：</w:t>
            </w:r>
          </w:p>
          <w:p w14:paraId="332DDD1D">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mc:AlternateContent>
                <mc:Choice Requires="wps">
                  <w:drawing>
                    <wp:anchor distT="0" distB="0" distL="114300" distR="114300" simplePos="0" relativeHeight="251661312" behindDoc="0" locked="0" layoutInCell="1" allowOverlap="1">
                      <wp:simplePos x="0" y="0"/>
                      <wp:positionH relativeFrom="column">
                        <wp:posOffset>105410</wp:posOffset>
                      </wp:positionH>
                      <wp:positionV relativeFrom="paragraph">
                        <wp:posOffset>35560</wp:posOffset>
                      </wp:positionV>
                      <wp:extent cx="3457575" cy="1378585"/>
                      <wp:effectExtent l="4445" t="4445" r="5080" b="7620"/>
                      <wp:wrapNone/>
                      <wp:docPr id="4" name="Text Box 197"/>
                      <wp:cNvGraphicFramePr/>
                      <a:graphic xmlns:a="http://schemas.openxmlformats.org/drawingml/2006/main">
                        <a:graphicData uri="http://schemas.microsoft.com/office/word/2010/wordprocessingShape">
                          <wps:wsp>
                            <wps:cNvSpPr txBox="1"/>
                            <wps:spPr>
                              <a:xfrm>
                                <a:off x="0" y="0"/>
                                <a:ext cx="3457575" cy="1378585"/>
                              </a:xfrm>
                              <a:prstGeom prst="rect">
                                <a:avLst/>
                              </a:prstGeom>
                              <a:noFill/>
                              <a:ln w="9525" cap="flat" cmpd="sng">
                                <a:solidFill>
                                  <a:srgbClr val="000000"/>
                                </a:solidFill>
                                <a:prstDash val="solid"/>
                                <a:miter/>
                                <a:headEnd type="none" w="med" len="med"/>
                                <a:tailEnd type="none" w="med" len="med"/>
                              </a:ln>
                            </wps:spPr>
                            <wps:txbx>
                              <w:txbxContent>
                                <w:p w14:paraId="71A14D38">
                                  <w:pPr>
                                    <w:spacing w:line="320" w:lineRule="atLeast"/>
                                    <w:jc w:val="center"/>
                                    <w:rPr>
                                      <w:rFonts w:hint="eastAsia" w:ascii="宋体" w:hAnsi="宋体" w:eastAsia="宋体"/>
                                      <w:sz w:val="18"/>
                                      <w:szCs w:val="18"/>
                                      <w:lang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7A3EA8E6">
                                  <w:pPr>
                                    <w:spacing w:line="320" w:lineRule="atLeast"/>
                                    <w:jc w:val="center"/>
                                    <w:rPr>
                                      <w:rFonts w:ascii="宋体" w:hAnsi="宋体" w:eastAsia="宋体"/>
                                      <w:sz w:val="18"/>
                                      <w:szCs w:val="18"/>
                                      <w:lang w:eastAsia="zh-CN"/>
                                    </w:rPr>
                                  </w:pPr>
                                  <w:r>
                                    <w:rPr>
                                      <w:rFonts w:hint="eastAsia" w:ascii="宋体" w:hAnsi="宋体" w:eastAsia="宋体"/>
                                      <w:sz w:val="18"/>
                                      <w:szCs w:val="18"/>
                                      <w:lang w:eastAsia="zh-CN"/>
                                    </w:rPr>
                                    <w:t>响应文件（商务、技术文件）</w:t>
                                  </w:r>
                                </w:p>
                                <w:p w14:paraId="0ADFDF71">
                                  <w:pPr>
                                    <w:spacing w:line="320" w:lineRule="atLeast"/>
                                    <w:rPr>
                                      <w:rFonts w:ascii="宋体" w:hAnsi="宋体" w:eastAsia="宋体"/>
                                      <w:sz w:val="18"/>
                                      <w:szCs w:val="18"/>
                                      <w:lang w:eastAsia="zh-CN"/>
                                    </w:rPr>
                                  </w:pPr>
                                  <w:r>
                                    <w:rPr>
                                      <w:rFonts w:hint="eastAsia" w:ascii="宋体" w:hAnsi="宋体" w:eastAsia="宋体"/>
                                      <w:sz w:val="18"/>
                                      <w:lang w:eastAsia="zh-CN"/>
                                    </w:rPr>
                                    <w:t>在</w:t>
                                  </w:r>
                                  <w:r>
                                    <w:rPr>
                                      <w:rFonts w:hint="eastAsia" w:ascii="宋体" w:hAnsi="宋体" w:eastAsia="宋体"/>
                                      <w:sz w:val="18"/>
                                      <w:u w:val="single"/>
                                      <w:lang w:eastAsia="zh-CN"/>
                                    </w:rPr>
                                    <w:t>202</w:t>
                                  </w:r>
                                  <w:r>
                                    <w:rPr>
                                      <w:rFonts w:hint="eastAsia" w:ascii="宋体" w:hAnsi="宋体" w:eastAsia="宋体"/>
                                      <w:sz w:val="18"/>
                                      <w:u w:val="single"/>
                                      <w:lang w:val="en-US" w:eastAsia="zh-CN"/>
                                    </w:rPr>
                                    <w:t>6</w:t>
                                  </w:r>
                                  <w:r>
                                    <w:rPr>
                                      <w:rFonts w:hint="eastAsia" w:ascii="宋体" w:hAnsi="宋体" w:eastAsia="宋体"/>
                                      <w:sz w:val="18"/>
                                      <w:lang w:eastAsia="zh-CN"/>
                                    </w:rPr>
                                    <w:t>年</w:t>
                                  </w:r>
                                  <w:r>
                                    <w:rPr>
                                      <w:rFonts w:hint="eastAsia" w:ascii="宋体" w:hAnsi="宋体" w:eastAsia="宋体"/>
                                      <w:sz w:val="18"/>
                                      <w:u w:val="single"/>
                                      <w:lang w:val="en-US" w:eastAsia="zh-CN"/>
                                    </w:rPr>
                                    <w:t>6</w:t>
                                  </w:r>
                                  <w:r>
                                    <w:rPr>
                                      <w:rFonts w:hint="eastAsia" w:ascii="宋体" w:hAnsi="宋体" w:eastAsia="宋体"/>
                                      <w:sz w:val="18"/>
                                      <w:lang w:eastAsia="zh-CN"/>
                                    </w:rPr>
                                    <w:t>月</w:t>
                                  </w:r>
                                  <w:r>
                                    <w:rPr>
                                      <w:rFonts w:hint="eastAsia" w:ascii="宋体" w:hAnsi="宋体" w:eastAsia="宋体"/>
                                      <w:sz w:val="18"/>
                                      <w:u w:val="single"/>
                                      <w:lang w:eastAsia="zh-CN"/>
                                    </w:rPr>
                                    <w:t xml:space="preserve"> </w:t>
                                  </w:r>
                                  <w:r>
                                    <w:rPr>
                                      <w:rFonts w:hint="eastAsia" w:ascii="宋体" w:hAnsi="宋体" w:eastAsia="宋体"/>
                                      <w:sz w:val="18"/>
                                      <w:u w:val="single"/>
                                      <w:lang w:val="en-US" w:eastAsia="zh-CN"/>
                                    </w:rPr>
                                    <w:t>5</w:t>
                                  </w:r>
                                  <w:r>
                                    <w:rPr>
                                      <w:rFonts w:hint="eastAsia" w:ascii="宋体" w:hAnsi="宋体" w:eastAsia="宋体"/>
                                      <w:sz w:val="18"/>
                                      <w:lang w:eastAsia="zh-CN"/>
                                    </w:rPr>
                                    <w:t>日</w:t>
                                  </w:r>
                                  <w:r>
                                    <w:rPr>
                                      <w:rFonts w:hint="eastAsia" w:ascii="宋体" w:hAnsi="宋体" w:eastAsia="宋体"/>
                                      <w:sz w:val="18"/>
                                      <w:u w:val="single"/>
                                      <w:lang w:val="en-US" w:eastAsia="zh-CN"/>
                                    </w:rPr>
                                    <w:t>15</w:t>
                                  </w:r>
                                  <w:r>
                                    <w:rPr>
                                      <w:rFonts w:hint="eastAsia" w:ascii="宋体" w:hAnsi="宋体" w:eastAsia="宋体"/>
                                      <w:sz w:val="18"/>
                                      <w:lang w:eastAsia="zh-CN"/>
                                    </w:rPr>
                                    <w:t>时</w:t>
                                  </w:r>
                                  <w:r>
                                    <w:rPr>
                                      <w:rFonts w:hint="eastAsia" w:ascii="宋体" w:hAnsi="宋体" w:eastAsia="宋体"/>
                                      <w:sz w:val="18"/>
                                      <w:u w:val="single"/>
                                      <w:lang w:val="en-US" w:eastAsia="zh-CN"/>
                                    </w:rPr>
                                    <w:t>0</w:t>
                                  </w:r>
                                  <w:r>
                                    <w:rPr>
                                      <w:rFonts w:ascii="宋体" w:hAnsi="宋体" w:eastAsia="宋体"/>
                                      <w:sz w:val="18"/>
                                      <w:u w:val="single"/>
                                      <w:lang w:eastAsia="zh-CN"/>
                                    </w:rPr>
                                    <w:t>0</w:t>
                                  </w:r>
                                  <w:r>
                                    <w:rPr>
                                      <w:rFonts w:hint="eastAsia" w:ascii="宋体" w:hAnsi="宋体" w:eastAsia="宋体"/>
                                      <w:sz w:val="18"/>
                                      <w:szCs w:val="18"/>
                                      <w:lang w:eastAsia="zh-CN"/>
                                    </w:rPr>
                                    <w:t>分</w:t>
                                  </w:r>
                                  <w:r>
                                    <w:rPr>
                                      <w:rFonts w:hint="eastAsia" w:ascii="宋体" w:hAnsi="宋体" w:eastAsia="宋体"/>
                                      <w:sz w:val="18"/>
                                      <w:lang w:eastAsia="zh-CN"/>
                                    </w:rPr>
                                    <w:t>前不得开封</w:t>
                                  </w:r>
                                </w:p>
                                <w:p w14:paraId="377A10A7">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380598E1">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wps:txbx>
                            <wps:bodyPr wrap="square" upright="1">
                              <a:noAutofit/>
                            </wps:bodyPr>
                          </wps:wsp>
                        </a:graphicData>
                      </a:graphic>
                    </wp:anchor>
                  </w:drawing>
                </mc:Choice>
                <mc:Fallback>
                  <w:pict>
                    <v:shape id="Text Box 197" o:spid="_x0000_s1026" o:spt="202" type="#_x0000_t202" style="position:absolute;left:0pt;margin-left:8.3pt;margin-top:2.8pt;height:108.55pt;width:272.25pt;z-index:251661312;mso-width-relative:page;mso-height-relative:page;" filled="f" stroked="t" coordsize="21600,21600" o:gfxdata="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BzFF1QAAAAgBAAAPAAAAAAAAAAEAIAAAACIA&#10;AABkcnMvZG93bnJldi54bWxQSwECFAAUAAAACACHTuJALqX6SwwCAAA3BAAADgAAAAAAAAABACAA&#10;AAAkAQAAZHJzL2Uyb0RvYy54bWxQSwUGAAAAAAYABgBZAQAAogUAAAAA&#10;">
                      <v:fill on="f" focussize="0,0"/>
                      <v:stroke color="#000000" joinstyle="miter"/>
                      <v:imagedata o:title=""/>
                      <o:lock v:ext="edit" aspectratio="f"/>
                      <v:textbox>
                        <w:txbxContent>
                          <w:p w14:paraId="71A14D38">
                            <w:pPr>
                              <w:spacing w:line="320" w:lineRule="atLeast"/>
                              <w:jc w:val="center"/>
                              <w:rPr>
                                <w:rFonts w:hint="eastAsia" w:ascii="宋体" w:hAnsi="宋体" w:eastAsia="宋体"/>
                                <w:sz w:val="18"/>
                                <w:szCs w:val="18"/>
                                <w:lang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7A3EA8E6">
                            <w:pPr>
                              <w:spacing w:line="320" w:lineRule="atLeast"/>
                              <w:jc w:val="center"/>
                              <w:rPr>
                                <w:rFonts w:ascii="宋体" w:hAnsi="宋体" w:eastAsia="宋体"/>
                                <w:sz w:val="18"/>
                                <w:szCs w:val="18"/>
                                <w:lang w:eastAsia="zh-CN"/>
                              </w:rPr>
                            </w:pPr>
                            <w:r>
                              <w:rPr>
                                <w:rFonts w:hint="eastAsia" w:ascii="宋体" w:hAnsi="宋体" w:eastAsia="宋体"/>
                                <w:sz w:val="18"/>
                                <w:szCs w:val="18"/>
                                <w:lang w:eastAsia="zh-CN"/>
                              </w:rPr>
                              <w:t>响应文件（商务、技术文件）</w:t>
                            </w:r>
                          </w:p>
                          <w:p w14:paraId="0ADFDF71">
                            <w:pPr>
                              <w:spacing w:line="320" w:lineRule="atLeast"/>
                              <w:rPr>
                                <w:rFonts w:ascii="宋体" w:hAnsi="宋体" w:eastAsia="宋体"/>
                                <w:sz w:val="18"/>
                                <w:szCs w:val="18"/>
                                <w:lang w:eastAsia="zh-CN"/>
                              </w:rPr>
                            </w:pPr>
                            <w:r>
                              <w:rPr>
                                <w:rFonts w:hint="eastAsia" w:ascii="宋体" w:hAnsi="宋体" w:eastAsia="宋体"/>
                                <w:sz w:val="18"/>
                                <w:lang w:eastAsia="zh-CN"/>
                              </w:rPr>
                              <w:t>在</w:t>
                            </w:r>
                            <w:r>
                              <w:rPr>
                                <w:rFonts w:hint="eastAsia" w:ascii="宋体" w:hAnsi="宋体" w:eastAsia="宋体"/>
                                <w:sz w:val="18"/>
                                <w:u w:val="single"/>
                                <w:lang w:eastAsia="zh-CN"/>
                              </w:rPr>
                              <w:t>202</w:t>
                            </w:r>
                            <w:r>
                              <w:rPr>
                                <w:rFonts w:hint="eastAsia" w:ascii="宋体" w:hAnsi="宋体" w:eastAsia="宋体"/>
                                <w:sz w:val="18"/>
                                <w:u w:val="single"/>
                                <w:lang w:val="en-US" w:eastAsia="zh-CN"/>
                              </w:rPr>
                              <w:t>6</w:t>
                            </w:r>
                            <w:r>
                              <w:rPr>
                                <w:rFonts w:hint="eastAsia" w:ascii="宋体" w:hAnsi="宋体" w:eastAsia="宋体"/>
                                <w:sz w:val="18"/>
                                <w:lang w:eastAsia="zh-CN"/>
                              </w:rPr>
                              <w:t>年</w:t>
                            </w:r>
                            <w:r>
                              <w:rPr>
                                <w:rFonts w:hint="eastAsia" w:ascii="宋体" w:hAnsi="宋体" w:eastAsia="宋体"/>
                                <w:sz w:val="18"/>
                                <w:u w:val="single"/>
                                <w:lang w:val="en-US" w:eastAsia="zh-CN"/>
                              </w:rPr>
                              <w:t>6</w:t>
                            </w:r>
                            <w:r>
                              <w:rPr>
                                <w:rFonts w:hint="eastAsia" w:ascii="宋体" w:hAnsi="宋体" w:eastAsia="宋体"/>
                                <w:sz w:val="18"/>
                                <w:lang w:eastAsia="zh-CN"/>
                              </w:rPr>
                              <w:t>月</w:t>
                            </w:r>
                            <w:r>
                              <w:rPr>
                                <w:rFonts w:hint="eastAsia" w:ascii="宋体" w:hAnsi="宋体" w:eastAsia="宋体"/>
                                <w:sz w:val="18"/>
                                <w:u w:val="single"/>
                                <w:lang w:eastAsia="zh-CN"/>
                              </w:rPr>
                              <w:t xml:space="preserve"> </w:t>
                            </w:r>
                            <w:r>
                              <w:rPr>
                                <w:rFonts w:hint="eastAsia" w:ascii="宋体" w:hAnsi="宋体" w:eastAsia="宋体"/>
                                <w:sz w:val="18"/>
                                <w:u w:val="single"/>
                                <w:lang w:val="en-US" w:eastAsia="zh-CN"/>
                              </w:rPr>
                              <w:t>5</w:t>
                            </w:r>
                            <w:r>
                              <w:rPr>
                                <w:rFonts w:hint="eastAsia" w:ascii="宋体" w:hAnsi="宋体" w:eastAsia="宋体"/>
                                <w:sz w:val="18"/>
                                <w:lang w:eastAsia="zh-CN"/>
                              </w:rPr>
                              <w:t>日</w:t>
                            </w:r>
                            <w:r>
                              <w:rPr>
                                <w:rFonts w:hint="eastAsia" w:ascii="宋体" w:hAnsi="宋体" w:eastAsia="宋体"/>
                                <w:sz w:val="18"/>
                                <w:u w:val="single"/>
                                <w:lang w:val="en-US" w:eastAsia="zh-CN"/>
                              </w:rPr>
                              <w:t>15</w:t>
                            </w:r>
                            <w:r>
                              <w:rPr>
                                <w:rFonts w:hint="eastAsia" w:ascii="宋体" w:hAnsi="宋体" w:eastAsia="宋体"/>
                                <w:sz w:val="18"/>
                                <w:lang w:eastAsia="zh-CN"/>
                              </w:rPr>
                              <w:t>时</w:t>
                            </w:r>
                            <w:r>
                              <w:rPr>
                                <w:rFonts w:hint="eastAsia" w:ascii="宋体" w:hAnsi="宋体" w:eastAsia="宋体"/>
                                <w:sz w:val="18"/>
                                <w:u w:val="single"/>
                                <w:lang w:val="en-US" w:eastAsia="zh-CN"/>
                              </w:rPr>
                              <w:t>0</w:t>
                            </w:r>
                            <w:r>
                              <w:rPr>
                                <w:rFonts w:ascii="宋体" w:hAnsi="宋体" w:eastAsia="宋体"/>
                                <w:sz w:val="18"/>
                                <w:u w:val="single"/>
                                <w:lang w:eastAsia="zh-CN"/>
                              </w:rPr>
                              <w:t>0</w:t>
                            </w:r>
                            <w:r>
                              <w:rPr>
                                <w:rFonts w:hint="eastAsia" w:ascii="宋体" w:hAnsi="宋体" w:eastAsia="宋体"/>
                                <w:sz w:val="18"/>
                                <w:szCs w:val="18"/>
                                <w:lang w:eastAsia="zh-CN"/>
                              </w:rPr>
                              <w:t>分</w:t>
                            </w:r>
                            <w:r>
                              <w:rPr>
                                <w:rFonts w:hint="eastAsia" w:ascii="宋体" w:hAnsi="宋体" w:eastAsia="宋体"/>
                                <w:sz w:val="18"/>
                                <w:lang w:eastAsia="zh-CN"/>
                              </w:rPr>
                              <w:t>前不得开封</w:t>
                            </w:r>
                          </w:p>
                          <w:p w14:paraId="377A10A7">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380598E1">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v:textbox>
                    </v:shape>
                  </w:pict>
                </mc:Fallback>
              </mc:AlternateContent>
            </w:r>
          </w:p>
          <w:p w14:paraId="67B86216">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7BCAD59C">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1B3C4679">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71666409">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56D40C6B">
            <w:pPr>
              <w:spacing w:after="120" w:line="320" w:lineRule="atLeast"/>
              <w:ind w:left="480" w:leftChars="200" w:firstLine="480" w:firstLineChars="200"/>
              <w:rPr>
                <w:rFonts w:hint="default" w:ascii="Times New Roman" w:hAnsi="Times New Roman" w:eastAsia="宋体" w:cs="Times New Roman"/>
                <w:color w:val="auto"/>
                <w:highlight w:val="none"/>
                <w:lang w:eastAsia="zh-CN" w:bidi="ar-SA"/>
              </w:rPr>
            </w:pPr>
          </w:p>
          <w:p w14:paraId="33E67488">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51AC48DA">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47FB1AE3">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12A738B8">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4FECA6ED">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5CDF1D2B">
            <w:pPr>
              <w:spacing w:line="320" w:lineRule="atLeast"/>
              <w:ind w:firstLine="422" w:firstLineChars="20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b/>
                <w:color w:val="auto"/>
                <w:kern w:val="2"/>
                <w:sz w:val="21"/>
                <w:szCs w:val="21"/>
                <w:highlight w:val="none"/>
                <w:lang w:eastAsia="zh-CN" w:bidi="ar-SA"/>
              </w:rPr>
              <w:t>信封（</w:t>
            </w:r>
            <w:r>
              <w:rPr>
                <w:rFonts w:hint="default" w:ascii="Times New Roman" w:hAnsi="Times New Roman" w:eastAsia="宋体" w:cs="Times New Roman"/>
                <w:b/>
                <w:color w:val="auto"/>
                <w:kern w:val="2"/>
                <w:sz w:val="21"/>
                <w:szCs w:val="21"/>
                <w:highlight w:val="none"/>
                <w:lang w:val="en-US" w:eastAsia="zh-CN" w:bidi="ar-SA"/>
              </w:rPr>
              <w:t>报价文件</w:t>
            </w:r>
            <w:r>
              <w:rPr>
                <w:rFonts w:hint="default" w:ascii="Times New Roman" w:hAnsi="Times New Roman" w:eastAsia="宋体" w:cs="Times New Roman"/>
                <w:b/>
                <w:color w:val="auto"/>
                <w:kern w:val="2"/>
                <w:sz w:val="21"/>
                <w:szCs w:val="21"/>
                <w:highlight w:val="none"/>
                <w:lang w:eastAsia="zh-CN" w:bidi="ar-SA"/>
              </w:rPr>
              <w:t>）封套：</w:t>
            </w:r>
          </w:p>
          <w:p w14:paraId="04515A4B">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mc:AlternateContent>
                <mc:Choice Requires="wps">
                  <w:drawing>
                    <wp:anchor distT="0" distB="0" distL="114300" distR="114300" simplePos="0" relativeHeight="251663360" behindDoc="0" locked="0" layoutInCell="1" allowOverlap="1">
                      <wp:simplePos x="0" y="0"/>
                      <wp:positionH relativeFrom="column">
                        <wp:posOffset>140970</wp:posOffset>
                      </wp:positionH>
                      <wp:positionV relativeFrom="paragraph">
                        <wp:posOffset>55245</wp:posOffset>
                      </wp:positionV>
                      <wp:extent cx="3493770" cy="1395095"/>
                      <wp:effectExtent l="5080" t="4445" r="6350" b="10160"/>
                      <wp:wrapNone/>
                      <wp:docPr id="5" name="Text Box 197"/>
                      <wp:cNvGraphicFramePr/>
                      <a:graphic xmlns:a="http://schemas.openxmlformats.org/drawingml/2006/main">
                        <a:graphicData uri="http://schemas.microsoft.com/office/word/2010/wordprocessingShape">
                          <wps:wsp>
                            <wps:cNvSpPr txBox="1"/>
                            <wps:spPr>
                              <a:xfrm>
                                <a:off x="0" y="0"/>
                                <a:ext cx="3493770" cy="1395095"/>
                              </a:xfrm>
                              <a:prstGeom prst="rect">
                                <a:avLst/>
                              </a:prstGeom>
                              <a:noFill/>
                              <a:ln w="9525" cap="flat" cmpd="sng">
                                <a:solidFill>
                                  <a:srgbClr val="000000"/>
                                </a:solidFill>
                                <a:prstDash val="solid"/>
                                <a:miter/>
                                <a:headEnd type="none" w="med" len="med"/>
                                <a:tailEnd type="none" w="med" len="med"/>
                              </a:ln>
                            </wps:spPr>
                            <wps:txbx>
                              <w:txbxContent>
                                <w:p w14:paraId="58E5F047">
                                  <w:pPr>
                                    <w:spacing w:line="320" w:lineRule="atLeast"/>
                                    <w:jc w:val="center"/>
                                    <w:rPr>
                                      <w:rFonts w:hint="eastAsia" w:ascii="宋体" w:hAnsi="宋体" w:eastAsia="宋体" w:cs="Times New Roman"/>
                                      <w:b/>
                                      <w:bCs/>
                                      <w:sz w:val="18"/>
                                      <w:szCs w:val="18"/>
                                      <w:u w:val="none"/>
                                      <w:lang w:val="en-US"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1E59E9BB">
                                  <w:pPr>
                                    <w:spacing w:line="320" w:lineRule="atLeast"/>
                                    <w:jc w:val="center"/>
                                    <w:rPr>
                                      <w:rFonts w:hint="eastAsia" w:ascii="宋体" w:hAnsi="宋体" w:eastAsia="宋体"/>
                                      <w:sz w:val="18"/>
                                      <w:szCs w:val="18"/>
                                      <w:lang w:eastAsia="zh-CN"/>
                                    </w:rPr>
                                  </w:pPr>
                                  <w:r>
                                    <w:rPr>
                                      <w:rFonts w:hint="eastAsia" w:ascii="宋体" w:hAnsi="宋体" w:eastAsia="宋体"/>
                                      <w:sz w:val="18"/>
                                      <w:szCs w:val="18"/>
                                      <w:lang w:eastAsia="zh-CN"/>
                                    </w:rPr>
                                    <w:t>响应文件（报价文件）</w:t>
                                  </w:r>
                                </w:p>
                                <w:p w14:paraId="5D07033D">
                                  <w:pPr>
                                    <w:spacing w:line="320" w:lineRule="atLeast"/>
                                    <w:rPr>
                                      <w:rFonts w:hint="default" w:ascii="宋体" w:hAnsi="宋体" w:eastAsia="宋体"/>
                                      <w:sz w:val="18"/>
                                      <w:szCs w:val="18"/>
                                      <w:lang w:val="en-US" w:eastAsia="zh-CN"/>
                                    </w:rPr>
                                  </w:pPr>
                                  <w:r>
                                    <w:rPr>
                                      <w:rFonts w:hint="eastAsia" w:ascii="宋体" w:hAnsi="宋体" w:eastAsia="宋体"/>
                                      <w:sz w:val="18"/>
                                      <w:szCs w:val="18"/>
                                      <w:lang w:eastAsia="zh-CN"/>
                                    </w:rPr>
                                    <w:t>本信封仅在第一个信封评审合格且招标人通知开启时方可开封，此前</w:t>
                                  </w:r>
                                  <w:r>
                                    <w:rPr>
                                      <w:rFonts w:hint="eastAsia" w:ascii="宋体" w:hAnsi="宋体" w:eastAsia="宋体"/>
                                      <w:sz w:val="18"/>
                                      <w:szCs w:val="18"/>
                                      <w:lang w:val="en-US" w:eastAsia="zh-CN"/>
                                    </w:rPr>
                                    <w:t>不得</w:t>
                                  </w:r>
                                  <w:r>
                                    <w:rPr>
                                      <w:rFonts w:hint="eastAsia" w:ascii="宋体" w:hAnsi="宋体" w:eastAsia="宋体"/>
                                      <w:sz w:val="18"/>
                                      <w:szCs w:val="18"/>
                                      <w:lang w:eastAsia="zh-CN"/>
                                    </w:rPr>
                                    <w:t>开</w:t>
                                  </w:r>
                                  <w:r>
                                    <w:rPr>
                                      <w:rFonts w:hint="eastAsia" w:ascii="宋体" w:hAnsi="宋体" w:eastAsia="宋体"/>
                                      <w:sz w:val="18"/>
                                      <w:szCs w:val="18"/>
                                      <w:lang w:val="en-US" w:eastAsia="zh-CN"/>
                                    </w:rPr>
                                    <w:t>封</w:t>
                                  </w:r>
                                </w:p>
                                <w:p w14:paraId="3A05A1CD">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439A66C9">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wps:txbx>
                            <wps:bodyPr wrap="square" upright="1">
                              <a:noAutofit/>
                            </wps:bodyPr>
                          </wps:wsp>
                        </a:graphicData>
                      </a:graphic>
                    </wp:anchor>
                  </w:drawing>
                </mc:Choice>
                <mc:Fallback>
                  <w:pict>
                    <v:shape id="Text Box 197" o:spid="_x0000_s1026" o:spt="202" type="#_x0000_t202" style="position:absolute;left:0pt;margin-left:11.1pt;margin-top:4.35pt;height:109.85pt;width:275.1pt;z-index:251663360;mso-width-relative:page;mso-height-relative:page;" filled="f" stroked="t" coordsize="21600,21600" o:gfxdata="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q+AF1QAAAAgBAAAPAAAAAAAAAAEAIAAAACIA&#10;AABkcnMvZG93bnJldi54bWxQSwECFAAUAAAACACHTuJAfyJ6JwwCAAA3BAAADgAAAAAAAAABACAA&#10;AAAkAQAAZHJzL2Uyb0RvYy54bWxQSwUGAAAAAAYABgBZAQAAogUAAAAA&#10;">
                      <v:fill on="f" focussize="0,0"/>
                      <v:stroke color="#000000" joinstyle="miter"/>
                      <v:imagedata o:title=""/>
                      <o:lock v:ext="edit" aspectratio="f"/>
                      <v:textbox>
                        <w:txbxContent>
                          <w:p w14:paraId="58E5F047">
                            <w:pPr>
                              <w:spacing w:line="320" w:lineRule="atLeast"/>
                              <w:jc w:val="center"/>
                              <w:rPr>
                                <w:rFonts w:hint="eastAsia" w:ascii="宋体" w:hAnsi="宋体" w:eastAsia="宋体" w:cs="Times New Roman"/>
                                <w:b/>
                                <w:bCs/>
                                <w:sz w:val="18"/>
                                <w:szCs w:val="18"/>
                                <w:u w:val="none"/>
                                <w:lang w:val="en-US"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1E59E9BB">
                            <w:pPr>
                              <w:spacing w:line="320" w:lineRule="atLeast"/>
                              <w:jc w:val="center"/>
                              <w:rPr>
                                <w:rFonts w:hint="eastAsia" w:ascii="宋体" w:hAnsi="宋体" w:eastAsia="宋体"/>
                                <w:sz w:val="18"/>
                                <w:szCs w:val="18"/>
                                <w:lang w:eastAsia="zh-CN"/>
                              </w:rPr>
                            </w:pPr>
                            <w:r>
                              <w:rPr>
                                <w:rFonts w:hint="eastAsia" w:ascii="宋体" w:hAnsi="宋体" w:eastAsia="宋体"/>
                                <w:sz w:val="18"/>
                                <w:szCs w:val="18"/>
                                <w:lang w:eastAsia="zh-CN"/>
                              </w:rPr>
                              <w:t>响应文件（报价文件）</w:t>
                            </w:r>
                          </w:p>
                          <w:p w14:paraId="5D07033D">
                            <w:pPr>
                              <w:spacing w:line="320" w:lineRule="atLeast"/>
                              <w:rPr>
                                <w:rFonts w:hint="default" w:ascii="宋体" w:hAnsi="宋体" w:eastAsia="宋体"/>
                                <w:sz w:val="18"/>
                                <w:szCs w:val="18"/>
                                <w:lang w:val="en-US" w:eastAsia="zh-CN"/>
                              </w:rPr>
                            </w:pPr>
                            <w:r>
                              <w:rPr>
                                <w:rFonts w:hint="eastAsia" w:ascii="宋体" w:hAnsi="宋体" w:eastAsia="宋体"/>
                                <w:sz w:val="18"/>
                                <w:szCs w:val="18"/>
                                <w:lang w:eastAsia="zh-CN"/>
                              </w:rPr>
                              <w:t>本信封仅在第一个信封评审合格且招标人通知开启时方可开封，此前</w:t>
                            </w:r>
                            <w:r>
                              <w:rPr>
                                <w:rFonts w:hint="eastAsia" w:ascii="宋体" w:hAnsi="宋体" w:eastAsia="宋体"/>
                                <w:sz w:val="18"/>
                                <w:szCs w:val="18"/>
                                <w:lang w:val="en-US" w:eastAsia="zh-CN"/>
                              </w:rPr>
                              <w:t>不得</w:t>
                            </w:r>
                            <w:r>
                              <w:rPr>
                                <w:rFonts w:hint="eastAsia" w:ascii="宋体" w:hAnsi="宋体" w:eastAsia="宋体"/>
                                <w:sz w:val="18"/>
                                <w:szCs w:val="18"/>
                                <w:lang w:eastAsia="zh-CN"/>
                              </w:rPr>
                              <w:t>开</w:t>
                            </w:r>
                            <w:r>
                              <w:rPr>
                                <w:rFonts w:hint="eastAsia" w:ascii="宋体" w:hAnsi="宋体" w:eastAsia="宋体"/>
                                <w:sz w:val="18"/>
                                <w:szCs w:val="18"/>
                                <w:lang w:val="en-US" w:eastAsia="zh-CN"/>
                              </w:rPr>
                              <w:t>封</w:t>
                            </w:r>
                          </w:p>
                          <w:p w14:paraId="3A05A1CD">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439A66C9">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v:textbox>
                    </v:shape>
                  </w:pict>
                </mc:Fallback>
              </mc:AlternateContent>
            </w:r>
          </w:p>
          <w:p w14:paraId="766D9E5E">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38BBE122">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119B71AF">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22E49D96">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2FBD810F">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216C3F66">
            <w:pPr>
              <w:spacing w:after="120" w:line="320" w:lineRule="atLeast"/>
              <w:ind w:left="480" w:leftChars="200" w:firstLine="480" w:firstLineChars="200"/>
              <w:rPr>
                <w:rFonts w:hint="default" w:ascii="Times New Roman" w:hAnsi="Times New Roman" w:eastAsia="宋体" w:cs="Times New Roman"/>
                <w:color w:val="auto"/>
                <w:highlight w:val="none"/>
                <w:lang w:eastAsia="zh-CN" w:bidi="ar-SA"/>
              </w:rPr>
            </w:pPr>
          </w:p>
          <w:p w14:paraId="4AD31984">
            <w:pPr>
              <w:tabs>
                <w:tab w:val="left" w:pos="3930"/>
                <w:tab w:val="left" w:pos="4102"/>
              </w:tabs>
              <w:kinsoku w:val="0"/>
              <w:overflowPunct w:val="0"/>
              <w:spacing w:line="320" w:lineRule="atLeast"/>
              <w:ind w:right="-1" w:firstLine="422"/>
              <w:jc w:val="both"/>
              <w:rPr>
                <w:rFonts w:hint="default" w:ascii="Times New Roman" w:hAnsi="Times New Roman" w:eastAsia="宋体" w:cs="Times New Roman"/>
                <w:b/>
                <w:color w:val="auto"/>
                <w:kern w:val="2"/>
                <w:sz w:val="21"/>
                <w:highlight w:val="none"/>
                <w:lang w:val="zh-CN" w:eastAsia="zh-CN" w:bidi="zh-CN"/>
              </w:rPr>
            </w:pPr>
            <w:r>
              <w:rPr>
                <w:rFonts w:hint="default" w:ascii="Times New Roman" w:hAnsi="Times New Roman" w:eastAsia="宋体" w:cs="Times New Roman"/>
                <w:b/>
                <w:color w:val="auto"/>
                <w:kern w:val="2"/>
                <w:sz w:val="21"/>
                <w:highlight w:val="none"/>
                <w:lang w:val="zh-CN" w:eastAsia="zh-CN" w:bidi="zh-CN"/>
              </w:rPr>
              <w:t>纸质形式的银行保函套封（如有）：</w:t>
            </w:r>
          </w:p>
          <w:p w14:paraId="6C9A0644">
            <w:pPr>
              <w:tabs>
                <w:tab w:val="left" w:pos="3299"/>
                <w:tab w:val="left" w:pos="4102"/>
              </w:tabs>
              <w:kinsoku w:val="0"/>
              <w:overflowPunct w:val="0"/>
              <w:spacing w:line="320" w:lineRule="atLeast"/>
              <w:ind w:left="1" w:right="-1" w:firstLine="416"/>
              <w:rPr>
                <w:rFonts w:hint="default" w:ascii="Times New Roman" w:hAnsi="Times New Roman" w:eastAsia="宋体" w:cs="Times New Roman"/>
                <w:color w:val="auto"/>
                <w:spacing w:val="21"/>
                <w:kern w:val="2"/>
                <w:sz w:val="21"/>
                <w:szCs w:val="21"/>
                <w:highlight w:val="none"/>
                <w:lang w:eastAsia="zh-CN" w:bidi="zh-CN"/>
              </w:rPr>
            </w:pPr>
            <w:r>
              <w:rPr>
                <w:rFonts w:hint="default" w:ascii="Times New Roman" w:hAnsi="Times New Roman" w:eastAsia="宋体" w:cs="Times New Roman"/>
                <w:color w:val="auto"/>
                <w:spacing w:val="-1"/>
                <w:kern w:val="2"/>
                <w:sz w:val="21"/>
                <w:szCs w:val="21"/>
                <w:highlight w:val="none"/>
                <w:lang w:eastAsia="zh-CN" w:bidi="zh-CN"/>
              </w:rPr>
              <w:t>采购人名称：江西路投实业有限公司</w:t>
            </w:r>
          </w:p>
          <w:p w14:paraId="0D0D9874">
            <w:pPr>
              <w:tabs>
                <w:tab w:val="left" w:pos="733"/>
                <w:tab w:val="left" w:pos="2591"/>
                <w:tab w:val="left" w:pos="4102"/>
              </w:tabs>
              <w:kinsoku w:val="0"/>
              <w:overflowPunct w:val="0"/>
              <w:spacing w:line="320" w:lineRule="atLeast"/>
              <w:ind w:right="-1" w:firstLine="416"/>
              <w:rPr>
                <w:rFonts w:hint="default" w:ascii="Times New Roman" w:hAnsi="Times New Roman" w:eastAsia="宋体" w:cs="Times New Roman"/>
                <w:color w:val="auto"/>
                <w:spacing w:val="-1"/>
                <w:kern w:val="2"/>
                <w:sz w:val="21"/>
                <w:szCs w:val="21"/>
                <w:highlight w:val="none"/>
                <w:lang w:eastAsia="zh-CN" w:bidi="zh-CN"/>
              </w:rPr>
            </w:pPr>
            <w:r>
              <w:rPr>
                <w:rFonts w:hint="default" w:ascii="Times New Roman" w:hAnsi="Times New Roman" w:eastAsia="宋体" w:cs="Times New Roman"/>
                <w:color w:val="auto"/>
                <w:spacing w:val="-1"/>
                <w:kern w:val="2"/>
                <w:sz w:val="21"/>
                <w:szCs w:val="21"/>
                <w:highlight w:val="none"/>
                <w:lang w:eastAsia="zh-CN" w:bidi="zh-CN"/>
              </w:rPr>
              <w:t>采购人地址：江西省南昌市西湖区站前西路59号科技综合大楼</w:t>
            </w:r>
          </w:p>
          <w:p w14:paraId="6259F75D">
            <w:pPr>
              <w:spacing w:line="320" w:lineRule="atLeast"/>
              <w:jc w:val="center"/>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b/>
                <w:bCs/>
                <w:sz w:val="18"/>
                <w:szCs w:val="18"/>
                <w:highlight w:val="none"/>
                <w:u w:val="none"/>
                <w:lang w:val="en-US" w:eastAsia="zh-CN"/>
              </w:rPr>
              <w:t>封面写明：</w:t>
            </w:r>
            <w:r>
              <w:rPr>
                <w:rFonts w:hint="eastAsia" w:ascii="宋体" w:hAnsi="宋体" w:eastAsia="宋体" w:cs="Times New Roman"/>
                <w:b/>
                <w:bCs/>
                <w:sz w:val="18"/>
                <w:szCs w:val="18"/>
                <w:u w:val="none"/>
                <w:lang w:val="en-US" w:eastAsia="zh-CN"/>
              </w:rPr>
              <w:t>江西路投实业有限公司上饶市公路事业发展中心充电站建设项目</w:t>
            </w:r>
            <w:r>
              <w:rPr>
                <w:rFonts w:hint="default" w:ascii="Times New Roman" w:hAnsi="Times New Roman" w:eastAsia="宋体" w:cs="Times New Roman"/>
                <w:b/>
                <w:bCs/>
                <w:sz w:val="18"/>
                <w:szCs w:val="18"/>
                <w:highlight w:val="none"/>
                <w:u w:val="none"/>
                <w:lang w:val="en-US" w:eastAsia="zh-CN"/>
              </w:rPr>
              <w:t>采购响应保证金（纸质形式的银行保函原件）</w:t>
            </w:r>
          </w:p>
          <w:p w14:paraId="550C3B09">
            <w:pPr>
              <w:spacing w:line="320" w:lineRule="atLeast"/>
              <w:ind w:firstLine="416" w:firstLineChars="200"/>
              <w:rPr>
                <w:rFonts w:hint="default" w:ascii="Times New Roman" w:hAnsi="Times New Roman" w:eastAsia="宋体" w:cs="Times New Roman"/>
                <w:color w:val="auto"/>
                <w:kern w:val="2"/>
                <w:sz w:val="21"/>
                <w:szCs w:val="21"/>
                <w:highlight w:val="none"/>
                <w:lang w:eastAsia="zh-CN" w:bidi="ar-SA"/>
              </w:rPr>
            </w:pPr>
            <w:r>
              <w:rPr>
                <w:rFonts w:hint="eastAsia" w:eastAsia="宋体" w:cs="Times New Roman"/>
                <w:color w:val="auto"/>
                <w:spacing w:val="-1"/>
                <w:kern w:val="2"/>
                <w:sz w:val="21"/>
                <w:szCs w:val="21"/>
                <w:highlight w:val="none"/>
                <w:lang w:eastAsia="zh-CN" w:bidi="ar-SA"/>
              </w:rPr>
              <w:t>供应商</w:t>
            </w:r>
            <w:r>
              <w:rPr>
                <w:rFonts w:hint="default" w:ascii="Times New Roman" w:hAnsi="Times New Roman" w:eastAsia="宋体" w:cs="Times New Roman"/>
                <w:color w:val="auto"/>
                <w:kern w:val="2"/>
                <w:sz w:val="21"/>
                <w:szCs w:val="21"/>
                <w:highlight w:val="none"/>
                <w:lang w:eastAsia="zh-CN" w:bidi="ar-SA"/>
              </w:rPr>
              <w:t>名称：</w:t>
            </w:r>
            <w:r>
              <w:rPr>
                <w:rFonts w:hint="default" w:ascii="Times New Roman" w:hAnsi="Times New Roman" w:eastAsia="宋体" w:cs="Times New Roman"/>
                <w:color w:val="auto"/>
                <w:kern w:val="2"/>
                <w:sz w:val="21"/>
                <w:szCs w:val="21"/>
                <w:highlight w:val="none"/>
                <w:u w:val="single"/>
                <w:lang w:eastAsia="zh-CN" w:bidi="ar-SA"/>
              </w:rPr>
              <w:t xml:space="preserve">                         </w:t>
            </w:r>
          </w:p>
          <w:p w14:paraId="58DF2912">
            <w:pPr>
              <w:spacing w:line="320" w:lineRule="atLeast"/>
              <w:ind w:firstLine="416"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pacing w:val="-1"/>
                <w:kern w:val="2"/>
                <w:sz w:val="21"/>
                <w:szCs w:val="21"/>
                <w:highlight w:val="none"/>
                <w:lang w:eastAsia="zh-CN" w:bidi="ar-SA"/>
              </w:rPr>
              <w:t>供应商</w:t>
            </w:r>
            <w:r>
              <w:rPr>
                <w:rFonts w:hint="default" w:ascii="Times New Roman" w:hAnsi="Times New Roman" w:eastAsia="宋体" w:cs="Times New Roman"/>
                <w:color w:val="auto"/>
                <w:spacing w:val="-1"/>
                <w:kern w:val="2"/>
                <w:sz w:val="21"/>
                <w:szCs w:val="21"/>
                <w:highlight w:val="none"/>
                <w:lang w:eastAsia="zh-CN" w:bidi="ar-SA"/>
              </w:rPr>
              <w:t>联系电话：</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w w:val="45"/>
                <w:kern w:val="2"/>
                <w:sz w:val="21"/>
                <w:szCs w:val="21"/>
                <w:highlight w:val="none"/>
                <w:u w:val="single"/>
                <w:lang w:eastAsia="zh-CN" w:bidi="ar-SA"/>
              </w:rPr>
              <w:t xml:space="preserve"> </w:t>
            </w:r>
          </w:p>
        </w:tc>
      </w:tr>
      <w:tr w14:paraId="3774793E">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5D3E39C">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4.2.1</w:t>
            </w:r>
          </w:p>
        </w:tc>
        <w:tc>
          <w:tcPr>
            <w:tcW w:w="1905" w:type="dxa"/>
            <w:tcBorders>
              <w:top w:val="single" w:color="auto" w:sz="4" w:space="0"/>
              <w:left w:val="single" w:color="auto" w:sz="4" w:space="0"/>
              <w:bottom w:val="single" w:color="auto" w:sz="4" w:space="0"/>
              <w:right w:val="single" w:color="auto" w:sz="4" w:space="0"/>
            </w:tcBorders>
            <w:vAlign w:val="center"/>
          </w:tcPr>
          <w:p w14:paraId="2CCF933E">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递交响应文件的截止时间和地点</w:t>
            </w:r>
          </w:p>
        </w:tc>
        <w:tc>
          <w:tcPr>
            <w:tcW w:w="6033" w:type="dxa"/>
            <w:tcBorders>
              <w:top w:val="single" w:color="auto" w:sz="4" w:space="0"/>
              <w:left w:val="single" w:color="auto" w:sz="4" w:space="0"/>
              <w:bottom w:val="single" w:color="auto" w:sz="4" w:space="0"/>
              <w:right w:val="single" w:color="auto" w:sz="4" w:space="0"/>
            </w:tcBorders>
            <w:vAlign w:val="center"/>
          </w:tcPr>
          <w:p w14:paraId="32507483">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截止时间：</w:t>
            </w:r>
            <w:r>
              <w:rPr>
                <w:rFonts w:hint="default" w:ascii="Times New Roman" w:hAnsi="Times New Roman" w:eastAsia="宋体" w:cs="Times New Roman"/>
                <w:color w:val="auto"/>
                <w:sz w:val="21"/>
                <w:szCs w:val="21"/>
                <w:highlight w:val="none"/>
                <w:u w:val="single"/>
                <w:lang w:eastAsia="zh-CN"/>
              </w:rPr>
              <w:t>见</w:t>
            </w:r>
            <w:r>
              <w:rPr>
                <w:rFonts w:hint="eastAsia" w:eastAsia="宋体" w:cs="Times New Roman"/>
                <w:color w:val="auto"/>
                <w:sz w:val="21"/>
                <w:szCs w:val="21"/>
                <w:highlight w:val="none"/>
                <w:u w:val="single"/>
                <w:lang w:val="en-US" w:eastAsia="zh-CN"/>
              </w:rPr>
              <w:t>询比采购公告</w:t>
            </w:r>
            <w:r>
              <w:rPr>
                <w:rFonts w:hint="default" w:ascii="Times New Roman" w:hAnsi="Times New Roman" w:eastAsia="宋体" w:cs="Times New Roman"/>
                <w:color w:val="auto"/>
                <w:sz w:val="21"/>
                <w:szCs w:val="21"/>
                <w:highlight w:val="none"/>
                <w:u w:val="single"/>
                <w:lang w:eastAsia="zh-CN"/>
              </w:rPr>
              <w:t>第5条</w:t>
            </w:r>
          </w:p>
          <w:p w14:paraId="539287E7">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递交响应文件的地点：</w:t>
            </w:r>
            <w:r>
              <w:rPr>
                <w:rFonts w:hint="default" w:ascii="Times New Roman" w:hAnsi="Times New Roman" w:eastAsia="宋体" w:cs="Times New Roman"/>
                <w:color w:val="auto"/>
                <w:sz w:val="21"/>
                <w:szCs w:val="21"/>
                <w:highlight w:val="none"/>
                <w:u w:val="single"/>
                <w:lang w:eastAsia="zh-CN"/>
              </w:rPr>
              <w:t>见</w:t>
            </w:r>
            <w:r>
              <w:rPr>
                <w:rFonts w:hint="eastAsia" w:eastAsia="宋体" w:cs="Times New Roman"/>
                <w:color w:val="auto"/>
                <w:sz w:val="21"/>
                <w:szCs w:val="21"/>
                <w:highlight w:val="none"/>
                <w:u w:val="single"/>
                <w:lang w:val="en-US" w:eastAsia="zh-CN"/>
              </w:rPr>
              <w:t>询比采购公告</w:t>
            </w:r>
            <w:r>
              <w:rPr>
                <w:rFonts w:hint="default" w:ascii="Times New Roman" w:hAnsi="Times New Roman" w:eastAsia="宋体" w:cs="Times New Roman"/>
                <w:color w:val="auto"/>
                <w:sz w:val="21"/>
                <w:szCs w:val="21"/>
                <w:highlight w:val="none"/>
                <w:u w:val="single"/>
                <w:lang w:eastAsia="zh-CN"/>
              </w:rPr>
              <w:t>第5条</w:t>
            </w:r>
          </w:p>
        </w:tc>
      </w:tr>
      <w:tr w14:paraId="37F01993">
        <w:tblPrEx>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A5C0E94">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4.2.2</w:t>
            </w:r>
          </w:p>
        </w:tc>
        <w:tc>
          <w:tcPr>
            <w:tcW w:w="1905" w:type="dxa"/>
            <w:tcBorders>
              <w:top w:val="single" w:color="auto" w:sz="4" w:space="0"/>
              <w:left w:val="single" w:color="auto" w:sz="4" w:space="0"/>
              <w:bottom w:val="single" w:color="auto" w:sz="4" w:space="0"/>
              <w:right w:val="single" w:color="auto" w:sz="4" w:space="0"/>
            </w:tcBorders>
            <w:vAlign w:val="center"/>
          </w:tcPr>
          <w:p w14:paraId="08A7E91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是否退还响应文件</w:t>
            </w:r>
          </w:p>
        </w:tc>
        <w:tc>
          <w:tcPr>
            <w:tcW w:w="6033" w:type="dxa"/>
            <w:tcBorders>
              <w:top w:val="single" w:color="auto" w:sz="4" w:space="0"/>
              <w:left w:val="single" w:color="auto" w:sz="4" w:space="0"/>
              <w:bottom w:val="single" w:color="auto" w:sz="4" w:space="0"/>
              <w:right w:val="single" w:color="auto" w:sz="4" w:space="0"/>
            </w:tcBorders>
          </w:tcPr>
          <w:p w14:paraId="2CA58FA4">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sym w:font="Wingdings" w:char="00FE"/>
            </w:r>
            <w:r>
              <w:rPr>
                <w:rFonts w:hint="default" w:ascii="Times New Roman" w:hAnsi="Times New Roman" w:eastAsia="宋体" w:cs="Times New Roman"/>
                <w:color w:val="auto"/>
                <w:sz w:val="21"/>
                <w:szCs w:val="21"/>
                <w:highlight w:val="none"/>
                <w:lang w:eastAsia="zh-CN" w:bidi="zh-TW"/>
              </w:rPr>
              <w:t>否</w:t>
            </w:r>
          </w:p>
          <w:p w14:paraId="7B60497C">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sym w:font="Wingdings" w:char="00A8"/>
            </w:r>
            <w:r>
              <w:rPr>
                <w:rFonts w:hint="default" w:ascii="Times New Roman" w:hAnsi="Times New Roman" w:eastAsia="宋体" w:cs="Times New Roman"/>
                <w:color w:val="auto"/>
                <w:sz w:val="21"/>
                <w:szCs w:val="21"/>
                <w:highlight w:val="none"/>
                <w:lang w:eastAsia="zh-CN" w:bidi="zh-TW"/>
              </w:rPr>
              <w:t>是，退还响应文件的情形：</w:t>
            </w:r>
            <w:r>
              <w:rPr>
                <w:rFonts w:hint="default" w:ascii="Times New Roman" w:hAnsi="Times New Roman" w:eastAsia="宋体" w:cs="Times New Roman"/>
                <w:color w:val="auto"/>
                <w:sz w:val="21"/>
                <w:szCs w:val="21"/>
                <w:highlight w:val="none"/>
                <w:lang w:val="en-US" w:eastAsia="zh-CN" w:bidi="zh-TW"/>
              </w:rPr>
              <w:t>不满足业绩要求</w:t>
            </w:r>
          </w:p>
        </w:tc>
      </w:tr>
      <w:tr w14:paraId="18DA8B1C">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111FC3D">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4.3.3</w:t>
            </w:r>
          </w:p>
        </w:tc>
        <w:tc>
          <w:tcPr>
            <w:tcW w:w="1905" w:type="dxa"/>
            <w:tcBorders>
              <w:top w:val="single" w:color="auto" w:sz="4" w:space="0"/>
              <w:left w:val="single" w:color="auto" w:sz="4" w:space="0"/>
              <w:bottom w:val="single" w:color="auto" w:sz="4" w:space="0"/>
              <w:right w:val="single" w:color="auto" w:sz="4" w:space="0"/>
            </w:tcBorders>
            <w:vAlign w:val="center"/>
          </w:tcPr>
          <w:p w14:paraId="7A066FD9">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撤回响应文件情况下退还响应保证金的时间</w:t>
            </w:r>
          </w:p>
        </w:tc>
        <w:tc>
          <w:tcPr>
            <w:tcW w:w="6033" w:type="dxa"/>
            <w:tcBorders>
              <w:top w:val="single" w:color="auto" w:sz="4" w:space="0"/>
              <w:left w:val="single" w:color="auto" w:sz="4" w:space="0"/>
              <w:bottom w:val="single" w:color="auto" w:sz="4" w:space="0"/>
              <w:right w:val="single" w:color="auto" w:sz="4" w:space="0"/>
            </w:tcBorders>
            <w:vAlign w:val="center"/>
          </w:tcPr>
          <w:p w14:paraId="63FDC0C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rPr>
              <w:t>按本章第3.4.2项的规定退回。</w:t>
            </w:r>
          </w:p>
        </w:tc>
      </w:tr>
      <w:tr w14:paraId="18584317">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7A2FC73">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4.3.4</w:t>
            </w:r>
          </w:p>
        </w:tc>
        <w:tc>
          <w:tcPr>
            <w:tcW w:w="1905" w:type="dxa"/>
            <w:tcBorders>
              <w:top w:val="single" w:color="auto" w:sz="4" w:space="0"/>
              <w:left w:val="single" w:color="auto" w:sz="4" w:space="0"/>
              <w:bottom w:val="single" w:color="auto" w:sz="4" w:space="0"/>
              <w:right w:val="single" w:color="auto" w:sz="4" w:space="0"/>
            </w:tcBorders>
            <w:vAlign w:val="center"/>
          </w:tcPr>
          <w:p w14:paraId="04661BA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开标时间及地点</w:t>
            </w:r>
          </w:p>
        </w:tc>
        <w:tc>
          <w:tcPr>
            <w:tcW w:w="6033" w:type="dxa"/>
            <w:tcBorders>
              <w:top w:val="single" w:color="auto" w:sz="4" w:space="0"/>
              <w:left w:val="single" w:color="auto" w:sz="4" w:space="0"/>
              <w:bottom w:val="single" w:color="auto" w:sz="4" w:space="0"/>
              <w:right w:val="single" w:color="auto" w:sz="4" w:space="0"/>
            </w:tcBorders>
            <w:vAlign w:val="center"/>
          </w:tcPr>
          <w:p w14:paraId="57FF1AE4">
            <w:pPr>
              <w:wordWrap/>
              <w:spacing w:line="360" w:lineRule="exact"/>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细化为：</w:t>
            </w:r>
          </w:p>
          <w:p w14:paraId="30252ACB">
            <w:pPr>
              <w:tabs>
                <w:tab w:val="left" w:pos="1180"/>
                <w:tab w:val="left" w:pos="3820"/>
              </w:tabs>
              <w:wordWrap/>
              <w:adjustRightInd w:val="0"/>
              <w:snapToGrid w:val="0"/>
              <w:spacing w:line="360" w:lineRule="exact"/>
              <w:ind w:right="120" w:rightChars="50" w:firstLine="42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响应文件第一个信封（商务</w:t>
            </w:r>
            <w:r>
              <w:rPr>
                <w:rFonts w:hint="default" w:ascii="Times New Roman" w:hAnsi="Times New Roman" w:cs="Times New Roman"/>
                <w:sz w:val="21"/>
                <w:szCs w:val="21"/>
                <w:highlight w:val="none"/>
                <w:lang w:eastAsia="zh-CN"/>
              </w:rPr>
              <w:t>及技术</w:t>
            </w:r>
            <w:r>
              <w:rPr>
                <w:rFonts w:hint="default" w:ascii="Times New Roman" w:hAnsi="Times New Roman" w:cs="Times New Roman"/>
                <w:sz w:val="21"/>
                <w:szCs w:val="21"/>
                <w:highlight w:val="none"/>
              </w:rPr>
              <w:t>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时间：</w:t>
            </w:r>
            <w:r>
              <w:rPr>
                <w:rFonts w:hint="default" w:ascii="Times New Roman" w:hAnsi="Times New Roman" w:cs="Times New Roman"/>
                <w:b/>
                <w:bCs/>
                <w:sz w:val="21"/>
                <w:szCs w:val="21"/>
                <w:highlight w:val="none"/>
              </w:rPr>
              <w:t>同响应截止时间；</w:t>
            </w:r>
          </w:p>
          <w:p w14:paraId="09C6DA0A">
            <w:pPr>
              <w:tabs>
                <w:tab w:val="left" w:pos="1180"/>
                <w:tab w:val="left" w:pos="3820"/>
              </w:tabs>
              <w:wordWrap/>
              <w:adjustRightInd w:val="0"/>
              <w:snapToGrid w:val="0"/>
              <w:spacing w:line="360" w:lineRule="exact"/>
              <w:ind w:right="120" w:rightChars="50" w:firstLine="420"/>
              <w:rPr>
                <w:rFonts w:hint="default" w:ascii="Times New Roman" w:hAnsi="Times New Roman" w:cs="Times New Roman"/>
                <w:b/>
                <w:bCs/>
                <w:sz w:val="21"/>
                <w:szCs w:val="21"/>
                <w:highlight w:val="none"/>
              </w:rPr>
            </w:pPr>
            <w:r>
              <w:rPr>
                <w:rFonts w:hint="default" w:ascii="Times New Roman" w:hAnsi="Times New Roman" w:cs="Times New Roman"/>
                <w:sz w:val="21"/>
                <w:szCs w:val="21"/>
                <w:highlight w:val="none"/>
              </w:rPr>
              <w:t>响应文件第一个信封（商务</w:t>
            </w:r>
            <w:r>
              <w:rPr>
                <w:rFonts w:hint="default" w:ascii="Times New Roman" w:hAnsi="Times New Roman" w:cs="Times New Roman"/>
                <w:sz w:val="21"/>
                <w:szCs w:val="21"/>
                <w:highlight w:val="none"/>
                <w:lang w:eastAsia="zh-CN"/>
              </w:rPr>
              <w:t>及技术</w:t>
            </w:r>
            <w:r>
              <w:rPr>
                <w:rFonts w:hint="default" w:ascii="Times New Roman" w:hAnsi="Times New Roman" w:cs="Times New Roman"/>
                <w:sz w:val="21"/>
                <w:szCs w:val="21"/>
                <w:highlight w:val="none"/>
              </w:rPr>
              <w:t>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地点：</w:t>
            </w:r>
            <w:r>
              <w:rPr>
                <w:rFonts w:hint="default" w:ascii="Times New Roman" w:hAnsi="Times New Roman" w:cs="Times New Roman"/>
                <w:b/>
                <w:bCs/>
                <w:sz w:val="21"/>
                <w:szCs w:val="21"/>
                <w:highlight w:val="none"/>
              </w:rPr>
              <w:t>同递交响应文件地点；</w:t>
            </w:r>
          </w:p>
          <w:p w14:paraId="0DD95568">
            <w:pPr>
              <w:tabs>
                <w:tab w:val="left" w:pos="1180"/>
                <w:tab w:val="left" w:pos="3820"/>
              </w:tabs>
              <w:wordWrap/>
              <w:adjustRightInd w:val="0"/>
              <w:snapToGrid w:val="0"/>
              <w:spacing w:line="360" w:lineRule="exact"/>
              <w:ind w:right="120" w:rightChars="50" w:firstLine="420"/>
              <w:rPr>
                <w:rFonts w:hint="default" w:ascii="Times New Roman" w:hAnsi="Times New Roman" w:cs="Times New Roman"/>
                <w:b/>
                <w:bCs/>
                <w:sz w:val="21"/>
                <w:szCs w:val="21"/>
                <w:highlight w:val="none"/>
              </w:rPr>
            </w:pPr>
            <w:r>
              <w:rPr>
                <w:rFonts w:hint="default" w:ascii="Times New Roman" w:hAnsi="Times New Roman" w:cs="Times New Roman"/>
                <w:sz w:val="21"/>
                <w:szCs w:val="21"/>
                <w:highlight w:val="none"/>
              </w:rPr>
              <w:t>响应文件第二个</w:t>
            </w:r>
            <w:r>
              <w:rPr>
                <w:rFonts w:hint="default" w:ascii="Times New Roman" w:hAnsi="Times New Roman" w:cs="Times New Roman"/>
                <w:color w:val="auto"/>
                <w:sz w:val="21"/>
                <w:szCs w:val="21"/>
                <w:highlight w:val="none"/>
              </w:rPr>
              <w:t>信封</w:t>
            </w:r>
            <w:r>
              <w:rPr>
                <w:rFonts w:hint="default" w:ascii="Times New Roman" w:hAnsi="Times New Roman" w:cs="Times New Roman"/>
                <w:sz w:val="21"/>
                <w:szCs w:val="21"/>
                <w:highlight w:val="none"/>
              </w:rPr>
              <w:t>（报价文件）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时间：</w:t>
            </w:r>
            <w:r>
              <w:rPr>
                <w:rFonts w:hint="default" w:ascii="Times New Roman" w:hAnsi="Times New Roman" w:cs="Times New Roman"/>
                <w:b/>
                <w:bCs/>
                <w:sz w:val="21"/>
                <w:szCs w:val="21"/>
                <w:highlight w:val="none"/>
              </w:rPr>
              <w:t>在</w:t>
            </w:r>
            <w:r>
              <w:rPr>
                <w:rFonts w:hint="eastAsia" w:cs="Times New Roman"/>
                <w:b/>
                <w:bCs/>
                <w:sz w:val="21"/>
                <w:szCs w:val="21"/>
                <w:highlight w:val="none"/>
                <w:lang w:eastAsia="zh-CN"/>
              </w:rPr>
              <w:t>第一个信封</w:t>
            </w:r>
            <w:r>
              <w:rPr>
                <w:rFonts w:hint="default" w:ascii="Times New Roman" w:hAnsi="Times New Roman" w:cs="Times New Roman"/>
                <w:b/>
                <w:bCs/>
                <w:sz w:val="21"/>
                <w:szCs w:val="21"/>
                <w:highlight w:val="none"/>
              </w:rPr>
              <w:t>（商务</w:t>
            </w:r>
            <w:r>
              <w:rPr>
                <w:rFonts w:hint="default" w:ascii="Times New Roman" w:hAnsi="Times New Roman" w:cs="Times New Roman"/>
                <w:b/>
                <w:bCs/>
                <w:sz w:val="21"/>
                <w:szCs w:val="21"/>
                <w:highlight w:val="none"/>
                <w:lang w:eastAsia="zh-CN"/>
              </w:rPr>
              <w:t>及技术</w:t>
            </w:r>
            <w:r>
              <w:rPr>
                <w:rFonts w:hint="default" w:ascii="Times New Roman" w:hAnsi="Times New Roman" w:cs="Times New Roman"/>
                <w:b/>
                <w:bCs/>
                <w:sz w:val="21"/>
                <w:szCs w:val="21"/>
                <w:highlight w:val="none"/>
              </w:rPr>
              <w:t>文件）</w:t>
            </w:r>
            <w:r>
              <w:rPr>
                <w:rFonts w:hint="default" w:ascii="Times New Roman" w:hAnsi="Times New Roman" w:cs="Times New Roman"/>
                <w:b/>
                <w:bCs/>
                <w:sz w:val="21"/>
                <w:szCs w:val="21"/>
                <w:highlight w:val="none"/>
                <w:lang w:eastAsia="zh-CN"/>
              </w:rPr>
              <w:t>开启</w:t>
            </w:r>
            <w:r>
              <w:rPr>
                <w:rFonts w:hint="default" w:ascii="Times New Roman" w:hAnsi="Times New Roman" w:cs="Times New Roman"/>
                <w:b/>
                <w:bCs/>
                <w:sz w:val="21"/>
                <w:szCs w:val="21"/>
                <w:highlight w:val="none"/>
              </w:rPr>
              <w:t>现场宣布；</w:t>
            </w:r>
          </w:p>
          <w:p w14:paraId="153E04D5">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sz w:val="21"/>
                <w:szCs w:val="21"/>
                <w:highlight w:val="none"/>
              </w:rPr>
              <w:t>响应文件第二个信封（报价文件）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地点：</w:t>
            </w:r>
            <w:r>
              <w:rPr>
                <w:rFonts w:hint="default" w:ascii="Times New Roman" w:hAnsi="Times New Roman" w:cs="Times New Roman"/>
                <w:b/>
                <w:bCs/>
                <w:sz w:val="21"/>
                <w:szCs w:val="21"/>
                <w:highlight w:val="none"/>
              </w:rPr>
              <w:t>同递交响应文件地点；</w:t>
            </w:r>
          </w:p>
        </w:tc>
      </w:tr>
      <w:tr w14:paraId="350A40E8">
        <w:tblPrEx>
          <w:tblCellMar>
            <w:top w:w="0" w:type="dxa"/>
            <w:left w:w="108" w:type="dxa"/>
            <w:bottom w:w="0" w:type="dxa"/>
            <w:right w:w="108" w:type="dxa"/>
          </w:tblCellMar>
        </w:tblPrEx>
        <w:trPr>
          <w:trHeight w:val="832"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6DF7156">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val="en-US" w:eastAsia="zh-CN" w:bidi="zh-TW"/>
              </w:rPr>
              <w:t>5</w:t>
            </w:r>
            <w:r>
              <w:rPr>
                <w:rFonts w:hint="default" w:ascii="Times New Roman" w:hAnsi="Times New Roman" w:eastAsia="宋体" w:cs="Times New Roman"/>
                <w:color w:val="auto"/>
                <w:sz w:val="21"/>
                <w:szCs w:val="21"/>
                <w:highlight w:val="none"/>
                <w:lang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650BBC5E">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评审</w:t>
            </w:r>
            <w:r>
              <w:rPr>
                <w:rFonts w:hint="default" w:ascii="Times New Roman" w:hAnsi="Times New Roman" w:eastAsia="宋体" w:cs="Times New Roman"/>
                <w:color w:val="auto"/>
                <w:sz w:val="21"/>
                <w:szCs w:val="21"/>
                <w:highlight w:val="none"/>
                <w:lang w:val="en-US" w:eastAsia="zh-CN" w:bidi="zh-TW"/>
              </w:rPr>
              <w:t>小组</w:t>
            </w:r>
            <w:r>
              <w:rPr>
                <w:rFonts w:hint="default" w:ascii="Times New Roman" w:hAnsi="Times New Roman" w:eastAsia="宋体" w:cs="Times New Roman"/>
                <w:color w:val="auto"/>
                <w:sz w:val="21"/>
                <w:szCs w:val="21"/>
                <w:highlight w:val="none"/>
                <w:lang w:eastAsia="zh-CN" w:bidi="zh-TW"/>
              </w:rPr>
              <w:t>的组建</w:t>
            </w:r>
          </w:p>
        </w:tc>
        <w:tc>
          <w:tcPr>
            <w:tcW w:w="6033" w:type="dxa"/>
            <w:tcBorders>
              <w:top w:val="single" w:color="auto" w:sz="4" w:space="0"/>
              <w:left w:val="single" w:color="auto" w:sz="4" w:space="0"/>
              <w:bottom w:val="single" w:color="auto" w:sz="4" w:space="0"/>
              <w:right w:val="single" w:color="auto" w:sz="4" w:space="0"/>
            </w:tcBorders>
            <w:vAlign w:val="center"/>
          </w:tcPr>
          <w:p w14:paraId="0E4650F9">
            <w:pPr>
              <w:spacing w:line="320" w:lineRule="atLeas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评审</w:t>
            </w:r>
            <w:r>
              <w:rPr>
                <w:rFonts w:hint="default" w:ascii="Times New Roman" w:hAnsi="Times New Roman" w:eastAsia="宋体" w:cs="Times New Roman"/>
                <w:color w:val="auto"/>
                <w:sz w:val="21"/>
                <w:szCs w:val="21"/>
                <w:highlight w:val="none"/>
                <w:lang w:val="en-US" w:eastAsia="zh-CN"/>
              </w:rPr>
              <w:t>小组</w:t>
            </w:r>
            <w:r>
              <w:rPr>
                <w:rFonts w:hint="default" w:ascii="Times New Roman" w:hAnsi="Times New Roman" w:eastAsia="宋体" w:cs="Times New Roman"/>
                <w:color w:val="auto"/>
                <w:sz w:val="21"/>
                <w:szCs w:val="21"/>
                <w:highlight w:val="none"/>
                <w:lang w:eastAsia="zh-CN"/>
              </w:rPr>
              <w:t>构成：</w:t>
            </w:r>
            <w:r>
              <w:rPr>
                <w:rFonts w:hint="default" w:ascii="Times New Roman" w:hAnsi="Times New Roman" w:eastAsia="宋体" w:cs="Times New Roman"/>
                <w:color w:val="auto"/>
                <w:sz w:val="21"/>
                <w:szCs w:val="21"/>
                <w:highlight w:val="none"/>
                <w:u w:val="single"/>
                <w:lang w:val="en-US" w:eastAsia="zh-CN"/>
              </w:rPr>
              <w:t>3</w:t>
            </w:r>
            <w:r>
              <w:rPr>
                <w:rFonts w:hint="default" w:ascii="Times New Roman" w:hAnsi="Times New Roman" w:eastAsia="宋体" w:cs="Times New Roman"/>
                <w:color w:val="auto"/>
                <w:sz w:val="21"/>
                <w:szCs w:val="21"/>
                <w:highlight w:val="none"/>
                <w:u w:val="single"/>
                <w:lang w:eastAsia="zh-CN"/>
              </w:rPr>
              <w:t>人</w:t>
            </w:r>
          </w:p>
          <w:p w14:paraId="3A9D065F">
            <w:pPr>
              <w:spacing w:line="320" w:lineRule="atLeas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评审</w:t>
            </w:r>
            <w:r>
              <w:rPr>
                <w:rFonts w:hint="default" w:ascii="Times New Roman" w:hAnsi="Times New Roman" w:eastAsia="宋体" w:cs="Times New Roman"/>
                <w:color w:val="auto"/>
                <w:sz w:val="21"/>
                <w:szCs w:val="21"/>
                <w:highlight w:val="none"/>
                <w:lang w:val="en-US" w:eastAsia="zh-CN"/>
              </w:rPr>
              <w:t>专家</w:t>
            </w:r>
            <w:r>
              <w:rPr>
                <w:rFonts w:hint="default" w:ascii="Times New Roman" w:hAnsi="Times New Roman" w:eastAsia="宋体" w:cs="Times New Roman"/>
                <w:color w:val="auto"/>
                <w:sz w:val="21"/>
                <w:szCs w:val="21"/>
                <w:highlight w:val="none"/>
                <w:lang w:eastAsia="zh-CN"/>
              </w:rPr>
              <w:t>确定方式：</w:t>
            </w:r>
            <w:r>
              <w:rPr>
                <w:rFonts w:hint="default" w:ascii="Times New Roman" w:hAnsi="Times New Roman" w:eastAsia="宋体" w:cs="Times New Roman"/>
                <w:color w:val="auto"/>
                <w:sz w:val="21"/>
                <w:szCs w:val="21"/>
                <w:highlight w:val="none"/>
                <w:u w:val="single"/>
                <w:lang w:eastAsia="zh-CN"/>
              </w:rPr>
              <w:t>评审专家由采购人</w:t>
            </w:r>
            <w:r>
              <w:rPr>
                <w:rFonts w:hint="default" w:ascii="Times New Roman" w:hAnsi="Times New Roman" w:eastAsia="宋体" w:cs="Times New Roman"/>
                <w:color w:val="auto"/>
                <w:sz w:val="21"/>
                <w:szCs w:val="21"/>
                <w:highlight w:val="none"/>
                <w:u w:val="single"/>
                <w:lang w:val="en-US" w:eastAsia="zh-CN"/>
              </w:rPr>
              <w:t>按公司相关管理办法</w:t>
            </w:r>
            <w:r>
              <w:rPr>
                <w:rFonts w:hint="eastAsia" w:eastAsia="宋体" w:cs="Times New Roman"/>
                <w:color w:val="auto"/>
                <w:sz w:val="21"/>
                <w:szCs w:val="21"/>
                <w:highlight w:val="none"/>
                <w:u w:val="single"/>
                <w:lang w:val="en-US" w:eastAsia="zh-CN"/>
              </w:rPr>
              <w:t>自行组建</w:t>
            </w:r>
            <w:r>
              <w:rPr>
                <w:rFonts w:hint="default" w:ascii="Times New Roman" w:hAnsi="Times New Roman" w:eastAsia="宋体" w:cs="Times New Roman"/>
                <w:color w:val="auto"/>
                <w:sz w:val="21"/>
                <w:szCs w:val="21"/>
                <w:highlight w:val="none"/>
                <w:u w:val="single"/>
                <w:lang w:eastAsia="zh-CN"/>
              </w:rPr>
              <w:t>。</w:t>
            </w:r>
          </w:p>
        </w:tc>
      </w:tr>
      <w:tr w14:paraId="2AF121B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568C850">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6.2.2</w:t>
            </w:r>
          </w:p>
        </w:tc>
        <w:tc>
          <w:tcPr>
            <w:tcW w:w="1905" w:type="dxa"/>
            <w:tcBorders>
              <w:top w:val="single" w:color="auto" w:sz="4" w:space="0"/>
              <w:left w:val="single" w:color="auto" w:sz="4" w:space="0"/>
              <w:bottom w:val="single" w:color="auto" w:sz="4" w:space="0"/>
              <w:right w:val="single" w:color="auto" w:sz="4" w:space="0"/>
            </w:tcBorders>
            <w:vAlign w:val="center"/>
          </w:tcPr>
          <w:p w14:paraId="7FD9A29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推荐候选成交</w:t>
            </w: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的数量</w:t>
            </w:r>
          </w:p>
        </w:tc>
        <w:tc>
          <w:tcPr>
            <w:tcW w:w="6033" w:type="dxa"/>
            <w:tcBorders>
              <w:top w:val="single" w:color="auto" w:sz="4" w:space="0"/>
              <w:left w:val="single" w:color="auto" w:sz="4" w:space="0"/>
              <w:bottom w:val="single" w:color="auto" w:sz="4" w:space="0"/>
              <w:right w:val="single" w:color="auto" w:sz="4" w:space="0"/>
            </w:tcBorders>
            <w:vAlign w:val="center"/>
          </w:tcPr>
          <w:p w14:paraId="47277B48">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u w:val="none"/>
                <w:lang w:val="en-US" w:eastAsia="zh-CN"/>
              </w:rPr>
              <w:t>推荐候选成交供应商数量为</w:t>
            </w:r>
            <w:r>
              <w:rPr>
                <w:rFonts w:hint="eastAsia" w:eastAsia="宋体" w:cs="Times New Roman"/>
                <w:color w:val="auto"/>
                <w:sz w:val="21"/>
                <w:szCs w:val="21"/>
                <w:highlight w:val="none"/>
                <w:u w:val="single"/>
                <w:lang w:val="en-US" w:eastAsia="zh-CN"/>
              </w:rPr>
              <w:t>1</w:t>
            </w:r>
            <w:r>
              <w:rPr>
                <w:rFonts w:hint="eastAsia" w:eastAsia="宋体" w:cs="Times New Roman"/>
                <w:color w:val="auto"/>
                <w:sz w:val="21"/>
                <w:szCs w:val="21"/>
                <w:highlight w:val="none"/>
                <w:u w:val="none"/>
                <w:lang w:val="en-US" w:eastAsia="zh-CN"/>
              </w:rPr>
              <w:t>家</w:t>
            </w:r>
          </w:p>
        </w:tc>
      </w:tr>
      <w:tr w14:paraId="51FFC37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42091C0">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7.</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4084418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履约保证金</w:t>
            </w:r>
          </w:p>
        </w:tc>
        <w:tc>
          <w:tcPr>
            <w:tcW w:w="6033" w:type="dxa"/>
            <w:tcBorders>
              <w:top w:val="single" w:color="auto" w:sz="4" w:space="0"/>
              <w:left w:val="single" w:color="auto" w:sz="4" w:space="0"/>
              <w:bottom w:val="single" w:color="auto" w:sz="4" w:space="0"/>
              <w:right w:val="single" w:color="auto" w:sz="4" w:space="0"/>
            </w:tcBorders>
          </w:tcPr>
          <w:p w14:paraId="2CD1A1AB">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sym w:font="Wingdings" w:char="F0A8"/>
            </w:r>
            <w:r>
              <w:rPr>
                <w:rFonts w:hint="default" w:ascii="Times New Roman" w:hAnsi="Times New Roman" w:eastAsia="宋体" w:cs="Times New Roman"/>
                <w:color w:val="auto"/>
                <w:sz w:val="21"/>
                <w:szCs w:val="21"/>
                <w:highlight w:val="none"/>
                <w:lang w:eastAsia="zh-CN" w:bidi="zh-TW"/>
              </w:rPr>
              <w:t>不要求递交</w:t>
            </w:r>
          </w:p>
          <w:p w14:paraId="0133F29E">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sym w:font="Wingdings" w:char="F0FE"/>
            </w:r>
            <w:r>
              <w:rPr>
                <w:rFonts w:hint="default" w:ascii="Times New Roman" w:hAnsi="Times New Roman" w:eastAsia="宋体" w:cs="Times New Roman"/>
                <w:color w:val="auto"/>
                <w:sz w:val="21"/>
                <w:szCs w:val="21"/>
                <w:highlight w:val="none"/>
                <w:lang w:eastAsia="zh-CN" w:bidi="zh-TW"/>
              </w:rPr>
              <w:t>要求递交</w:t>
            </w:r>
          </w:p>
          <w:p w14:paraId="40EF548A">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履约保证金金额：签订合同金额的10%</w:t>
            </w:r>
          </w:p>
          <w:p w14:paraId="388B145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履约保证金形式：</w:t>
            </w:r>
            <w:r>
              <w:rPr>
                <w:rFonts w:hint="default" w:ascii="Times New Roman" w:hAnsi="Times New Roman" w:eastAsia="宋体" w:cs="Times New Roman"/>
                <w:color w:val="auto"/>
                <w:sz w:val="21"/>
                <w:szCs w:val="21"/>
                <w:highlight w:val="none"/>
                <w:u w:val="single"/>
                <w:lang w:eastAsia="zh-CN" w:bidi="zh-TW"/>
              </w:rPr>
              <w:t>现金</w:t>
            </w:r>
            <w:r>
              <w:rPr>
                <w:rFonts w:hint="default" w:ascii="Times New Roman" w:hAnsi="Times New Roman" w:eastAsia="宋体" w:cs="Times New Roman"/>
                <w:color w:val="auto"/>
                <w:sz w:val="21"/>
                <w:szCs w:val="21"/>
                <w:highlight w:val="none"/>
                <w:u w:val="single"/>
                <w:lang w:eastAsia="zh-CN"/>
              </w:rPr>
              <w:t>或银行保函</w:t>
            </w:r>
          </w:p>
          <w:p w14:paraId="4A991E1C">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履约保证金有效期限：</w:t>
            </w:r>
            <w:r>
              <w:rPr>
                <w:rFonts w:hint="default" w:ascii="Times New Roman" w:hAnsi="Times New Roman" w:eastAsia="宋体" w:cs="Times New Roman"/>
                <w:color w:val="auto"/>
                <w:sz w:val="21"/>
                <w:szCs w:val="21"/>
                <w:highlight w:val="none"/>
                <w:u w:val="single"/>
                <w:lang w:eastAsia="zh-CN"/>
              </w:rPr>
              <w:t>与合同履行期限一致</w:t>
            </w:r>
          </w:p>
          <w:p w14:paraId="6F24E858">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递交时间：</w:t>
            </w:r>
            <w:r>
              <w:rPr>
                <w:rFonts w:hint="default" w:ascii="Times New Roman" w:hAnsi="Times New Roman" w:eastAsia="宋体" w:cs="Times New Roman"/>
                <w:color w:val="auto"/>
                <w:sz w:val="21"/>
                <w:szCs w:val="21"/>
                <w:highlight w:val="none"/>
                <w:u w:val="single"/>
                <w:lang w:eastAsia="zh-CN" w:bidi="zh-TW"/>
              </w:rPr>
              <w:t>采购合同签订前</w:t>
            </w:r>
          </w:p>
          <w:p w14:paraId="75F25F71">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若采用银行保函，出具履约保证金的银行级别：中标人所在地的国有商业银行或股份制商业银行的支行及以上级别。</w:t>
            </w:r>
          </w:p>
          <w:p w14:paraId="6E446C68">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若采用现金，</w:t>
            </w: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应从其基本账户以转账或电汇形式一次性转入采购人指定的银行账户内（退还时不计利息）。</w:t>
            </w:r>
          </w:p>
        </w:tc>
      </w:tr>
      <w:tr w14:paraId="78ECE02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BF9DB62">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8.1</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1B6218D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监督部门</w:t>
            </w:r>
          </w:p>
        </w:tc>
        <w:tc>
          <w:tcPr>
            <w:tcW w:w="6033" w:type="dxa"/>
            <w:tcBorders>
              <w:top w:val="single" w:color="auto" w:sz="4" w:space="0"/>
              <w:left w:val="single" w:color="auto" w:sz="4" w:space="0"/>
              <w:bottom w:val="single" w:color="auto" w:sz="4" w:space="0"/>
              <w:right w:val="single" w:color="auto" w:sz="4" w:space="0"/>
            </w:tcBorders>
          </w:tcPr>
          <w:p w14:paraId="1D5ED814">
            <w:pPr>
              <w:spacing w:line="320" w:lineRule="atLeas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投诉与举报受理部门：江西路投实业有限公司纪检监察机构</w:t>
            </w:r>
          </w:p>
          <w:p w14:paraId="5A943C0C">
            <w:pPr>
              <w:spacing w:line="320" w:lineRule="atLeas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    址：江西省南昌市西湖区站前西路59号科技综合大楼</w:t>
            </w:r>
          </w:p>
          <w:p w14:paraId="7303EECB">
            <w:pPr>
              <w:spacing w:line="320" w:lineRule="atLeas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电    话：0791-</w:t>
            </w:r>
            <w:r>
              <w:rPr>
                <w:rFonts w:hint="eastAsia" w:eastAsia="宋体" w:cs="Times New Roman"/>
                <w:color w:val="auto"/>
                <w:sz w:val="21"/>
                <w:szCs w:val="21"/>
                <w:highlight w:val="none"/>
                <w:lang w:val="en-US" w:eastAsia="zh-CN"/>
              </w:rPr>
              <w:t>86243045</w:t>
            </w:r>
          </w:p>
        </w:tc>
      </w:tr>
      <w:tr w14:paraId="7B00145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25FFC21">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8.2</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27584E3D">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可以调解异议争议的行业组织或专业咨询机构</w:t>
            </w:r>
          </w:p>
        </w:tc>
        <w:tc>
          <w:tcPr>
            <w:tcW w:w="6033" w:type="dxa"/>
            <w:tcBorders>
              <w:top w:val="single" w:color="auto" w:sz="4" w:space="0"/>
              <w:left w:val="single" w:color="auto" w:sz="4" w:space="0"/>
              <w:bottom w:val="single" w:color="auto" w:sz="4" w:space="0"/>
              <w:right w:val="single" w:color="auto" w:sz="4" w:space="0"/>
            </w:tcBorders>
            <w:vAlign w:val="center"/>
          </w:tcPr>
          <w:p w14:paraId="01BE423F">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无</w:t>
            </w:r>
          </w:p>
        </w:tc>
      </w:tr>
      <w:tr w14:paraId="4A4050C5">
        <w:tblPrEx>
          <w:tblCellMar>
            <w:top w:w="0" w:type="dxa"/>
            <w:left w:w="108" w:type="dxa"/>
            <w:bottom w:w="0" w:type="dxa"/>
            <w:right w:w="108" w:type="dxa"/>
          </w:tblCellMar>
        </w:tblPrEx>
        <w:trPr>
          <w:trHeight w:val="326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BA31F54">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9</w:t>
            </w:r>
            <w:r>
              <w:rPr>
                <w:rFonts w:hint="default" w:ascii="Times New Roman" w:hAnsi="Times New Roman" w:eastAsia="宋体" w:cs="Times New Roman"/>
                <w:color w:val="auto"/>
                <w:sz w:val="21"/>
                <w:szCs w:val="21"/>
                <w:highlight w:val="none"/>
                <w:lang w:eastAsia="zh-CN" w:bidi="zh-TW"/>
              </w:rPr>
              <w:t>.</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1BF5B17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需要补充的其他内容</w:t>
            </w:r>
          </w:p>
        </w:tc>
        <w:tc>
          <w:tcPr>
            <w:tcW w:w="6033" w:type="dxa"/>
            <w:tcBorders>
              <w:top w:val="single" w:color="auto" w:sz="4" w:space="0"/>
              <w:left w:val="single" w:color="auto" w:sz="4" w:space="0"/>
              <w:bottom w:val="single" w:color="auto" w:sz="4" w:space="0"/>
              <w:right w:val="single" w:color="auto" w:sz="4" w:space="0"/>
            </w:tcBorders>
          </w:tcPr>
          <w:p w14:paraId="74AAC9D0">
            <w:pPr>
              <w:spacing w:line="320" w:lineRule="atLeast"/>
              <w:ind w:firstLine="420" w:firstLineChars="200"/>
              <w:jc w:val="left"/>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.1采购人的通知、文件已通过电子邮件或网上发布等可以有形地表现所载内容的形式通知</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，即默认为送达，如因电话不通不能接收、邮箱错误等原因导致的不利后果由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承担。</w:t>
            </w:r>
          </w:p>
          <w:p w14:paraId="53F4DFC1">
            <w:pPr>
              <w:pStyle w:val="65"/>
              <w:spacing w:after="0" w:line="320" w:lineRule="atLeast"/>
              <w:ind w:left="0" w:leftChars="0"/>
              <w:jc w:val="left"/>
              <w:rPr>
                <w:rFonts w:hint="default" w:ascii="Times New Roman" w:hAnsi="Times New Roman" w:eastAsia="宋体" w:cs="Times New Roman"/>
                <w:b/>
                <w:bCs/>
                <w:color w:val="auto"/>
                <w:sz w:val="21"/>
                <w:szCs w:val="21"/>
                <w:highlight w:val="none"/>
                <w:lang w:eastAsia="zh-CN"/>
              </w:rPr>
            </w:pPr>
            <w:r>
              <w:rPr>
                <w:rFonts w:hint="eastAsia" w:eastAsia="宋体" w:cs="Times New Roman"/>
                <w:b/>
                <w:bCs/>
                <w:color w:val="auto"/>
                <w:sz w:val="21"/>
                <w:szCs w:val="21"/>
                <w:highlight w:val="none"/>
                <w:lang w:val="en-US" w:eastAsia="zh-CN"/>
              </w:rPr>
              <w:t>9.1.2</w:t>
            </w:r>
            <w:r>
              <w:rPr>
                <w:rFonts w:hint="default" w:ascii="Times New Roman" w:hAnsi="Times New Roman" w:eastAsia="宋体" w:cs="Times New Roman"/>
                <w:b/>
                <w:bCs/>
                <w:color w:val="auto"/>
                <w:sz w:val="21"/>
                <w:szCs w:val="21"/>
                <w:highlight w:val="none"/>
                <w:lang w:eastAsia="zh-CN"/>
              </w:rPr>
              <w:t xml:space="preserve"> 若因政策原因、不可抗力等原因造成既有位置无法建设，采购人更换场地或变更建设规模的，</w:t>
            </w:r>
            <w:r>
              <w:rPr>
                <w:rFonts w:hint="eastAsia" w:eastAsia="宋体" w:cs="Times New Roman"/>
                <w:b/>
                <w:bCs/>
                <w:color w:val="auto"/>
                <w:sz w:val="21"/>
                <w:szCs w:val="21"/>
                <w:highlight w:val="none"/>
                <w:lang w:eastAsia="zh-CN"/>
              </w:rPr>
              <w:t>供应商</w:t>
            </w:r>
            <w:r>
              <w:rPr>
                <w:rFonts w:hint="default" w:ascii="Times New Roman" w:hAnsi="Times New Roman" w:eastAsia="宋体" w:cs="Times New Roman"/>
                <w:b/>
                <w:bCs/>
                <w:color w:val="auto"/>
                <w:sz w:val="21"/>
                <w:szCs w:val="21"/>
                <w:highlight w:val="none"/>
                <w:lang w:eastAsia="zh-CN"/>
              </w:rPr>
              <w:t>应予以积极配合，并不得追究采购人任何责任。</w:t>
            </w:r>
          </w:p>
          <w:p w14:paraId="2D9729AD">
            <w:pPr>
              <w:pStyle w:val="66"/>
              <w:numPr>
                <w:ilvl w:val="-1"/>
                <w:numId w:val="0"/>
              </w:numPr>
              <w:jc w:val="left"/>
              <w:rPr>
                <w:rFonts w:hint="default" w:ascii="Times New Roman" w:hAnsi="Times New Roman" w:eastAsia="宋体" w:cs="Times New Roman"/>
                <w:color w:val="auto"/>
                <w:sz w:val="21"/>
                <w:szCs w:val="21"/>
                <w:highlight w:val="none"/>
                <w:lang w:eastAsia="zh-CN"/>
              </w:rPr>
            </w:pPr>
          </w:p>
        </w:tc>
      </w:tr>
    </w:tbl>
    <w:p w14:paraId="27D2A76E">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br w:type="page"/>
      </w:r>
    </w:p>
    <w:p w14:paraId="27F208CE">
      <w:pPr>
        <w:pStyle w:val="2"/>
        <w:keepLines w:val="0"/>
        <w:spacing w:before="200" w:after="200" w:line="240" w:lineRule="auto"/>
        <w:ind w:firstLine="600"/>
        <w:jc w:val="center"/>
        <w:rPr>
          <w:rFonts w:hint="default" w:ascii="Times New Roman" w:hAnsi="Times New Roman" w:eastAsia="宋体" w:cs="Times New Roman"/>
          <w:b/>
          <w:bCs/>
          <w:color w:val="000000" w:themeColor="text1"/>
          <w:kern w:val="44"/>
          <w:sz w:val="30"/>
          <w:szCs w:val="24"/>
          <w14:textFill>
            <w14:solidFill>
              <w14:schemeClr w14:val="tx1"/>
            </w14:solidFill>
          </w14:textFill>
        </w:rPr>
      </w:pPr>
      <w:bookmarkStart w:id="142" w:name="_Toc29545"/>
      <w:bookmarkStart w:id="143" w:name="_Toc19786"/>
      <w:bookmarkStart w:id="144" w:name="_Toc179466284"/>
      <w:bookmarkStart w:id="145" w:name="_Toc9436"/>
      <w:bookmarkStart w:id="146" w:name="_Toc9166"/>
      <w:bookmarkStart w:id="147" w:name="_Toc91498883"/>
      <w:bookmarkStart w:id="148" w:name="_Toc92807525"/>
      <w:bookmarkStart w:id="149" w:name="_Toc31692"/>
      <w:bookmarkStart w:id="150" w:name="_Toc29831"/>
      <w:bookmarkStart w:id="151" w:name="_Toc17873"/>
      <w:bookmarkStart w:id="152" w:name="_Toc23782"/>
      <w:bookmarkStart w:id="153" w:name="_Toc21791"/>
      <w:bookmarkStart w:id="154" w:name="_Toc50736211"/>
      <w:bookmarkStart w:id="155" w:name="_Toc25421"/>
      <w:bookmarkStart w:id="156" w:name="_Toc25538"/>
      <w:bookmarkStart w:id="157" w:name="_Toc22406"/>
      <w:bookmarkStart w:id="158" w:name="_Toc4005"/>
      <w:bookmarkStart w:id="159" w:name="_Toc18605"/>
      <w:bookmarkStart w:id="160" w:name="_Toc10608"/>
      <w:bookmarkStart w:id="161" w:name="_Toc15297"/>
      <w:bookmarkStart w:id="162" w:name="_Toc18475"/>
      <w:bookmarkStart w:id="163" w:name="_Toc25856917"/>
      <w:bookmarkStart w:id="164" w:name="_Toc1176"/>
      <w:bookmarkStart w:id="165" w:name="_Toc18960"/>
      <w:bookmarkStart w:id="166" w:name="_Toc15718"/>
      <w:bookmarkStart w:id="167" w:name="_Toc167443296"/>
      <w:r>
        <w:rPr>
          <w:rFonts w:hint="eastAsia" w:ascii="Times New Roman" w:hAnsi="Times New Roman" w:eastAsia="宋体" w:cs="Times New Roman"/>
          <w:b/>
          <w:bCs/>
          <w:color w:val="000000" w:themeColor="text1"/>
          <w:kern w:val="44"/>
          <w:sz w:val="30"/>
          <w:szCs w:val="24"/>
          <w:lang w:val="en-US" w:eastAsia="zh-CN"/>
          <w14:textFill>
            <w14:solidFill>
              <w14:schemeClr w14:val="tx1"/>
            </w14:solidFill>
          </w14:textFill>
        </w:rPr>
        <w:t>供应商须知</w:t>
      </w:r>
      <w:r>
        <w:rPr>
          <w:rFonts w:hint="default" w:ascii="Times New Roman" w:hAnsi="Times New Roman" w:eastAsia="宋体" w:cs="Times New Roman"/>
          <w:b/>
          <w:bCs/>
          <w:color w:val="000000" w:themeColor="text1"/>
          <w:kern w:val="44"/>
          <w:sz w:val="30"/>
          <w:szCs w:val="24"/>
          <w14:textFill>
            <w14:solidFill>
              <w14:schemeClr w14:val="tx1"/>
            </w14:solidFill>
          </w14:textFill>
        </w:rPr>
        <w:t>正文</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bookmarkEnd w:id="156"/>
    <w:bookmarkEnd w:id="157"/>
    <w:bookmarkEnd w:id="158"/>
    <w:bookmarkEnd w:id="159"/>
    <w:bookmarkEnd w:id="160"/>
    <w:bookmarkEnd w:id="161"/>
    <w:bookmarkEnd w:id="162"/>
    <w:bookmarkEnd w:id="163"/>
    <w:bookmarkEnd w:id="164"/>
    <w:bookmarkEnd w:id="165"/>
    <w:p w14:paraId="21DA123B">
      <w:pPr>
        <w:keepNext/>
        <w:keepLines/>
        <w:spacing w:before="120" w:after="120"/>
        <w:outlineLvl w:val="1"/>
        <w:rPr>
          <w:rFonts w:hint="default" w:ascii="Times New Roman" w:hAnsi="Times New Roman" w:eastAsia="黑体" w:cs="Times New Roman"/>
          <w:b/>
          <w:color w:val="auto"/>
          <w:sz w:val="32"/>
          <w:highlight w:val="none"/>
          <w:lang w:eastAsia="zh-CN"/>
        </w:rPr>
      </w:pPr>
      <w:bookmarkStart w:id="168" w:name="_Toc20229"/>
      <w:r>
        <w:rPr>
          <w:rFonts w:hint="default" w:ascii="Times New Roman" w:hAnsi="Times New Roman" w:eastAsia="黑体" w:cs="Times New Roman"/>
          <w:b/>
          <w:color w:val="auto"/>
          <w:sz w:val="32"/>
          <w:highlight w:val="none"/>
          <w:lang w:eastAsia="zh-CN"/>
        </w:rPr>
        <w:t>1 总则</w:t>
      </w:r>
      <w:bookmarkEnd w:id="166"/>
      <w:bookmarkEnd w:id="167"/>
      <w:bookmarkEnd w:id="168"/>
    </w:p>
    <w:p w14:paraId="45FA15F5">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69" w:name="_Toc2236"/>
      <w:bookmarkStart w:id="170" w:name="_Toc167443297"/>
      <w:bookmarkStart w:id="171" w:name="_Toc20916"/>
      <w:bookmarkStart w:id="172" w:name="_Toc21073"/>
      <w:r>
        <w:rPr>
          <w:rFonts w:hint="default" w:ascii="Times New Roman" w:hAnsi="Times New Roman" w:eastAsia="宋体" w:cs="Times New Roman"/>
          <w:b/>
          <w:color w:val="auto"/>
          <w:highlight w:val="none"/>
          <w:lang w:eastAsia="zh-CN"/>
        </w:rPr>
        <w:t>1.1 采购方式</w:t>
      </w:r>
      <w:bookmarkEnd w:id="169"/>
      <w:bookmarkEnd w:id="170"/>
      <w:bookmarkEnd w:id="171"/>
      <w:bookmarkEnd w:id="172"/>
    </w:p>
    <w:p w14:paraId="26293E8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本项目采用中国招标投标协会发布的《非招标方式采购代理服务规范》</w:t>
      </w:r>
      <w:r>
        <w:rPr>
          <w:rFonts w:hint="default" w:ascii="Times New Roman" w:hAnsi="Times New Roman" w:eastAsia="宋体" w:cs="Times New Roman"/>
          <w:color w:val="auto"/>
          <w:highlight w:val="none"/>
          <w:lang w:eastAsia="zh-CN"/>
        </w:rPr>
        <w:t>(T/CTBA001—2019)</w:t>
      </w:r>
      <w:r>
        <w:rPr>
          <w:rFonts w:hint="default" w:ascii="Times New Roman" w:hAnsi="Times New Roman" w:eastAsia="宋体" w:cs="Times New Roman"/>
          <w:color w:val="auto"/>
          <w:highlight w:val="none"/>
          <w:lang w:val="zh-TW" w:eastAsia="zh-CN" w:bidi="zh-TW"/>
        </w:rPr>
        <w:t>规定的</w:t>
      </w:r>
      <w:r>
        <w:rPr>
          <w:rFonts w:hint="default" w:ascii="Times New Roman" w:hAnsi="Times New Roman" w:eastAsia="宋体" w:cs="Times New Roman"/>
          <w:color w:val="auto"/>
          <w:highlight w:val="none"/>
          <w:lang w:val="en-US" w:eastAsia="zh-CN" w:bidi="zh-TW"/>
        </w:rPr>
        <w:t>询比采购</w:t>
      </w:r>
      <w:r>
        <w:rPr>
          <w:rFonts w:hint="default" w:ascii="Times New Roman" w:hAnsi="Times New Roman" w:eastAsia="宋体" w:cs="Times New Roman"/>
          <w:color w:val="auto"/>
          <w:highlight w:val="none"/>
          <w:lang w:val="zh-TW" w:eastAsia="zh-CN" w:bidi="zh-TW"/>
        </w:rPr>
        <w:t>方式。</w:t>
      </w:r>
    </w:p>
    <w:p w14:paraId="6A9D0EFD">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73" w:name="_Toc167443298"/>
      <w:bookmarkStart w:id="174" w:name="_Toc15632"/>
      <w:bookmarkStart w:id="175" w:name="_Toc11082"/>
      <w:bookmarkStart w:id="176" w:name="_Toc12994"/>
      <w:r>
        <w:rPr>
          <w:rFonts w:hint="default" w:ascii="Times New Roman" w:hAnsi="Times New Roman" w:eastAsia="宋体" w:cs="Times New Roman"/>
          <w:b/>
          <w:color w:val="auto"/>
          <w:highlight w:val="none"/>
          <w:lang w:eastAsia="zh-CN"/>
        </w:rPr>
        <w:t>1.2 采购项目概况和</w:t>
      </w:r>
      <w:r>
        <w:rPr>
          <w:rFonts w:hint="eastAsia" w:eastAsia="宋体" w:cs="Times New Roman"/>
          <w:b/>
          <w:color w:val="auto"/>
          <w:highlight w:val="none"/>
          <w:lang w:eastAsia="zh-CN"/>
        </w:rPr>
        <w:t>供应商</w:t>
      </w:r>
      <w:r>
        <w:rPr>
          <w:rFonts w:hint="default" w:ascii="Times New Roman" w:hAnsi="Times New Roman" w:eastAsia="宋体" w:cs="Times New Roman"/>
          <w:b/>
          <w:color w:val="auto"/>
          <w:highlight w:val="none"/>
          <w:lang w:eastAsia="zh-CN"/>
        </w:rPr>
        <w:t>资格要求</w:t>
      </w:r>
      <w:bookmarkEnd w:id="173"/>
      <w:bookmarkEnd w:id="174"/>
      <w:bookmarkEnd w:id="175"/>
      <w:bookmarkEnd w:id="176"/>
    </w:p>
    <w:p w14:paraId="2654E71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釆购项目概况和</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资格要求见第一章</w:t>
      </w:r>
      <w:r>
        <w:rPr>
          <w:rFonts w:hint="default" w:ascii="Times New Roman" w:hAnsi="Times New Roman" w:eastAsia="宋体" w:cs="Times New Roman"/>
          <w:color w:val="auto"/>
          <w:highlight w:val="none"/>
          <w:lang w:val="zh-CN" w:eastAsia="zh-CN" w:bidi="zh-CN"/>
        </w:rPr>
        <w:t>“</w:t>
      </w:r>
      <w:r>
        <w:rPr>
          <w:rFonts w:hint="default" w:ascii="Times New Roman" w:hAnsi="Times New Roman" w:eastAsia="宋体" w:cs="Times New Roman"/>
          <w:color w:val="auto"/>
          <w:highlight w:val="none"/>
          <w:lang w:val="en-US" w:eastAsia="zh-CN" w:bidi="zh-CN"/>
        </w:rPr>
        <w:t>采购</w:t>
      </w:r>
      <w:r>
        <w:rPr>
          <w:rFonts w:hint="eastAsia" w:eastAsia="宋体" w:cs="Times New Roman"/>
          <w:color w:val="auto"/>
          <w:highlight w:val="none"/>
          <w:lang w:val="en-US" w:eastAsia="zh-CN" w:bidi="zh-CN"/>
        </w:rPr>
        <w:t>询比采购公告</w:t>
      </w:r>
      <w:r>
        <w:rPr>
          <w:rFonts w:hint="default" w:ascii="Times New Roman" w:hAnsi="Times New Roman" w:eastAsia="宋体" w:cs="Times New Roman"/>
          <w:color w:val="auto"/>
          <w:highlight w:val="none"/>
          <w:lang w:eastAsia="zh-CN" w:bidi="zh-TW"/>
        </w:rPr>
        <w:t>/采购邀请书</w:t>
      </w:r>
      <w:r>
        <w:rPr>
          <w:rFonts w:hint="default" w:ascii="Times New Roman" w:hAnsi="Times New Roman" w:eastAsia="宋体" w:cs="Times New Roman"/>
          <w:color w:val="auto"/>
          <w:highlight w:val="none"/>
          <w:lang w:val="zh-TW" w:eastAsia="zh-CN" w:bidi="zh-TW"/>
        </w:rPr>
        <w:t>”</w:t>
      </w:r>
    </w:p>
    <w:p w14:paraId="22321567">
      <w:pPr>
        <w:keepNext/>
        <w:keepLines/>
        <w:spacing w:line="360" w:lineRule="auto"/>
        <w:ind w:firstLine="482" w:firstLineChars="200"/>
        <w:outlineLvl w:val="2"/>
        <w:rPr>
          <w:rFonts w:hint="default" w:ascii="Times New Roman" w:hAnsi="Times New Roman" w:eastAsia="宋体" w:cs="Times New Roman"/>
          <w:b/>
          <w:color w:val="auto"/>
          <w:highlight w:val="none"/>
          <w:lang w:eastAsia="zh-CN"/>
        </w:rPr>
      </w:pPr>
      <w:bookmarkStart w:id="177" w:name="_Toc167443299"/>
      <w:bookmarkStart w:id="178" w:name="_Toc20966"/>
      <w:bookmarkStart w:id="179" w:name="_Toc31522"/>
      <w:bookmarkStart w:id="180" w:name="_Toc22882"/>
      <w:r>
        <w:rPr>
          <w:rFonts w:hint="default" w:ascii="Times New Roman" w:hAnsi="Times New Roman" w:eastAsia="宋体" w:cs="Times New Roman"/>
          <w:b/>
          <w:color w:val="auto"/>
          <w:highlight w:val="none"/>
          <w:lang w:eastAsia="zh-CN"/>
        </w:rPr>
        <w:t>1.3 费用承担</w:t>
      </w:r>
      <w:bookmarkEnd w:id="177"/>
      <w:bookmarkEnd w:id="178"/>
      <w:bookmarkEnd w:id="179"/>
      <w:bookmarkEnd w:id="180"/>
    </w:p>
    <w:p w14:paraId="766BE529">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准备和参加釆购活动所发生的各种费用由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自行承担。</w:t>
      </w:r>
    </w:p>
    <w:p w14:paraId="2443407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81" w:name="_Toc167443300"/>
      <w:bookmarkStart w:id="182" w:name="_Toc21894"/>
      <w:bookmarkStart w:id="183" w:name="_Toc13976"/>
      <w:bookmarkStart w:id="184" w:name="_Toc14558"/>
      <w:r>
        <w:rPr>
          <w:rFonts w:hint="default" w:ascii="Times New Roman" w:hAnsi="Times New Roman" w:eastAsia="宋体" w:cs="Times New Roman"/>
          <w:b/>
          <w:color w:val="auto"/>
          <w:highlight w:val="none"/>
          <w:lang w:eastAsia="zh-CN"/>
        </w:rPr>
        <w:t>1.4 保密</w:t>
      </w:r>
      <w:bookmarkEnd w:id="181"/>
      <w:bookmarkEnd w:id="182"/>
      <w:bookmarkEnd w:id="183"/>
      <w:bookmarkEnd w:id="184"/>
    </w:p>
    <w:p w14:paraId="430C144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参加采购活动的各方应对采购文件和响应文件中的商业和技术等秘密保密,否则应承担相应的法律责任。</w:t>
      </w:r>
    </w:p>
    <w:p w14:paraId="4172D0D8">
      <w:pPr>
        <w:keepNext/>
        <w:keepLines/>
        <w:spacing w:line="360" w:lineRule="auto"/>
        <w:ind w:firstLine="482"/>
        <w:outlineLvl w:val="2"/>
        <w:rPr>
          <w:rFonts w:hint="default" w:ascii="Times New Roman" w:hAnsi="Times New Roman" w:eastAsia="宋体" w:cs="Times New Roman"/>
          <w:b/>
          <w:bCs/>
          <w:color w:val="auto"/>
          <w:highlight w:val="none"/>
          <w:lang w:eastAsia="zh-CN"/>
        </w:rPr>
      </w:pPr>
      <w:bookmarkStart w:id="185" w:name="_Toc26387"/>
      <w:bookmarkStart w:id="186" w:name="_Toc22341"/>
      <w:bookmarkStart w:id="187" w:name="_Toc167443301"/>
      <w:bookmarkStart w:id="188" w:name="_Toc24258"/>
      <w:r>
        <w:rPr>
          <w:rFonts w:hint="default" w:ascii="Times New Roman" w:hAnsi="Times New Roman" w:eastAsia="宋体" w:cs="Times New Roman"/>
          <w:b/>
          <w:bCs/>
          <w:color w:val="auto"/>
          <w:highlight w:val="none"/>
          <w:lang w:eastAsia="zh-CN"/>
        </w:rPr>
        <w:t>1.5 语言文字</w:t>
      </w:r>
      <w:bookmarkEnd w:id="185"/>
      <w:bookmarkEnd w:id="186"/>
      <w:bookmarkEnd w:id="187"/>
      <w:bookmarkEnd w:id="188"/>
    </w:p>
    <w:p w14:paraId="6CC2BB45">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采购文件和响应文件使用的语言文字为中文。专用术语使用外文的，应附有中文注释。</w:t>
      </w:r>
    </w:p>
    <w:p w14:paraId="059726E1">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89" w:name="_Toc8539"/>
      <w:bookmarkStart w:id="190" w:name="_Toc167443302"/>
      <w:bookmarkStart w:id="191" w:name="_Toc4916"/>
      <w:bookmarkStart w:id="192" w:name="_Toc9403"/>
      <w:r>
        <w:rPr>
          <w:rFonts w:hint="default" w:ascii="Times New Roman" w:hAnsi="Times New Roman" w:eastAsia="宋体" w:cs="Times New Roman"/>
          <w:b/>
          <w:color w:val="auto"/>
          <w:highlight w:val="none"/>
          <w:lang w:eastAsia="zh-CN"/>
        </w:rPr>
        <w:t>1.6 计量单位</w:t>
      </w:r>
      <w:bookmarkEnd w:id="189"/>
      <w:bookmarkEnd w:id="190"/>
      <w:bookmarkEnd w:id="191"/>
      <w:bookmarkEnd w:id="192"/>
    </w:p>
    <w:p w14:paraId="12BB2CEE">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所有计量均采用中华人民共和国法定计量单位。</w:t>
      </w:r>
    </w:p>
    <w:p w14:paraId="7E691086">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93" w:name="_Toc7189"/>
      <w:bookmarkStart w:id="194" w:name="_Toc167443305"/>
      <w:bookmarkStart w:id="195" w:name="_Toc20989"/>
      <w:bookmarkStart w:id="196" w:name="_Toc24022"/>
      <w:r>
        <w:rPr>
          <w:rFonts w:hint="default" w:ascii="Times New Roman" w:hAnsi="Times New Roman" w:eastAsia="宋体" w:cs="Times New Roman"/>
          <w:b/>
          <w:color w:val="auto"/>
          <w:highlight w:val="none"/>
          <w:lang w:eastAsia="zh-CN"/>
        </w:rPr>
        <w:t>1.</w:t>
      </w:r>
      <w:r>
        <w:rPr>
          <w:rFonts w:hint="default" w:ascii="Times New Roman" w:hAnsi="Times New Roman" w:eastAsia="宋体" w:cs="Times New Roman"/>
          <w:b/>
          <w:color w:val="auto"/>
          <w:highlight w:val="none"/>
          <w:lang w:val="en-US" w:eastAsia="zh-CN"/>
        </w:rPr>
        <w:t xml:space="preserve">7 </w:t>
      </w:r>
      <w:r>
        <w:rPr>
          <w:rFonts w:hint="default" w:ascii="Times New Roman" w:hAnsi="Times New Roman" w:eastAsia="宋体" w:cs="Times New Roman"/>
          <w:b/>
          <w:color w:val="auto"/>
          <w:highlight w:val="none"/>
          <w:lang w:val="zh-TW" w:eastAsia="zh-CN"/>
        </w:rPr>
        <w:t>分包</w:t>
      </w:r>
      <w:bookmarkEnd w:id="193"/>
      <w:bookmarkEnd w:id="194"/>
      <w:bookmarkEnd w:id="195"/>
      <w:bookmarkEnd w:id="196"/>
    </w:p>
    <w:p w14:paraId="6DDD6B33">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拟在成交后将成交项目的部分工作进行分包的，应符合</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须知前附表的规定。分包</w:t>
      </w:r>
      <w:r>
        <w:rPr>
          <w:rFonts w:hint="default" w:ascii="Times New Roman" w:hAnsi="Times New Roman" w:eastAsia="宋体" w:cs="Times New Roman"/>
          <w:color w:val="auto"/>
          <w:highlight w:val="none"/>
          <w:lang w:val="en-US" w:eastAsia="zh-CN" w:bidi="zh-TW"/>
        </w:rPr>
        <w:t>项目承包人</w:t>
      </w:r>
      <w:r>
        <w:rPr>
          <w:rFonts w:hint="default" w:ascii="Times New Roman" w:hAnsi="Times New Roman" w:eastAsia="宋体" w:cs="Times New Roman"/>
          <w:color w:val="auto"/>
          <w:highlight w:val="none"/>
          <w:lang w:val="zh-TW" w:eastAsia="zh-CN" w:bidi="zh-TW"/>
        </w:rPr>
        <w:t>不得将分包项目再次分包。成交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应当就分包项目向采购人负责,分包</w:t>
      </w:r>
      <w:r>
        <w:rPr>
          <w:rFonts w:hint="default" w:ascii="Times New Roman" w:hAnsi="Times New Roman" w:eastAsia="宋体" w:cs="Times New Roman"/>
          <w:color w:val="auto"/>
          <w:highlight w:val="none"/>
          <w:lang w:val="en-US" w:eastAsia="zh-CN" w:bidi="zh-TW"/>
        </w:rPr>
        <w:t>项目承包人</w:t>
      </w:r>
      <w:r>
        <w:rPr>
          <w:rFonts w:hint="default" w:ascii="Times New Roman" w:hAnsi="Times New Roman" w:eastAsia="宋体" w:cs="Times New Roman"/>
          <w:color w:val="auto"/>
          <w:highlight w:val="none"/>
          <w:lang w:val="zh-TW" w:eastAsia="zh-CN" w:bidi="zh-TW"/>
        </w:rPr>
        <w:t>就分包项目承担连带责任。</w:t>
      </w:r>
      <w:bookmarkStart w:id="197" w:name="_Toc12928"/>
      <w:bookmarkStart w:id="198" w:name="_Toc24139"/>
      <w:bookmarkStart w:id="199" w:name="_Toc167443306"/>
    </w:p>
    <w:p w14:paraId="51BD1941">
      <w:pPr>
        <w:spacing w:line="360" w:lineRule="auto"/>
        <w:ind w:firstLine="482" w:firstLineChars="200"/>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1.</w:t>
      </w:r>
      <w:r>
        <w:rPr>
          <w:rFonts w:hint="eastAsia" w:eastAsia="宋体" w:cs="Times New Roman"/>
          <w:b/>
          <w:color w:val="auto"/>
          <w:highlight w:val="none"/>
          <w:lang w:val="en-US" w:eastAsia="zh-CN"/>
        </w:rPr>
        <w:t>9</w:t>
      </w:r>
      <w:r>
        <w:rPr>
          <w:rFonts w:hint="default" w:ascii="Times New Roman" w:hAnsi="Times New Roman" w:eastAsia="宋体" w:cs="Times New Roman"/>
          <w:b/>
          <w:color w:val="auto"/>
          <w:highlight w:val="none"/>
          <w:lang w:eastAsia="zh-CN"/>
        </w:rPr>
        <w:t xml:space="preserve"> 专项履约承诺要求</w:t>
      </w:r>
    </w:p>
    <w:p w14:paraId="2843CACC">
      <w:pPr>
        <w:spacing w:line="360" w:lineRule="auto"/>
        <w:ind w:firstLine="482" w:firstLineChars="200"/>
        <w:rPr>
          <w:rFonts w:hint="default" w:eastAsia="宋体" w:cs="Times New Roman"/>
          <w:b/>
          <w:color w:val="auto"/>
          <w:highlight w:val="yellow"/>
          <w:lang w:val="en-US" w:eastAsia="zh-CN"/>
        </w:rPr>
      </w:pPr>
      <w:r>
        <w:rPr>
          <w:rFonts w:hint="default" w:eastAsia="宋体" w:cs="Times New Roman"/>
          <w:b/>
          <w:color w:val="auto"/>
          <w:highlight w:val="yellow"/>
          <w:lang w:val="en-US" w:eastAsia="zh-CN"/>
        </w:rPr>
        <w:t>本项目涉及</w:t>
      </w:r>
      <w:r>
        <w:rPr>
          <w:rFonts w:hint="eastAsia" w:eastAsia="宋体" w:cs="Times New Roman"/>
          <w:b/>
          <w:color w:val="auto"/>
          <w:highlight w:val="yellow"/>
          <w:lang w:val="en-US" w:eastAsia="zh-CN"/>
        </w:rPr>
        <w:t>验收报电</w:t>
      </w:r>
      <w:r>
        <w:rPr>
          <w:rFonts w:hint="default" w:eastAsia="宋体" w:cs="Times New Roman"/>
          <w:b/>
          <w:color w:val="auto"/>
          <w:highlight w:val="yellow"/>
          <w:lang w:val="en-US" w:eastAsia="zh-CN"/>
        </w:rPr>
        <w:t>等关键环节，</w:t>
      </w:r>
      <w:r>
        <w:rPr>
          <w:rFonts w:hint="eastAsia" w:eastAsia="宋体" w:cs="Times New Roman"/>
          <w:b/>
          <w:color w:val="auto"/>
          <w:highlight w:val="yellow"/>
          <w:lang w:val="en-US" w:eastAsia="zh-CN"/>
        </w:rPr>
        <w:t>供应商</w:t>
      </w:r>
      <w:r>
        <w:rPr>
          <w:rFonts w:hint="default" w:eastAsia="宋体" w:cs="Times New Roman"/>
          <w:b/>
          <w:color w:val="auto"/>
          <w:highlight w:val="yellow"/>
          <w:lang w:val="en-US" w:eastAsia="zh-CN"/>
        </w:rPr>
        <w:t>须在响应文件中提供《关于项目</w:t>
      </w:r>
      <w:r>
        <w:rPr>
          <w:rFonts w:hint="eastAsia" w:eastAsia="宋体" w:cs="Times New Roman"/>
          <w:b/>
          <w:color w:val="auto"/>
          <w:highlight w:val="yellow"/>
          <w:lang w:val="en-US" w:eastAsia="zh-CN"/>
        </w:rPr>
        <w:t>验收报电</w:t>
      </w:r>
      <w:r>
        <w:rPr>
          <w:rFonts w:hint="default" w:eastAsia="宋体" w:cs="Times New Roman"/>
          <w:b/>
          <w:color w:val="auto"/>
          <w:highlight w:val="yellow"/>
          <w:lang w:val="en-US" w:eastAsia="zh-CN"/>
        </w:rPr>
        <w:t>的承诺函》</w:t>
      </w:r>
      <w:r>
        <w:rPr>
          <w:rFonts w:hint="eastAsia" w:eastAsia="宋体" w:cs="Times New Roman"/>
          <w:b/>
          <w:color w:val="auto"/>
          <w:highlight w:val="yellow"/>
          <w:lang w:val="en-US" w:eastAsia="zh-CN"/>
        </w:rPr>
        <w:t>（格式详见第七章响应文件格式）</w:t>
      </w:r>
      <w:r>
        <w:rPr>
          <w:rFonts w:hint="default" w:eastAsia="宋体" w:cs="Times New Roman"/>
          <w:b/>
          <w:color w:val="auto"/>
          <w:highlight w:val="yellow"/>
          <w:lang w:val="en-US" w:eastAsia="zh-CN"/>
        </w:rPr>
        <w:t>，明确承诺由其负责相关工作的组织实施调及费用承担。未按要求提交有效承诺函的，视为响应无效。</w:t>
      </w:r>
    </w:p>
    <w:p w14:paraId="20BAC5E9">
      <w:pPr>
        <w:spacing w:line="360" w:lineRule="auto"/>
        <w:ind w:firstLine="482" w:firstLineChars="200"/>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1.1</w:t>
      </w:r>
      <w:r>
        <w:rPr>
          <w:rFonts w:hint="eastAsia" w:eastAsia="宋体" w:cs="Times New Roman"/>
          <w:b/>
          <w:color w:val="auto"/>
          <w:highlight w:val="none"/>
          <w:lang w:val="en-US" w:eastAsia="zh-CN"/>
        </w:rPr>
        <w:t>0</w:t>
      </w:r>
      <w:r>
        <w:rPr>
          <w:rFonts w:hint="default" w:ascii="Times New Roman" w:hAnsi="Times New Roman" w:eastAsia="宋体" w:cs="Times New Roman"/>
          <w:b/>
          <w:color w:val="auto"/>
          <w:highlight w:val="none"/>
          <w:lang w:eastAsia="zh-CN"/>
        </w:rPr>
        <w:t xml:space="preserve"> 质量保修承诺要求</w:t>
      </w:r>
    </w:p>
    <w:p w14:paraId="529AD651">
      <w:pPr>
        <w:spacing w:line="360" w:lineRule="auto"/>
        <w:ind w:firstLine="482" w:firstLineChars="200"/>
        <w:rPr>
          <w:rFonts w:hint="default" w:ascii="Times New Roman" w:hAnsi="Times New Roman" w:eastAsia="宋体" w:cs="Times New Roman"/>
          <w:b/>
          <w:color w:val="auto"/>
          <w:highlight w:val="none"/>
          <w:lang w:eastAsia="zh-CN"/>
        </w:rPr>
      </w:pPr>
      <w:r>
        <w:rPr>
          <w:rFonts w:hint="eastAsia" w:eastAsia="宋体" w:cs="Times New Roman"/>
          <w:b/>
          <w:bCs w:val="0"/>
          <w:color w:val="auto"/>
          <w:highlight w:val="yellow"/>
          <w:lang w:val="en-US" w:eastAsia="zh-CN"/>
        </w:rPr>
        <w:t>供应商</w:t>
      </w:r>
      <w:r>
        <w:rPr>
          <w:rFonts w:hint="default" w:ascii="Times New Roman" w:hAnsi="Times New Roman" w:eastAsia="宋体" w:cs="Times New Roman"/>
          <w:b/>
          <w:bCs w:val="0"/>
          <w:color w:val="auto"/>
          <w:highlight w:val="yellow"/>
          <w:lang w:val="en-US" w:eastAsia="zh-CN"/>
        </w:rPr>
        <w:t>须在响应文件中明确承诺：本项目所采购的</w:t>
      </w:r>
      <w:r>
        <w:rPr>
          <w:rFonts w:hint="eastAsia" w:eastAsia="宋体" w:cs="Times New Roman"/>
          <w:b/>
          <w:bCs w:val="0"/>
          <w:color w:val="auto"/>
          <w:highlight w:val="yellow"/>
          <w:lang w:val="en-US" w:eastAsia="zh-CN"/>
        </w:rPr>
        <w:t>变压器</w:t>
      </w:r>
      <w:r>
        <w:rPr>
          <w:rFonts w:hint="default" w:ascii="Times New Roman" w:hAnsi="Times New Roman" w:eastAsia="宋体" w:cs="Times New Roman"/>
          <w:b/>
          <w:bCs w:val="0"/>
          <w:color w:val="auto"/>
          <w:highlight w:val="yellow"/>
          <w:lang w:val="en-US" w:eastAsia="zh-CN"/>
        </w:rPr>
        <w:t>等主要设备，自交工验收合格之日起，提供不少于 5年 的免费质量保修服务。未作出有效承诺或承诺低于5年的，视为响应无效。</w:t>
      </w:r>
    </w:p>
    <w:p w14:paraId="6F82D24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00" w:name="_Toc15270"/>
      <w:r>
        <w:rPr>
          <w:rFonts w:hint="default" w:ascii="Times New Roman" w:hAnsi="Times New Roman" w:eastAsia="宋体" w:cs="Times New Roman"/>
          <w:b/>
          <w:color w:val="auto"/>
          <w:highlight w:val="none"/>
          <w:lang w:eastAsia="zh-CN"/>
        </w:rPr>
        <w:t>1.1</w:t>
      </w:r>
      <w:r>
        <w:rPr>
          <w:rFonts w:hint="eastAsia" w:eastAsia="宋体" w:cs="Times New Roman"/>
          <w:b/>
          <w:color w:val="auto"/>
          <w:highlight w:val="none"/>
          <w:lang w:val="en-US" w:eastAsia="zh-CN"/>
        </w:rPr>
        <w:t>1</w:t>
      </w:r>
      <w:r>
        <w:rPr>
          <w:rFonts w:hint="default" w:ascii="Times New Roman" w:hAnsi="Times New Roman" w:eastAsia="宋体" w:cs="Times New Roman"/>
          <w:b/>
          <w:color w:val="auto"/>
          <w:highlight w:val="none"/>
          <w:lang w:eastAsia="zh-CN"/>
        </w:rPr>
        <w:t xml:space="preserve"> 响应和偏差</w:t>
      </w:r>
      <w:bookmarkEnd w:id="197"/>
      <w:bookmarkEnd w:id="198"/>
      <w:bookmarkEnd w:id="199"/>
      <w:bookmarkEnd w:id="200"/>
    </w:p>
    <w:p w14:paraId="08C90F2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1.1</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zh-TW" w:eastAsia="zh-CN" w:bidi="zh-TW"/>
        </w:rPr>
        <w:t>1响应文件可对采购需求和合同条款及格式中的条款作岀满足性或更有利于采购人的响应。</w:t>
      </w:r>
    </w:p>
    <w:p w14:paraId="24576200">
      <w:pPr>
        <w:tabs>
          <w:tab w:val="left" w:pos="34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1.1</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 xml:space="preserve">.2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须知前附表规定了对非关键条款允许偏差的范围和可以偏差的项数的,如响应文件存在的偏差超出上述范围或项数，将被视为无效。</w:t>
      </w:r>
    </w:p>
    <w:p w14:paraId="47576621">
      <w:pPr>
        <w:keepNext/>
        <w:keepLines/>
        <w:spacing w:before="120" w:after="120"/>
        <w:outlineLvl w:val="1"/>
        <w:rPr>
          <w:rFonts w:hint="default" w:ascii="Times New Roman" w:hAnsi="Times New Roman" w:eastAsia="黑体" w:cs="Times New Roman"/>
          <w:b/>
          <w:color w:val="auto"/>
          <w:sz w:val="32"/>
          <w:highlight w:val="none"/>
          <w:lang w:eastAsia="zh-CN"/>
        </w:rPr>
      </w:pPr>
      <w:bookmarkStart w:id="201" w:name="_Toc167443307"/>
      <w:bookmarkStart w:id="202" w:name="_Toc32332"/>
      <w:bookmarkStart w:id="203" w:name="_Toc18497"/>
      <w:r>
        <w:rPr>
          <w:rFonts w:hint="default" w:ascii="Times New Roman" w:hAnsi="Times New Roman" w:eastAsia="黑体" w:cs="Times New Roman"/>
          <w:b/>
          <w:color w:val="auto"/>
          <w:sz w:val="32"/>
          <w:highlight w:val="none"/>
          <w:lang w:eastAsia="zh-CN"/>
        </w:rPr>
        <w:t>2 采购文件</w:t>
      </w:r>
      <w:bookmarkEnd w:id="201"/>
      <w:bookmarkEnd w:id="202"/>
      <w:bookmarkEnd w:id="203"/>
    </w:p>
    <w:p w14:paraId="7EF5C871">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04" w:name="_Toc167443308"/>
      <w:bookmarkStart w:id="205" w:name="_Toc27865"/>
      <w:bookmarkStart w:id="206" w:name="_Toc14037"/>
      <w:bookmarkStart w:id="207" w:name="_Toc11261"/>
      <w:r>
        <w:rPr>
          <w:rFonts w:hint="default" w:ascii="Times New Roman" w:hAnsi="Times New Roman" w:eastAsia="宋体" w:cs="Times New Roman"/>
          <w:b/>
          <w:color w:val="auto"/>
          <w:highlight w:val="none"/>
          <w:lang w:eastAsia="zh-CN"/>
        </w:rPr>
        <w:t>2.1 采购文件的组成</w:t>
      </w:r>
      <w:bookmarkEnd w:id="204"/>
      <w:bookmarkEnd w:id="205"/>
      <w:bookmarkEnd w:id="206"/>
      <w:bookmarkEnd w:id="207"/>
    </w:p>
    <w:p w14:paraId="361789B1">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本采购文件包括：</w:t>
      </w:r>
    </w:p>
    <w:p w14:paraId="400A21D8">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询比采购公告</w:t>
      </w:r>
      <w:r>
        <w:rPr>
          <w:rFonts w:hint="default" w:ascii="Times New Roman" w:hAnsi="Times New Roman" w:eastAsia="宋体" w:cs="Times New Roman"/>
          <w:color w:val="auto"/>
          <w:highlight w:val="none"/>
          <w:lang w:val="zh-TW" w:eastAsia="zh-CN" w:bidi="zh-TW"/>
        </w:rPr>
        <w:t>；</w:t>
      </w:r>
    </w:p>
    <w:p w14:paraId="5FC12D70">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2</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w:t>
      </w:r>
    </w:p>
    <w:p w14:paraId="10F916F4">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3</w:t>
      </w:r>
      <w:r>
        <w:rPr>
          <w:rFonts w:hint="default" w:ascii="Times New Roman" w:hAnsi="Times New Roman" w:eastAsia="宋体" w:cs="Times New Roman"/>
          <w:color w:val="auto"/>
          <w:highlight w:val="none"/>
          <w:lang w:val="zh-TW" w:eastAsia="zh-CN" w:bidi="zh-TW"/>
        </w:rPr>
        <w:t>）评审办法；</w:t>
      </w:r>
    </w:p>
    <w:p w14:paraId="3EF24C62">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4</w:t>
      </w:r>
      <w:r>
        <w:rPr>
          <w:rFonts w:hint="default" w:ascii="Times New Roman" w:hAnsi="Times New Roman" w:eastAsia="宋体" w:cs="Times New Roman"/>
          <w:color w:val="auto"/>
          <w:highlight w:val="none"/>
          <w:lang w:val="zh-TW" w:eastAsia="zh-CN" w:bidi="zh-TW"/>
        </w:rPr>
        <w:t>）合同条款及格式；</w:t>
      </w:r>
    </w:p>
    <w:p w14:paraId="706918DA">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5</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bCs/>
          <w:kern w:val="0"/>
          <w:szCs w:val="44"/>
          <w:highlight w:val="none"/>
          <w:lang w:val="en-US" w:eastAsia="zh-CN"/>
        </w:rPr>
        <w:t>工程量清单</w:t>
      </w:r>
      <w:r>
        <w:rPr>
          <w:rFonts w:hint="default" w:ascii="Times New Roman" w:hAnsi="Times New Roman" w:eastAsia="宋体" w:cs="Times New Roman"/>
          <w:color w:val="auto"/>
          <w:highlight w:val="none"/>
          <w:lang w:val="zh-TW" w:eastAsia="zh-CN" w:bidi="zh-TW"/>
        </w:rPr>
        <w:t>；</w:t>
      </w:r>
    </w:p>
    <w:p w14:paraId="37DA738C">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val="en-US" w:eastAsia="zh-CN" w:bidi="zh-TW"/>
        </w:rPr>
        <w:t>6</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bCs/>
          <w:kern w:val="0"/>
          <w:szCs w:val="44"/>
          <w:highlight w:val="none"/>
        </w:rPr>
        <w:t>技术标准和要求</w:t>
      </w:r>
    </w:p>
    <w:p w14:paraId="0AEB4774">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7</w:t>
      </w:r>
      <w:r>
        <w:rPr>
          <w:rFonts w:hint="default" w:ascii="Times New Roman" w:hAnsi="Times New Roman" w:eastAsia="宋体" w:cs="Times New Roman"/>
          <w:color w:val="auto"/>
          <w:highlight w:val="none"/>
          <w:lang w:val="zh-TW" w:eastAsia="zh-CN" w:bidi="zh-TW"/>
        </w:rPr>
        <w:t>）响应文件格式；</w:t>
      </w:r>
    </w:p>
    <w:p w14:paraId="7F20E21D">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8</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须知前附表规定的其他资料。</w:t>
      </w:r>
    </w:p>
    <w:p w14:paraId="2B8F5C7C">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采购人依照本章规定，对釆购文件所</w:t>
      </w:r>
      <w:r>
        <w:rPr>
          <w:rFonts w:hint="eastAsia" w:eastAsia="宋体" w:cs="Times New Roman"/>
          <w:color w:val="auto"/>
          <w:highlight w:val="none"/>
          <w:lang w:val="zh-TW" w:eastAsia="zh-CN" w:bidi="zh-TW"/>
        </w:rPr>
        <w:t>做</w:t>
      </w:r>
      <w:r>
        <w:rPr>
          <w:rFonts w:hint="default" w:ascii="Times New Roman" w:hAnsi="Times New Roman" w:eastAsia="宋体" w:cs="Times New Roman"/>
          <w:color w:val="auto"/>
          <w:highlight w:val="none"/>
          <w:lang w:val="zh-TW" w:eastAsia="zh-CN" w:bidi="zh-TW"/>
        </w:rPr>
        <w:t>的澄清、修改，构成采购文件的组成部分。</w:t>
      </w:r>
    </w:p>
    <w:p w14:paraId="35DBD4E5">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08" w:name="_Toc167443309"/>
      <w:bookmarkStart w:id="209" w:name="_Toc15187"/>
      <w:bookmarkStart w:id="210" w:name="_Toc4961"/>
      <w:bookmarkStart w:id="211" w:name="_Toc12559"/>
      <w:r>
        <w:rPr>
          <w:rFonts w:hint="default" w:ascii="Times New Roman" w:hAnsi="Times New Roman" w:eastAsia="宋体" w:cs="Times New Roman"/>
          <w:b/>
          <w:color w:val="auto"/>
          <w:highlight w:val="none"/>
          <w:lang w:eastAsia="zh-CN"/>
        </w:rPr>
        <w:t>2.2 采购文件的澄清和修改</w:t>
      </w:r>
      <w:bookmarkEnd w:id="208"/>
      <w:bookmarkEnd w:id="209"/>
      <w:bookmarkEnd w:id="210"/>
      <w:bookmarkEnd w:id="211"/>
    </w:p>
    <w:p w14:paraId="4D83127B">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bidi="zh-TW"/>
        </w:rPr>
        <w:t>2.2.</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应仔细阅读和检查采购文件的全部内容。如发现缺页或内容不全，应及时向釆购人提出，以便补齐。如有疑问，应在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须知前附表规定的时间前，以书面形式要求采购人对采购文件予以澄清。</w:t>
      </w:r>
    </w:p>
    <w:p w14:paraId="3868E8DA">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2.2.2 </w:t>
      </w:r>
      <w:r>
        <w:rPr>
          <w:rFonts w:hint="default" w:ascii="Times New Roman" w:hAnsi="Times New Roman" w:eastAsia="宋体" w:cs="Times New Roman"/>
          <w:color w:val="auto"/>
          <w:highlight w:val="none"/>
          <w:lang w:val="zh-TW" w:eastAsia="zh-CN" w:bidi="zh-TW"/>
        </w:rPr>
        <w:t>采购人可根据</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的要求或主动对采购文件进行澄清或修改。澄清或修改的内容以补充文件的形式发给所有获取采购文件的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。釆购人可视具体情况在补充文件中通知</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推迟递交响应文件的截止时间。</w:t>
      </w:r>
    </w:p>
    <w:p w14:paraId="2BB9C9D0">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2.2.3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在收到补充文件后，应按</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须知前附表规定的时间和方式通知釆购人，确认已收到该补充文件。</w:t>
      </w:r>
    </w:p>
    <w:p w14:paraId="11800981">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2.2.4 </w:t>
      </w:r>
      <w:r>
        <w:rPr>
          <w:rFonts w:hint="default" w:ascii="Times New Roman" w:hAnsi="Times New Roman" w:eastAsia="宋体" w:cs="Times New Roman"/>
          <w:color w:val="auto"/>
          <w:highlight w:val="none"/>
          <w:lang w:val="zh-TW" w:eastAsia="zh-CN" w:bidi="zh-TW"/>
        </w:rPr>
        <w:t>除非确有必要，</w:t>
      </w:r>
      <w:r>
        <w:rPr>
          <w:rFonts w:hint="eastAsia" w:eastAsia="宋体" w:cs="Times New Roman"/>
          <w:color w:val="auto"/>
          <w:highlight w:val="none"/>
          <w:lang w:val="zh-TW" w:eastAsia="zh-CN" w:bidi="zh-TW"/>
        </w:rPr>
        <w:t>采购</w:t>
      </w:r>
      <w:r>
        <w:rPr>
          <w:rFonts w:hint="default" w:ascii="Times New Roman" w:hAnsi="Times New Roman" w:eastAsia="宋体" w:cs="Times New Roman"/>
          <w:color w:val="auto"/>
          <w:highlight w:val="none"/>
          <w:lang w:val="zh-TW" w:eastAsia="zh-CN" w:bidi="zh-TW"/>
        </w:rPr>
        <w:t>人有权拒绝回复</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在本章第</w:t>
      </w:r>
      <w:r>
        <w:rPr>
          <w:rFonts w:hint="default" w:ascii="Times New Roman" w:hAnsi="Times New Roman" w:eastAsia="宋体" w:cs="Times New Roman"/>
          <w:color w:val="auto"/>
          <w:highlight w:val="none"/>
          <w:lang w:eastAsia="zh-CN"/>
        </w:rPr>
        <w:t>2.2.</w:t>
      </w:r>
      <w:r>
        <w:rPr>
          <w:rFonts w:hint="default" w:ascii="Times New Roman" w:hAnsi="Times New Roman" w:eastAsia="宋体" w:cs="Times New Roman"/>
          <w:color w:val="auto"/>
          <w:highlight w:val="none"/>
          <w:lang w:val="zh-TW" w:eastAsia="zh-CN" w:bidi="zh-TW"/>
        </w:rPr>
        <w:t>1项规定的时间后提出的任何澄清要求。</w:t>
      </w:r>
    </w:p>
    <w:p w14:paraId="77F964A3">
      <w:pPr>
        <w:keepNext/>
        <w:keepLines/>
        <w:spacing w:before="120" w:after="120"/>
        <w:outlineLvl w:val="1"/>
        <w:rPr>
          <w:rFonts w:hint="default" w:ascii="Times New Roman" w:hAnsi="Times New Roman" w:eastAsia="黑体" w:cs="Times New Roman"/>
          <w:b/>
          <w:color w:val="000000" w:themeColor="text1"/>
          <w:sz w:val="32"/>
          <w:highlight w:val="none"/>
          <w:lang w:eastAsia="zh-CN"/>
          <w14:textFill>
            <w14:solidFill>
              <w14:schemeClr w14:val="tx1"/>
            </w14:solidFill>
          </w14:textFill>
        </w:rPr>
      </w:pPr>
      <w:bookmarkStart w:id="212" w:name="_Toc7544"/>
      <w:bookmarkStart w:id="213" w:name="_Toc167443310"/>
      <w:bookmarkStart w:id="214" w:name="_Toc27194"/>
      <w:r>
        <w:rPr>
          <w:rFonts w:hint="default" w:ascii="Times New Roman" w:hAnsi="Times New Roman" w:eastAsia="黑体" w:cs="Times New Roman"/>
          <w:b/>
          <w:color w:val="000000" w:themeColor="text1"/>
          <w:sz w:val="32"/>
          <w:highlight w:val="none"/>
          <w:lang w:eastAsia="zh-CN"/>
          <w14:textFill>
            <w14:solidFill>
              <w14:schemeClr w14:val="tx1"/>
            </w14:solidFill>
          </w14:textFill>
        </w:rPr>
        <w:t>3 响应文件</w:t>
      </w:r>
      <w:bookmarkEnd w:id="212"/>
      <w:bookmarkEnd w:id="213"/>
      <w:bookmarkEnd w:id="214"/>
    </w:p>
    <w:p w14:paraId="3596CC0F">
      <w:pPr>
        <w:keepNext/>
        <w:keepLines/>
        <w:spacing w:line="360" w:lineRule="auto"/>
        <w:ind w:firstLine="482"/>
        <w:outlineLvl w:val="2"/>
        <w:rPr>
          <w:rFonts w:hint="default" w:ascii="Times New Roman" w:hAnsi="Times New Roman" w:eastAsia="宋体" w:cs="Times New Roman"/>
          <w:b/>
          <w:color w:val="000000" w:themeColor="text1"/>
          <w:highlight w:val="none"/>
          <w:lang w:eastAsia="zh-CN"/>
          <w14:textFill>
            <w14:solidFill>
              <w14:schemeClr w14:val="tx1"/>
            </w14:solidFill>
          </w14:textFill>
        </w:rPr>
      </w:pPr>
      <w:bookmarkStart w:id="215" w:name="_Toc30968"/>
      <w:bookmarkStart w:id="216" w:name="_Toc18800"/>
      <w:bookmarkStart w:id="217" w:name="_Toc167443311"/>
      <w:bookmarkStart w:id="218" w:name="_Toc6659"/>
      <w:r>
        <w:rPr>
          <w:rFonts w:hint="default" w:ascii="Times New Roman" w:hAnsi="Times New Roman" w:eastAsia="宋体" w:cs="Times New Roman"/>
          <w:b/>
          <w:color w:val="000000" w:themeColor="text1"/>
          <w:highlight w:val="none"/>
          <w:lang w:eastAsia="zh-CN"/>
          <w14:textFill>
            <w14:solidFill>
              <w14:schemeClr w14:val="tx1"/>
            </w14:solidFill>
          </w14:textFill>
        </w:rPr>
        <w:t>3.1 响应文件的组成</w:t>
      </w:r>
      <w:bookmarkEnd w:id="215"/>
      <w:bookmarkEnd w:id="216"/>
      <w:bookmarkEnd w:id="217"/>
      <w:bookmarkEnd w:id="218"/>
    </w:p>
    <w:p w14:paraId="7BF77C7F">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3.1.1 响应文件应包括下列内容：</w:t>
      </w:r>
    </w:p>
    <w:p w14:paraId="1F74ECD8">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响应文件应包括下列内容：</w:t>
      </w:r>
    </w:p>
    <w:p w14:paraId="72BF732A">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第一个信封（商务及技术文件）：</w:t>
      </w:r>
    </w:p>
    <w:p w14:paraId="6F4A86C2">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一、响应函</w:t>
      </w:r>
    </w:p>
    <w:p w14:paraId="17FDFFF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二、法定代表人身份证明或授权委托书</w:t>
      </w:r>
    </w:p>
    <w:p w14:paraId="6B1F687D">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三、承诺函</w:t>
      </w:r>
    </w:p>
    <w:p w14:paraId="36591E24">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四、资格审查材料</w:t>
      </w:r>
    </w:p>
    <w:p w14:paraId="3EFD9CB9">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五、主要人员</w:t>
      </w:r>
    </w:p>
    <w:p w14:paraId="2B15C36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六、其他资料(如有)。</w:t>
      </w:r>
    </w:p>
    <w:p w14:paraId="5ABA1585">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第二个信封（报价文件）：</w:t>
      </w:r>
    </w:p>
    <w:p w14:paraId="4946FF00">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一、报价函</w:t>
      </w:r>
    </w:p>
    <w:p w14:paraId="66D8F31A">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二、报价说明</w:t>
      </w:r>
    </w:p>
    <w:p w14:paraId="6AA4E630">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在评审过程中作出的符合釆购文件要求的澄清、说明和补正，构成响应文件的组成部分。</w:t>
      </w:r>
    </w:p>
    <w:p w14:paraId="531FB1ED">
      <w:pPr>
        <w:tabs>
          <w:tab w:val="left" w:pos="349"/>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3.1.2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的法定代表人(单位负责人)亲自签署响应文件、亲自参加响应的，响应文件不包括第</w:t>
      </w:r>
      <w:r>
        <w:rPr>
          <w:rFonts w:hint="default" w:ascii="Times New Roman" w:hAnsi="Times New Roman" w:eastAsia="宋体" w:cs="Times New Roman"/>
          <w:color w:val="auto"/>
          <w:highlight w:val="none"/>
          <w:lang w:eastAsia="zh-CN"/>
        </w:rPr>
        <w:t>3.1.1</w:t>
      </w:r>
      <w:r>
        <w:rPr>
          <w:rFonts w:hint="default" w:ascii="Times New Roman" w:hAnsi="Times New Roman" w:eastAsia="宋体" w:cs="Times New Roman"/>
          <w:color w:val="auto"/>
          <w:highlight w:val="none"/>
          <w:lang w:val="zh-TW" w:eastAsia="zh-CN" w:bidi="zh-TW"/>
        </w:rPr>
        <w:t>(2)目所指的授权委托书。第一章</w:t>
      </w:r>
      <w:r>
        <w:rPr>
          <w:rFonts w:hint="default" w:ascii="Times New Roman" w:hAnsi="Times New Roman" w:eastAsia="宋体" w:cs="Times New Roman"/>
          <w:color w:val="auto"/>
          <w:highlight w:val="none"/>
          <w:lang w:val="zh-CN" w:eastAsia="zh-CN" w:bidi="zh-CN"/>
        </w:rPr>
        <w:t>“</w:t>
      </w:r>
      <w:r>
        <w:rPr>
          <w:rFonts w:hint="eastAsia" w:eastAsia="宋体" w:cs="Times New Roman"/>
          <w:color w:val="auto"/>
          <w:highlight w:val="none"/>
          <w:lang w:val="en-US" w:eastAsia="zh-CN" w:bidi="zh-CN"/>
        </w:rPr>
        <w:t>询比采购公告</w:t>
      </w:r>
      <w:r>
        <w:rPr>
          <w:rFonts w:hint="default" w:ascii="Times New Roman" w:hAnsi="Times New Roman" w:eastAsia="宋体" w:cs="Times New Roman"/>
          <w:color w:val="auto"/>
          <w:highlight w:val="none"/>
          <w:lang w:val="zh-TW" w:eastAsia="zh-CN" w:bidi="zh-TW"/>
        </w:rPr>
        <w:t>”规定不接受联合体的，或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没有组成联合体的，响应文件不包括第</w:t>
      </w:r>
      <w:r>
        <w:rPr>
          <w:rFonts w:hint="default" w:ascii="Times New Roman" w:hAnsi="Times New Roman" w:eastAsia="宋体" w:cs="Times New Roman"/>
          <w:color w:val="auto"/>
          <w:highlight w:val="none"/>
          <w:lang w:eastAsia="zh-CN"/>
        </w:rPr>
        <w:t>3.1.1</w:t>
      </w:r>
      <w:r>
        <w:rPr>
          <w:rFonts w:hint="default" w:ascii="Times New Roman" w:hAnsi="Times New Roman" w:eastAsia="宋体" w:cs="Times New Roman"/>
          <w:color w:val="auto"/>
          <w:highlight w:val="none"/>
          <w:lang w:val="zh-TW" w:eastAsia="zh-CN" w:bidi="zh-TW"/>
        </w:rPr>
        <w:t>(3)目所指的联合体协议书。</w:t>
      </w:r>
    </w:p>
    <w:p w14:paraId="01F9BFEC">
      <w:pPr>
        <w:keepNext/>
        <w:keepLines/>
        <w:spacing w:line="360" w:lineRule="auto"/>
        <w:ind w:firstLine="482"/>
        <w:outlineLvl w:val="2"/>
        <w:rPr>
          <w:rFonts w:hint="default" w:ascii="Times New Roman" w:hAnsi="Times New Roman" w:eastAsia="宋体" w:cs="Times New Roman"/>
          <w:b/>
          <w:color w:val="auto"/>
          <w:highlight w:val="none"/>
          <w:lang w:val="en-US" w:eastAsia="zh-CN"/>
        </w:rPr>
      </w:pPr>
      <w:bookmarkStart w:id="219" w:name="_Toc10881"/>
      <w:bookmarkStart w:id="220" w:name="_Toc167443312"/>
      <w:bookmarkStart w:id="221" w:name="_Toc4553"/>
      <w:bookmarkStart w:id="222" w:name="_Toc7036"/>
      <w:r>
        <w:rPr>
          <w:rFonts w:hint="default" w:ascii="Times New Roman" w:hAnsi="Times New Roman" w:eastAsia="宋体" w:cs="Times New Roman"/>
          <w:b/>
          <w:color w:val="auto"/>
          <w:highlight w:val="none"/>
          <w:lang w:eastAsia="zh-CN"/>
        </w:rPr>
        <w:t>3.2 报价</w:t>
      </w:r>
      <w:bookmarkEnd w:id="219"/>
      <w:bookmarkEnd w:id="220"/>
      <w:bookmarkEnd w:id="221"/>
      <w:bookmarkEnd w:id="222"/>
      <w:r>
        <w:rPr>
          <w:rFonts w:hint="default" w:ascii="Times New Roman" w:hAnsi="Times New Roman" w:eastAsia="宋体" w:cs="Times New Roman"/>
          <w:b/>
          <w:color w:val="auto"/>
          <w:highlight w:val="none"/>
          <w:lang w:val="en-US" w:eastAsia="zh-CN"/>
        </w:rPr>
        <w:t xml:space="preserve"> </w:t>
      </w:r>
    </w:p>
    <w:p w14:paraId="654466A5">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3.2.1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应按釆购文件提供的格式(见第</w:t>
      </w:r>
      <w:r>
        <w:rPr>
          <w:rFonts w:hint="default" w:ascii="Times New Roman" w:hAnsi="Times New Roman" w:eastAsia="宋体" w:cs="Times New Roman"/>
          <w:color w:val="auto"/>
          <w:highlight w:val="none"/>
          <w:lang w:val="en-US" w:eastAsia="zh-CN" w:bidi="zh-TW"/>
        </w:rPr>
        <w:t>七</w:t>
      </w:r>
      <w:r>
        <w:rPr>
          <w:rFonts w:hint="default" w:ascii="Times New Roman" w:hAnsi="Times New Roman" w:eastAsia="宋体" w:cs="Times New Roman"/>
          <w:color w:val="auto"/>
          <w:highlight w:val="none"/>
          <w:lang w:val="zh-TW" w:eastAsia="zh-CN" w:bidi="zh-TW"/>
        </w:rPr>
        <w:t>章</w:t>
      </w:r>
      <w:r>
        <w:rPr>
          <w:rFonts w:hint="default" w:ascii="Times New Roman" w:hAnsi="Times New Roman" w:eastAsia="宋体" w:cs="Times New Roman"/>
          <w:color w:val="auto"/>
          <w:highlight w:val="none"/>
          <w:lang w:val="zh-CN" w:eastAsia="zh-CN" w:bidi="zh-CN"/>
        </w:rPr>
        <w:t>“响</w:t>
      </w:r>
      <w:r>
        <w:rPr>
          <w:rFonts w:hint="default" w:ascii="Times New Roman" w:hAnsi="Times New Roman" w:eastAsia="宋体" w:cs="Times New Roman"/>
          <w:color w:val="auto"/>
          <w:highlight w:val="none"/>
          <w:lang w:val="zh-TW" w:eastAsia="zh-CN" w:bidi="zh-TW"/>
        </w:rPr>
        <w:t>应文件格式”)在响应函和报价表中进行报价。响应函中报价应为包含国家规定的增值税在内的含税价格。采购人将根据项目情况，在第三章</w:t>
      </w:r>
      <w:r>
        <w:rPr>
          <w:rFonts w:hint="default" w:ascii="Times New Roman" w:hAnsi="Times New Roman" w:eastAsia="宋体" w:cs="Times New Roman"/>
          <w:color w:val="auto"/>
          <w:highlight w:val="none"/>
          <w:lang w:val="zh-CN" w:eastAsia="zh-CN" w:bidi="zh-CN"/>
        </w:rPr>
        <w:t>“评审</w:t>
      </w:r>
      <w:r>
        <w:rPr>
          <w:rFonts w:hint="default" w:ascii="Times New Roman" w:hAnsi="Times New Roman" w:eastAsia="宋体" w:cs="Times New Roman"/>
          <w:color w:val="auto"/>
          <w:highlight w:val="none"/>
          <w:lang w:val="zh-TW" w:eastAsia="zh-CN" w:bidi="zh-TW"/>
        </w:rPr>
        <w:t>办法”第</w:t>
      </w:r>
      <w:r>
        <w:rPr>
          <w:rFonts w:hint="default" w:ascii="Times New Roman" w:hAnsi="Times New Roman" w:eastAsia="宋体" w:cs="Times New Roman"/>
          <w:color w:val="auto"/>
          <w:highlight w:val="none"/>
          <w:lang w:eastAsia="zh-CN"/>
        </w:rPr>
        <w:t>3.2.2</w:t>
      </w:r>
      <w:r>
        <w:rPr>
          <w:rFonts w:hint="default" w:ascii="Times New Roman" w:hAnsi="Times New Roman" w:eastAsia="宋体" w:cs="Times New Roman"/>
          <w:color w:val="auto"/>
          <w:highlight w:val="none"/>
          <w:lang w:val="zh-TW" w:eastAsia="zh-CN" w:bidi="zh-TW"/>
        </w:rPr>
        <w:t>项中选择按照含税价格或不含税价格对</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进行价格评审。</w:t>
      </w:r>
    </w:p>
    <w:p w14:paraId="0C22C4B4">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应充分了解釆购项目的总体情况以及影响报价的其他要素。对于货物和服务采购项目，采购人在签署采购合同时及合同履行过程中，有权在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须知前附表规定的幅度内对采购标的的数量进行增加或减少。</w:t>
      </w:r>
    </w:p>
    <w:p w14:paraId="2CE0E211">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3.2.3 </w:t>
      </w:r>
      <w:r>
        <w:rPr>
          <w:rFonts w:hint="default" w:ascii="Times New Roman" w:hAnsi="Times New Roman" w:eastAsia="宋体" w:cs="Times New Roman"/>
          <w:color w:val="auto"/>
          <w:highlight w:val="none"/>
          <w:lang w:val="zh-TW" w:eastAsia="zh-CN" w:bidi="zh-TW"/>
        </w:rPr>
        <w:t>釆购人设有最高限价的，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的报价不得超过最高限价。最高限价或最高限价计算方法在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须知前附表中载明。</w:t>
      </w:r>
    </w:p>
    <w:p w14:paraId="4A4D7440">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3.2.4 </w:t>
      </w:r>
      <w:r>
        <w:rPr>
          <w:rFonts w:hint="default" w:ascii="Times New Roman" w:hAnsi="Times New Roman" w:eastAsia="宋体" w:cs="Times New Roman"/>
          <w:color w:val="auto"/>
          <w:highlight w:val="none"/>
          <w:lang w:val="zh-TW" w:eastAsia="zh-CN" w:bidi="zh-TW"/>
        </w:rPr>
        <w:t>报价的其他要求见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p>
    <w:p w14:paraId="18719F6F">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23" w:name="_Toc29192"/>
      <w:bookmarkStart w:id="224" w:name="_Toc167443313"/>
      <w:bookmarkStart w:id="225" w:name="_Toc19794"/>
      <w:bookmarkStart w:id="226" w:name="_Toc15489"/>
      <w:r>
        <w:rPr>
          <w:rFonts w:hint="default" w:ascii="Times New Roman" w:hAnsi="Times New Roman" w:eastAsia="宋体" w:cs="Times New Roman"/>
          <w:b/>
          <w:color w:val="auto"/>
          <w:highlight w:val="none"/>
          <w:lang w:eastAsia="zh-CN"/>
        </w:rPr>
        <w:t>3.3 响应文件有效期</w:t>
      </w:r>
      <w:bookmarkEnd w:id="223"/>
      <w:bookmarkEnd w:id="224"/>
      <w:bookmarkEnd w:id="225"/>
      <w:bookmarkEnd w:id="226"/>
    </w:p>
    <w:p w14:paraId="59FE132E">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3.3.</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须知前附表另有规定外，响应文件有效期应为90日，从采购文件规定的递交响应文件的截止时间开始计算。</w:t>
      </w:r>
    </w:p>
    <w:p w14:paraId="0332ABD9">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3.3.2 </w:t>
      </w:r>
      <w:r>
        <w:rPr>
          <w:rFonts w:hint="default" w:ascii="Times New Roman" w:hAnsi="Times New Roman" w:eastAsia="宋体" w:cs="Times New Roman"/>
          <w:color w:val="auto"/>
          <w:highlight w:val="none"/>
          <w:lang w:val="zh-TW" w:eastAsia="zh-CN" w:bidi="zh-TW"/>
        </w:rPr>
        <w:t>出现特殊情况需要延长响应文件有效期的，采购人以书面形式通知所有</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延长响应文件有效期，</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应予以书面答复。同意延长的，</w:t>
      </w:r>
      <w:r>
        <w:rPr>
          <w:rFonts w:hint="default" w:ascii="Times New Roman" w:hAnsi="Times New Roman" w:eastAsia="宋体" w:cs="Times New Roman"/>
          <w:color w:val="auto"/>
          <w:highlight w:val="none"/>
          <w:lang w:val="en-US" w:eastAsia="zh-CN" w:bidi="zh-TW"/>
        </w:rPr>
        <w:t>如要求缴纳响应保证金，</w:t>
      </w:r>
      <w:r>
        <w:rPr>
          <w:rFonts w:hint="default" w:ascii="Times New Roman" w:hAnsi="Times New Roman" w:eastAsia="宋体" w:cs="Times New Roman"/>
          <w:color w:val="auto"/>
          <w:highlight w:val="none"/>
          <w:lang w:val="zh-TW" w:eastAsia="zh-CN" w:bidi="zh-TW"/>
        </w:rPr>
        <w:t>应相应延长其响应保证金的有效期，但不得修改其响应文件；</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拒绝延长的，其响应文件在原有效期届满后失效，但</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有权收回其响应保证金。</w:t>
      </w:r>
    </w:p>
    <w:p w14:paraId="49F75908">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27" w:name="_Toc29692"/>
      <w:bookmarkStart w:id="228" w:name="_Toc167443314"/>
      <w:bookmarkStart w:id="229" w:name="_Toc424"/>
      <w:bookmarkStart w:id="230" w:name="_Toc8530"/>
      <w:r>
        <w:rPr>
          <w:rFonts w:hint="default" w:ascii="Times New Roman" w:hAnsi="Times New Roman" w:eastAsia="宋体" w:cs="Times New Roman"/>
          <w:b/>
          <w:color w:val="auto"/>
          <w:highlight w:val="none"/>
          <w:lang w:eastAsia="zh-CN"/>
        </w:rPr>
        <w:t>3.4 响应保证金</w:t>
      </w:r>
      <w:bookmarkEnd w:id="227"/>
      <w:bookmarkEnd w:id="228"/>
      <w:bookmarkEnd w:id="229"/>
      <w:bookmarkEnd w:id="230"/>
    </w:p>
    <w:p w14:paraId="311F6066">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3.4.</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须知前附表规定要求递交响应保证金的，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在递交响应文件的同时，应按</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须知前附表规定的金额、形式和采购文件提供的格式(见第</w:t>
      </w:r>
      <w:r>
        <w:rPr>
          <w:rFonts w:hint="default" w:ascii="Times New Roman" w:hAnsi="Times New Roman" w:eastAsia="宋体" w:cs="Times New Roman"/>
          <w:color w:val="auto"/>
          <w:highlight w:val="none"/>
          <w:lang w:val="en-US" w:eastAsia="zh-CN" w:bidi="zh-TW"/>
        </w:rPr>
        <w:t>七</w:t>
      </w:r>
      <w:r>
        <w:rPr>
          <w:rFonts w:hint="default" w:ascii="Times New Roman" w:hAnsi="Times New Roman" w:eastAsia="宋体" w:cs="Times New Roman"/>
          <w:color w:val="auto"/>
          <w:highlight w:val="none"/>
          <w:lang w:val="zh-TW" w:eastAsia="zh-CN" w:bidi="zh-TW"/>
        </w:rPr>
        <w:t>章</w:t>
      </w:r>
      <w:r>
        <w:rPr>
          <w:rFonts w:hint="default" w:ascii="Times New Roman" w:hAnsi="Times New Roman" w:eastAsia="宋体" w:cs="Times New Roman"/>
          <w:color w:val="auto"/>
          <w:highlight w:val="none"/>
          <w:lang w:val="zh-CN" w:eastAsia="zh-CN" w:bidi="zh-CN"/>
        </w:rPr>
        <w:t>“响</w:t>
      </w:r>
      <w:r>
        <w:rPr>
          <w:rFonts w:hint="default" w:ascii="Times New Roman" w:hAnsi="Times New Roman" w:eastAsia="宋体" w:cs="Times New Roman"/>
          <w:color w:val="auto"/>
          <w:highlight w:val="none"/>
          <w:lang w:val="zh-TW" w:eastAsia="zh-CN" w:bidi="zh-TW"/>
        </w:rPr>
        <w:t>应文件格式”四、响应保证金)递交响应保证金，并作为其响应文件的组成部分。</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不按要求递交响应保证金的，其响应文件将被视为无效。</w:t>
      </w:r>
    </w:p>
    <w:p w14:paraId="1BC20764">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3.4.2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须知前附表规定要求递交响应保证金的，采购人将在发出成交通知书后5日内向除候选成交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外的其他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原额退还响应保证金，并在采购合同签订后5日内向成交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和未成交的其他候选成交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原额退还响应保证金。</w:t>
      </w:r>
    </w:p>
    <w:p w14:paraId="7DA2551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3.4.3</w:t>
      </w:r>
      <w:r>
        <w:rPr>
          <w:rFonts w:hint="default" w:ascii="Times New Roman" w:hAnsi="Times New Roman" w:eastAsia="宋体" w:cs="Times New Roman"/>
          <w:color w:val="auto"/>
          <w:highlight w:val="none"/>
          <w:lang w:val="zh-TW" w:eastAsia="zh-CN" w:bidi="zh-TW"/>
        </w:rPr>
        <w:t>有下列情形之一的，响应保证金将不予退还：</w:t>
      </w:r>
    </w:p>
    <w:p w14:paraId="57A7B51D">
      <w:pPr>
        <w:tabs>
          <w:tab w:val="left" w:pos="1002"/>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在响应文件有效期内撤销响应文件；</w:t>
      </w:r>
    </w:p>
    <w:p w14:paraId="57DBFE50">
      <w:pPr>
        <w:tabs>
          <w:tab w:val="left" w:pos="1005"/>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2</w:t>
      </w:r>
      <w:r>
        <w:rPr>
          <w:rFonts w:hint="default" w:ascii="Times New Roman" w:hAnsi="Times New Roman" w:eastAsia="宋体" w:cs="Times New Roman"/>
          <w:color w:val="auto"/>
          <w:highlight w:val="none"/>
          <w:lang w:val="zh-TW" w:eastAsia="zh-CN" w:bidi="zh-TW"/>
        </w:rPr>
        <w:t>）成交</w:t>
      </w:r>
      <w:r>
        <w:rPr>
          <w:rFonts w:hint="eastAsia" w:eastAsia="宋体" w:cs="Times New Roman"/>
          <w:color w:val="auto"/>
          <w:highlight w:val="none"/>
          <w:lang w:val="en-US" w:eastAsia="zh-CN" w:bidi="zh-TW"/>
        </w:rPr>
        <w:t>供应商</w:t>
      </w:r>
      <w:r>
        <w:rPr>
          <w:rFonts w:hint="default" w:ascii="Times New Roman" w:hAnsi="Times New Roman" w:eastAsia="宋体" w:cs="Times New Roman"/>
          <w:color w:val="auto"/>
          <w:highlight w:val="none"/>
          <w:lang w:val="zh-TW" w:eastAsia="zh-CN" w:bidi="zh-TW"/>
        </w:rPr>
        <w:t>在收到成交通知书后，无正当理由不与采购人订立合同，在签订合同时向采购人提出附加条件，或者不按照采购文件要求递交履约保证金；</w:t>
      </w:r>
    </w:p>
    <w:p w14:paraId="2DB828AB">
      <w:pPr>
        <w:tabs>
          <w:tab w:val="left" w:pos="1002"/>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3</w:t>
      </w:r>
      <w:r>
        <w:rPr>
          <w:rFonts w:hint="default" w:ascii="Times New Roman" w:hAnsi="Times New Roman" w:eastAsia="宋体" w:cs="Times New Roman"/>
          <w:color w:val="auto"/>
          <w:highlight w:val="none"/>
          <w:lang w:val="zh-TW" w:eastAsia="zh-CN" w:bidi="zh-TW"/>
        </w:rPr>
        <w:t>）发生</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须知前附表规定的其他不予退还响应保证金的情形。</w:t>
      </w:r>
    </w:p>
    <w:p w14:paraId="0CFCE74A">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31" w:name="_Toc28443"/>
      <w:bookmarkStart w:id="232" w:name="_Toc28772"/>
      <w:bookmarkStart w:id="233" w:name="_Toc167443315"/>
      <w:bookmarkStart w:id="234" w:name="_Toc12979"/>
      <w:r>
        <w:rPr>
          <w:rFonts w:hint="default" w:ascii="Times New Roman" w:hAnsi="Times New Roman" w:eastAsia="宋体" w:cs="Times New Roman"/>
          <w:b/>
          <w:color w:val="auto"/>
          <w:highlight w:val="none"/>
          <w:lang w:eastAsia="zh-CN"/>
        </w:rPr>
        <w:t>3.5 资格审查资料</w:t>
      </w:r>
      <w:bookmarkEnd w:id="231"/>
      <w:bookmarkEnd w:id="232"/>
      <w:bookmarkEnd w:id="233"/>
      <w:bookmarkEnd w:id="234"/>
    </w:p>
    <w:p w14:paraId="5D41BA14">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应提供</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r>
        <w:rPr>
          <w:rFonts w:hint="default" w:ascii="Times New Roman" w:hAnsi="Times New Roman" w:eastAsia="宋体" w:cs="Times New Roman"/>
          <w:color w:val="auto"/>
          <w:highlight w:val="none"/>
          <w:lang w:eastAsia="zh-CN"/>
        </w:rPr>
        <w:t>3.</w:t>
      </w:r>
      <w:r>
        <w:rPr>
          <w:rFonts w:hint="default" w:ascii="Times New Roman" w:hAnsi="Times New Roman" w:eastAsia="宋体" w:cs="Times New Roman"/>
          <w:color w:val="auto"/>
          <w:highlight w:val="none"/>
          <w:lang w:val="zh-TW" w:eastAsia="zh-CN" w:bidi="zh-TW"/>
        </w:rPr>
        <w:t>5（</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w:t>
      </w:r>
      <w:r>
        <w:rPr>
          <w:rFonts w:hint="default" w:ascii="Times New Roman" w:hAnsi="Times New Roman" w:eastAsia="宋体" w:cs="Times New Roman"/>
          <w:color w:val="auto"/>
          <w:highlight w:val="none"/>
          <w:lang w:eastAsia="zh-CN"/>
        </w:rPr>
        <w:t>3.5</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5</w:t>
      </w:r>
      <w:r>
        <w:rPr>
          <w:rFonts w:hint="default" w:ascii="Times New Roman" w:hAnsi="Times New Roman" w:eastAsia="宋体" w:cs="Times New Roman"/>
          <w:color w:val="auto"/>
          <w:highlight w:val="none"/>
          <w:lang w:val="zh-TW" w:eastAsia="zh-CN" w:bidi="zh-TW"/>
        </w:rPr>
        <w:t>）中规定的资格审查资料，以证明其满足第一章</w:t>
      </w:r>
      <w:r>
        <w:rPr>
          <w:rFonts w:hint="default" w:ascii="Times New Roman" w:hAnsi="Times New Roman" w:eastAsia="宋体" w:cs="Times New Roman"/>
          <w:color w:val="auto"/>
          <w:highlight w:val="none"/>
          <w:lang w:val="zh-CN" w:eastAsia="zh-CN" w:bidi="zh-CN"/>
        </w:rPr>
        <w:t>“</w:t>
      </w:r>
      <w:r>
        <w:rPr>
          <w:rFonts w:hint="eastAsia" w:eastAsia="宋体" w:cs="Times New Roman"/>
          <w:color w:val="auto"/>
          <w:highlight w:val="none"/>
          <w:lang w:val="en-US" w:eastAsia="zh-CN" w:bidi="zh-CN"/>
        </w:rPr>
        <w:t>询比采购公告</w:t>
      </w:r>
      <w:r>
        <w:rPr>
          <w:rFonts w:hint="default" w:ascii="Times New Roman" w:hAnsi="Times New Roman" w:eastAsia="宋体" w:cs="Times New Roman"/>
          <w:color w:val="auto"/>
          <w:highlight w:val="none"/>
          <w:lang w:val="zh-TW" w:eastAsia="zh-CN" w:bidi="zh-TW"/>
        </w:rPr>
        <w:t>”对</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的各项资格要求。</w:t>
      </w:r>
    </w:p>
    <w:p w14:paraId="3D8C73F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35" w:name="_Toc167443316"/>
      <w:bookmarkStart w:id="236" w:name="_Toc6941"/>
      <w:bookmarkStart w:id="237" w:name="_Toc32586"/>
      <w:bookmarkStart w:id="238" w:name="_Toc14536"/>
      <w:r>
        <w:rPr>
          <w:rFonts w:hint="default" w:ascii="Times New Roman" w:hAnsi="Times New Roman" w:eastAsia="宋体" w:cs="Times New Roman"/>
          <w:b/>
          <w:color w:val="auto"/>
          <w:highlight w:val="none"/>
          <w:lang w:eastAsia="zh-CN"/>
        </w:rPr>
        <w:t>3.6 响应方案</w:t>
      </w:r>
      <w:bookmarkEnd w:id="235"/>
      <w:bookmarkEnd w:id="236"/>
      <w:bookmarkEnd w:id="237"/>
      <w:bookmarkEnd w:id="238"/>
    </w:p>
    <w:p w14:paraId="5048ED38">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3.6.</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除在</w:t>
      </w:r>
      <w:r>
        <w:rPr>
          <w:rFonts w:hint="default" w:ascii="Times New Roman" w:hAnsi="Times New Roman" w:eastAsia="宋体" w:cs="Times New Roman"/>
          <w:color w:val="auto"/>
          <w:highlight w:val="none"/>
          <w:lang w:val="zh-TW" w:eastAsia="zh-CN" w:bidi="zh-TW"/>
        </w:rPr>
        <w:t>响应文件中写明的差异外，视为</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完全满足采购文件中的实质性内容。</w:t>
      </w:r>
    </w:p>
    <w:p w14:paraId="18C1632D">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3.6.2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只能提出唯一的响应方案。</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在响应文件中提出多个</w:t>
      </w:r>
      <w:r>
        <w:rPr>
          <w:rFonts w:hint="eastAsia" w:eastAsia="宋体" w:cs="Times New Roman"/>
          <w:color w:val="auto"/>
          <w:highlight w:val="none"/>
          <w:lang w:val="zh-TW" w:eastAsia="zh-CN" w:bidi="zh-TW"/>
        </w:rPr>
        <w:t>响应</w:t>
      </w:r>
      <w:r>
        <w:rPr>
          <w:rFonts w:hint="default" w:ascii="Times New Roman" w:hAnsi="Times New Roman" w:eastAsia="宋体" w:cs="Times New Roman"/>
          <w:color w:val="auto"/>
          <w:highlight w:val="none"/>
          <w:lang w:val="zh-TW" w:eastAsia="zh-CN" w:bidi="zh-TW"/>
        </w:rPr>
        <w:t>方案的，其响应文件将被视为无效。</w:t>
      </w:r>
    </w:p>
    <w:p w14:paraId="4E06630E">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3.6.3 </w:t>
      </w:r>
      <w:r>
        <w:rPr>
          <w:rFonts w:hint="default" w:ascii="Times New Roman" w:hAnsi="Times New Roman" w:eastAsia="宋体" w:cs="Times New Roman"/>
          <w:color w:val="auto"/>
          <w:highlight w:val="none"/>
          <w:lang w:val="zh-TW" w:eastAsia="zh-CN" w:bidi="zh-TW"/>
        </w:rPr>
        <w:t>响应文件对采购文件的全部偏差，均应在响应文件的商务和技术偏差表中列明。响应文件偏差表中未列明的内容，将视为</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响应釆购文件的要求；但如发现响应文件的其他部分与商务和技术偏差表的描述不一致或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的响应缺乏支持性文件，则评审小组有权要求</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对相关问题进行澄清，并根据澄清结果对</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的响应文件进行评审。</w:t>
      </w:r>
    </w:p>
    <w:p w14:paraId="6612E248">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39" w:name="_Toc16104"/>
      <w:bookmarkStart w:id="240" w:name="_Toc167443317"/>
      <w:bookmarkStart w:id="241" w:name="_Toc25975"/>
      <w:bookmarkStart w:id="242" w:name="_Toc19152"/>
      <w:r>
        <w:rPr>
          <w:rFonts w:hint="default" w:ascii="Times New Roman" w:hAnsi="Times New Roman" w:eastAsia="宋体" w:cs="Times New Roman"/>
          <w:b/>
          <w:color w:val="auto"/>
          <w:highlight w:val="none"/>
          <w:lang w:eastAsia="zh-CN"/>
        </w:rPr>
        <w:t>3.7 响应文件的编制</w:t>
      </w:r>
      <w:bookmarkEnd w:id="239"/>
      <w:bookmarkEnd w:id="240"/>
      <w:bookmarkEnd w:id="241"/>
      <w:bookmarkEnd w:id="242"/>
    </w:p>
    <w:p w14:paraId="7D7FC7F5">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3.7.1 </w:t>
      </w:r>
      <w:r>
        <w:rPr>
          <w:rFonts w:hint="default" w:ascii="Times New Roman" w:hAnsi="Times New Roman" w:eastAsia="宋体" w:cs="Times New Roman"/>
          <w:color w:val="auto"/>
          <w:highlight w:val="none"/>
          <w:lang w:val="zh-TW" w:eastAsia="zh-CN" w:bidi="zh-TW"/>
        </w:rPr>
        <w:t>响应文件应按第</w:t>
      </w:r>
      <w:r>
        <w:rPr>
          <w:rFonts w:hint="default" w:ascii="Times New Roman" w:hAnsi="Times New Roman" w:eastAsia="宋体" w:cs="Times New Roman"/>
          <w:color w:val="auto"/>
          <w:highlight w:val="none"/>
          <w:lang w:val="en-US" w:eastAsia="zh-CN" w:bidi="zh-TW"/>
        </w:rPr>
        <w:t>七</w:t>
      </w:r>
      <w:r>
        <w:rPr>
          <w:rFonts w:hint="default" w:ascii="Times New Roman" w:hAnsi="Times New Roman" w:eastAsia="宋体" w:cs="Times New Roman"/>
          <w:color w:val="auto"/>
          <w:highlight w:val="none"/>
          <w:lang w:val="zh-TW" w:eastAsia="zh-CN" w:bidi="zh-TW"/>
        </w:rPr>
        <w:t>章</w:t>
      </w:r>
      <w:r>
        <w:rPr>
          <w:rFonts w:hint="default" w:ascii="Times New Roman" w:hAnsi="Times New Roman" w:eastAsia="宋体" w:cs="Times New Roman"/>
          <w:color w:val="auto"/>
          <w:highlight w:val="none"/>
          <w:lang w:val="zh-CN" w:eastAsia="zh-CN" w:bidi="zh-CN"/>
        </w:rPr>
        <w:t>“响</w:t>
      </w:r>
      <w:r>
        <w:rPr>
          <w:rFonts w:hint="default" w:ascii="Times New Roman" w:hAnsi="Times New Roman" w:eastAsia="宋体" w:cs="Times New Roman"/>
          <w:color w:val="auto"/>
          <w:highlight w:val="none"/>
          <w:lang w:val="zh-TW" w:eastAsia="zh-CN" w:bidi="zh-TW"/>
        </w:rPr>
        <w:t>应文件格式”进行编写，如有必要，可以增加附页,作为响应文件的组成部分。</w:t>
      </w:r>
    </w:p>
    <w:p w14:paraId="2A27001C">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3.7.2</w:t>
      </w:r>
      <w:r>
        <w:rPr>
          <w:rFonts w:hint="default" w:ascii="Times New Roman" w:hAnsi="Times New Roman" w:eastAsia="宋体" w:cs="Times New Roman"/>
          <w:color w:val="auto"/>
          <w:highlight w:val="none"/>
          <w:lang w:val="zh-TW" w:eastAsia="zh-CN" w:bidi="zh-TW"/>
        </w:rPr>
        <w:t>响应文件应用不褪色的材料书写或打印。</w:t>
      </w:r>
    </w:p>
    <w:p w14:paraId="353C009F">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响应函应由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的法定代表人（单位负责人）或其授权的代理人签字并加盖单</w:t>
      </w:r>
      <w:r>
        <w:rPr>
          <w:rFonts w:hint="eastAsia" w:eastAsia="宋体" w:cs="Times New Roman"/>
          <w:color w:val="auto"/>
          <w:highlight w:val="none"/>
          <w:lang w:val="zh-TW" w:eastAsia="zh-CN" w:bidi="zh-TW"/>
        </w:rPr>
        <w:t>位公</w:t>
      </w:r>
      <w:r>
        <w:rPr>
          <w:rFonts w:hint="default" w:ascii="Times New Roman" w:hAnsi="Times New Roman" w:eastAsia="宋体" w:cs="Times New Roman"/>
          <w:color w:val="auto"/>
          <w:highlight w:val="none"/>
          <w:lang w:val="zh-TW" w:eastAsia="zh-CN" w:bidi="zh-TW"/>
        </w:rPr>
        <w:t>章。</w:t>
      </w:r>
    </w:p>
    <w:p w14:paraId="59F0B46B">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联合体协议书（如有）应由联合体各方的法定代表人（单位负责人）或其授权的代理人签字并加盖单位章。</w:t>
      </w:r>
    </w:p>
    <w:p w14:paraId="024652D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响应函或联合体协议书（如有）由代理人签字的，应在响应文件中附授权委托书,授权委托书应由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或联合体各方的法定代表人（单位负责人）签字并加盖单位章。</w:t>
      </w:r>
    </w:p>
    <w:p w14:paraId="5EE530D6">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3.7.3 </w:t>
      </w:r>
      <w:r>
        <w:rPr>
          <w:rFonts w:hint="default" w:ascii="Times New Roman" w:hAnsi="Times New Roman" w:eastAsia="宋体" w:cs="Times New Roman"/>
          <w:color w:val="auto"/>
          <w:highlight w:val="none"/>
          <w:lang w:val="zh-TW" w:eastAsia="zh-CN" w:bidi="zh-TW"/>
        </w:rPr>
        <w:t>评审过程中</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对响应文件的澄清、说明和补正应由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的法定代表人（单位负责人）或其授权的代理人签字或加盖单位章。</w:t>
      </w:r>
    </w:p>
    <w:p w14:paraId="198F7211">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3.7.4 </w:t>
      </w:r>
      <w:r>
        <w:rPr>
          <w:rFonts w:hint="default" w:ascii="Times New Roman" w:hAnsi="Times New Roman" w:eastAsia="宋体" w:cs="Times New Roman"/>
          <w:color w:val="auto"/>
          <w:highlight w:val="none"/>
          <w:lang w:val="zh-TW" w:eastAsia="zh-CN" w:bidi="zh-TW"/>
        </w:rPr>
        <w:t>响应文件应尽量避免涂改、行间插字或删除。如果出现上述情况，改动之处应由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的法定代表人（单位负责人）或其授权的代理人签字或加盖单</w:t>
      </w:r>
      <w:r>
        <w:rPr>
          <w:rFonts w:hint="eastAsia" w:eastAsia="宋体" w:cs="Times New Roman"/>
          <w:color w:val="auto"/>
          <w:highlight w:val="none"/>
          <w:lang w:val="zh-TW" w:eastAsia="zh-CN" w:bidi="zh-TW"/>
        </w:rPr>
        <w:t>位公</w:t>
      </w:r>
      <w:r>
        <w:rPr>
          <w:rFonts w:hint="default" w:ascii="Times New Roman" w:hAnsi="Times New Roman" w:eastAsia="宋体" w:cs="Times New Roman"/>
          <w:color w:val="auto"/>
          <w:highlight w:val="none"/>
          <w:lang w:val="zh-TW" w:eastAsia="zh-CN" w:bidi="zh-TW"/>
        </w:rPr>
        <w:t>章。</w:t>
      </w:r>
    </w:p>
    <w:p w14:paraId="2F17A50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3.7.5 </w:t>
      </w:r>
      <w:r>
        <w:rPr>
          <w:rFonts w:hint="default" w:ascii="Times New Roman" w:hAnsi="Times New Roman" w:eastAsia="宋体" w:cs="Times New Roman"/>
          <w:color w:val="auto"/>
          <w:highlight w:val="none"/>
          <w:lang w:val="zh-TW" w:eastAsia="zh-CN" w:bidi="zh-TW"/>
        </w:rPr>
        <w:t>响应文件正本一份，副本</w:t>
      </w:r>
      <w:r>
        <w:rPr>
          <w:rFonts w:hint="default" w:ascii="Times New Roman" w:hAnsi="Times New Roman" w:eastAsia="宋体" w:cs="Times New Roman"/>
          <w:color w:val="auto"/>
          <w:highlight w:val="none"/>
          <w:lang w:eastAsia="zh-CN" w:bidi="zh-TW"/>
        </w:rPr>
        <w:t>份数</w:t>
      </w:r>
      <w:r>
        <w:rPr>
          <w:rFonts w:hint="default" w:ascii="Times New Roman" w:hAnsi="Times New Roman" w:eastAsia="宋体" w:cs="Times New Roman"/>
          <w:color w:val="auto"/>
          <w:highlight w:val="none"/>
          <w:lang w:val="zh-TW" w:eastAsia="zh-CN" w:bidi="zh-TW"/>
        </w:rPr>
        <w:t>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r>
        <w:rPr>
          <w:rFonts w:hint="default" w:ascii="Times New Roman" w:hAnsi="Times New Roman" w:eastAsia="宋体" w:cs="Times New Roman"/>
          <w:b/>
          <w:bCs/>
          <w:color w:val="auto"/>
          <w:highlight w:val="none"/>
          <w:lang w:val="zh-TW" w:eastAsia="zh-CN" w:bidi="zh-TW"/>
        </w:rPr>
        <w:t>正本和副本的封面右上角应清楚地标记</w:t>
      </w:r>
      <w:r>
        <w:rPr>
          <w:rFonts w:hint="default" w:ascii="Times New Roman" w:hAnsi="Times New Roman" w:eastAsia="宋体" w:cs="Times New Roman"/>
          <w:b/>
          <w:bCs/>
          <w:color w:val="auto"/>
          <w:highlight w:val="none"/>
          <w:lang w:val="zh-CN" w:eastAsia="zh-CN" w:bidi="zh-CN"/>
        </w:rPr>
        <w:t>“正</w:t>
      </w:r>
      <w:r>
        <w:rPr>
          <w:rFonts w:hint="default" w:ascii="Times New Roman" w:hAnsi="Times New Roman" w:eastAsia="宋体" w:cs="Times New Roman"/>
          <w:b/>
          <w:bCs/>
          <w:color w:val="auto"/>
          <w:highlight w:val="none"/>
          <w:lang w:val="zh-TW" w:eastAsia="zh-CN" w:bidi="zh-TW"/>
        </w:rPr>
        <w:t>本”或</w:t>
      </w:r>
      <w:r>
        <w:rPr>
          <w:rFonts w:hint="default" w:ascii="Times New Roman" w:hAnsi="Times New Roman" w:eastAsia="宋体" w:cs="Times New Roman"/>
          <w:b/>
          <w:bCs/>
          <w:color w:val="auto"/>
          <w:highlight w:val="none"/>
          <w:lang w:val="zh-CN" w:eastAsia="zh-CN" w:bidi="zh-CN"/>
        </w:rPr>
        <w:t>“副</w:t>
      </w:r>
      <w:r>
        <w:rPr>
          <w:rFonts w:hint="default" w:ascii="Times New Roman" w:hAnsi="Times New Roman" w:eastAsia="宋体" w:cs="Times New Roman"/>
          <w:b/>
          <w:bCs/>
          <w:color w:val="auto"/>
          <w:highlight w:val="none"/>
          <w:lang w:val="zh-TW" w:eastAsia="zh-CN" w:bidi="zh-TW"/>
        </w:rPr>
        <w:t>本”的字样。</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应根据</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须知前附表要求提供电子版文件。当副本和正本不一致或电子版文件和纸质正本文件不一致时，以纸质正本文件为准。</w:t>
      </w:r>
    </w:p>
    <w:p w14:paraId="3922055C">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3.7.6 </w:t>
      </w:r>
      <w:r>
        <w:rPr>
          <w:rFonts w:hint="default" w:ascii="Times New Roman" w:hAnsi="Times New Roman" w:eastAsia="宋体" w:cs="Times New Roman"/>
          <w:color w:val="auto"/>
          <w:highlight w:val="none"/>
          <w:lang w:val="zh-TW" w:eastAsia="zh-CN" w:bidi="zh-TW"/>
        </w:rPr>
        <w:t>响应文件的正本与副本应分别装订，并编制目录。响应文件需分册装订的，具体分册装订要求见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w:t>
      </w:r>
    </w:p>
    <w:p w14:paraId="693466C6">
      <w:pPr>
        <w:keepNext/>
        <w:keepLines/>
        <w:spacing w:before="120" w:after="120"/>
        <w:outlineLvl w:val="1"/>
        <w:rPr>
          <w:rFonts w:hint="default" w:ascii="Times New Roman" w:hAnsi="Times New Roman" w:eastAsia="黑体" w:cs="Times New Roman"/>
          <w:b/>
          <w:color w:val="auto"/>
          <w:sz w:val="32"/>
          <w:highlight w:val="none"/>
          <w:lang w:eastAsia="zh-CN"/>
        </w:rPr>
      </w:pPr>
      <w:bookmarkStart w:id="243" w:name="_Toc167443318"/>
      <w:bookmarkStart w:id="244" w:name="_Toc7232"/>
      <w:bookmarkStart w:id="245" w:name="_Toc28433"/>
      <w:r>
        <w:rPr>
          <w:rFonts w:hint="default" w:ascii="Times New Roman" w:hAnsi="Times New Roman" w:eastAsia="黑体" w:cs="Times New Roman"/>
          <w:b/>
          <w:color w:val="auto"/>
          <w:sz w:val="32"/>
          <w:highlight w:val="none"/>
          <w:lang w:eastAsia="zh-CN"/>
        </w:rPr>
        <w:t>4 响应文件的递交</w:t>
      </w:r>
      <w:bookmarkEnd w:id="243"/>
      <w:bookmarkEnd w:id="244"/>
      <w:bookmarkEnd w:id="245"/>
    </w:p>
    <w:p w14:paraId="1A57974B">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46" w:name="_Toc167443319"/>
      <w:bookmarkStart w:id="247" w:name="_Toc2572"/>
      <w:bookmarkStart w:id="248" w:name="_Toc10622"/>
      <w:bookmarkStart w:id="249" w:name="_Toc23990"/>
      <w:r>
        <w:rPr>
          <w:rFonts w:hint="default" w:ascii="Times New Roman" w:hAnsi="Times New Roman" w:eastAsia="宋体" w:cs="Times New Roman"/>
          <w:b/>
          <w:color w:val="auto"/>
          <w:highlight w:val="none"/>
          <w:lang w:eastAsia="zh-CN"/>
        </w:rPr>
        <w:t>4.1 响应文件的包装与标记</w:t>
      </w:r>
      <w:bookmarkEnd w:id="246"/>
      <w:bookmarkEnd w:id="247"/>
      <w:bookmarkEnd w:id="248"/>
      <w:bookmarkEnd w:id="249"/>
    </w:p>
    <w:p w14:paraId="2D53D829">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4.1.1 </w:t>
      </w:r>
      <w:r>
        <w:rPr>
          <w:rFonts w:hint="default" w:ascii="Times New Roman" w:hAnsi="Times New Roman" w:eastAsia="宋体" w:cs="Times New Roman"/>
          <w:color w:val="auto"/>
          <w:highlight w:val="none"/>
          <w:lang w:val="zh-TW" w:eastAsia="zh-CN" w:bidi="zh-TW"/>
        </w:rPr>
        <w:t>响应文件应密封包装。</w:t>
      </w:r>
      <w:r>
        <w:rPr>
          <w:rFonts w:hint="default" w:ascii="Times New Roman" w:hAnsi="Times New Roman" w:eastAsia="宋体" w:cs="Times New Roman"/>
          <w:color w:val="auto"/>
          <w:highlight w:val="none"/>
          <w:lang w:eastAsia="zh-CN" w:bidi="zh-TW"/>
        </w:rPr>
        <w:t>未</w:t>
      </w:r>
      <w:r>
        <w:rPr>
          <w:rFonts w:hint="default" w:ascii="Times New Roman" w:hAnsi="Times New Roman" w:eastAsia="宋体" w:cs="Times New Roman"/>
          <w:color w:val="auto"/>
          <w:highlight w:val="none"/>
          <w:lang w:val="zh-TW" w:eastAsia="zh-CN" w:bidi="zh-TW"/>
        </w:rPr>
        <w:t>密封的响应文件，采购人将拒绝接受。</w:t>
      </w:r>
    </w:p>
    <w:p w14:paraId="0498746A">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4.1.2 </w:t>
      </w:r>
      <w:r>
        <w:rPr>
          <w:rFonts w:hint="default" w:ascii="Times New Roman" w:hAnsi="Times New Roman" w:eastAsia="宋体" w:cs="Times New Roman"/>
          <w:color w:val="auto"/>
          <w:highlight w:val="none"/>
          <w:lang w:val="zh-TW" w:eastAsia="zh-CN" w:bidi="zh-TW"/>
        </w:rPr>
        <w:t>响应文件封套上应载明的内容见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p>
    <w:p w14:paraId="67B6BFFA">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50" w:name="_Toc21412"/>
      <w:bookmarkStart w:id="251" w:name="_Toc167443320"/>
      <w:bookmarkStart w:id="252" w:name="_Toc25752"/>
      <w:bookmarkStart w:id="253" w:name="_Toc61"/>
      <w:r>
        <w:rPr>
          <w:rFonts w:hint="default" w:ascii="Times New Roman" w:hAnsi="Times New Roman" w:eastAsia="宋体" w:cs="Times New Roman"/>
          <w:b/>
          <w:color w:val="auto"/>
          <w:highlight w:val="none"/>
          <w:lang w:eastAsia="zh-CN"/>
        </w:rPr>
        <w:t>4.2 响应文件的递交</w:t>
      </w:r>
      <w:bookmarkEnd w:id="250"/>
      <w:bookmarkEnd w:id="251"/>
      <w:bookmarkEnd w:id="252"/>
      <w:bookmarkEnd w:id="253"/>
    </w:p>
    <w:p w14:paraId="68EFBFDF">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4.2.</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须知前附表规定的递交响应文件的截止时间前，将响应文件递交到</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须知前附表规定的地点。逾期送达的或者未送达指定地点的响应文件,采购人将拒绝接收。采购人收到响应文件后</w:t>
      </w:r>
      <w:r>
        <w:rPr>
          <w:rFonts w:hint="default" w:ascii="Times New Roman" w:hAnsi="Times New Roman" w:eastAsia="宋体" w:cs="Times New Roman"/>
          <w:color w:val="auto"/>
          <w:highlight w:val="none"/>
          <w:lang w:eastAsia="zh-CN" w:bidi="zh-TW"/>
        </w:rPr>
        <w:t>应做接收记录</w:t>
      </w:r>
      <w:r>
        <w:rPr>
          <w:rFonts w:hint="default" w:ascii="Times New Roman" w:hAnsi="Times New Roman" w:eastAsia="宋体" w:cs="Times New Roman"/>
          <w:color w:val="auto"/>
          <w:highlight w:val="none"/>
          <w:lang w:val="zh-TW" w:eastAsia="zh-CN" w:bidi="zh-TW"/>
        </w:rPr>
        <w:t>。</w:t>
      </w:r>
    </w:p>
    <w:p w14:paraId="50A0B6FC">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4.2.2 </w:t>
      </w:r>
      <w:r>
        <w:rPr>
          <w:rFonts w:hint="default" w:ascii="Times New Roman" w:hAnsi="Times New Roman" w:eastAsia="宋体" w:cs="Times New Roman"/>
          <w:color w:val="auto"/>
          <w:highlight w:val="none"/>
          <w:lang w:val="zh-TW" w:eastAsia="zh-CN" w:bidi="zh-TW"/>
        </w:rPr>
        <w:t>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须知前附表另有规定外，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所递交的响应文件不予退还。</w:t>
      </w:r>
    </w:p>
    <w:p w14:paraId="4098CDBE">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54" w:name="_Toc6650"/>
      <w:bookmarkStart w:id="255" w:name="_Toc23165"/>
      <w:bookmarkStart w:id="256" w:name="_Toc167443321"/>
      <w:bookmarkStart w:id="257" w:name="_Toc2868"/>
      <w:r>
        <w:rPr>
          <w:rFonts w:hint="default" w:ascii="Times New Roman" w:hAnsi="Times New Roman" w:eastAsia="宋体" w:cs="Times New Roman"/>
          <w:b/>
          <w:color w:val="auto"/>
          <w:highlight w:val="none"/>
          <w:lang w:eastAsia="zh-CN"/>
        </w:rPr>
        <w:t>4.3 响应文件的修改与撤回</w:t>
      </w:r>
      <w:bookmarkEnd w:id="254"/>
      <w:bookmarkEnd w:id="255"/>
      <w:bookmarkEnd w:id="256"/>
      <w:bookmarkEnd w:id="257"/>
    </w:p>
    <w:p w14:paraId="4119D6F4">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4.3.</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在本章第</w:t>
      </w:r>
      <w:r>
        <w:rPr>
          <w:rFonts w:hint="default" w:ascii="Times New Roman" w:hAnsi="Times New Roman" w:eastAsia="宋体" w:cs="Times New Roman"/>
          <w:color w:val="auto"/>
          <w:highlight w:val="none"/>
          <w:lang w:eastAsia="zh-CN"/>
        </w:rPr>
        <w:t>4.2.</w:t>
      </w:r>
      <w:r>
        <w:rPr>
          <w:rFonts w:hint="default" w:ascii="Times New Roman" w:hAnsi="Times New Roman" w:eastAsia="宋体" w:cs="Times New Roman"/>
          <w:color w:val="auto"/>
          <w:highlight w:val="none"/>
          <w:lang w:val="zh-TW" w:eastAsia="zh-CN" w:bidi="zh-TW"/>
        </w:rPr>
        <w:t>1项规定的递交响应文件的截止时间前，</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可以修改或撤回已递交的响应文件，但应以书面形式通知采购人。</w:t>
      </w:r>
    </w:p>
    <w:p w14:paraId="17581BD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4.3.</w:t>
      </w:r>
      <w:r>
        <w:rPr>
          <w:rFonts w:hint="default" w:ascii="Times New Roman" w:hAnsi="Times New Roman" w:eastAsia="宋体" w:cs="Times New Roman"/>
          <w:color w:val="auto"/>
          <w:highlight w:val="none"/>
          <w:lang w:val="zh-TW" w:eastAsia="zh-CN" w:bidi="zh-TW"/>
        </w:rPr>
        <w:t>2</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响应文件的修改文件或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撤回已递交响应文件的书面通知应由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的法定代表人(单位负责人)或其授权的代理人签字并加盖单</w:t>
      </w:r>
      <w:r>
        <w:rPr>
          <w:rFonts w:hint="eastAsia" w:eastAsia="宋体" w:cs="Times New Roman"/>
          <w:color w:val="auto"/>
          <w:highlight w:val="none"/>
          <w:lang w:val="zh-TW" w:eastAsia="zh-CN" w:bidi="zh-TW"/>
        </w:rPr>
        <w:t>位公</w:t>
      </w:r>
      <w:r>
        <w:rPr>
          <w:rFonts w:hint="default" w:ascii="Times New Roman" w:hAnsi="Times New Roman" w:eastAsia="宋体" w:cs="Times New Roman"/>
          <w:color w:val="auto"/>
          <w:highlight w:val="none"/>
          <w:lang w:val="zh-TW" w:eastAsia="zh-CN" w:bidi="zh-TW"/>
        </w:rPr>
        <w:t>章。采购人收到</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修改响应文件的书面文件后，向</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出具接收凭证；釆购人收到</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撤回响应文件的书面通知后，退回</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的响应文件。</w:t>
      </w:r>
    </w:p>
    <w:p w14:paraId="2A2FFE37">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4.3.3 </w:t>
      </w:r>
      <w:r>
        <w:rPr>
          <w:rFonts w:hint="default" w:ascii="Times New Roman" w:hAnsi="Times New Roman" w:eastAsia="宋体" w:cs="Times New Roman"/>
          <w:color w:val="auto"/>
          <w:highlight w:val="none"/>
          <w:lang w:val="zh-TW" w:eastAsia="zh-CN" w:bidi="zh-TW"/>
        </w:rPr>
        <w:t>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须知前附表另有规定外，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撤回响应文件的，采购人应在5日内退还已收取的响应保证金。</w:t>
      </w:r>
    </w:p>
    <w:p w14:paraId="0E383CEE">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4.3.4 </w:t>
      </w:r>
      <w:r>
        <w:rPr>
          <w:rFonts w:hint="default" w:ascii="Times New Roman" w:hAnsi="Times New Roman" w:eastAsia="宋体" w:cs="Times New Roman"/>
          <w:color w:val="auto"/>
          <w:highlight w:val="none"/>
          <w:lang w:val="zh-TW" w:eastAsia="zh-CN" w:bidi="zh-TW"/>
        </w:rPr>
        <w:t>修改的内容为响应文件的组成部分。响应文件的修改文件应按照本章第3条、第4条的规定进行编制、包装、标记和递交，并标明</w:t>
      </w:r>
      <w:r>
        <w:rPr>
          <w:rFonts w:hint="default" w:ascii="Times New Roman" w:hAnsi="Times New Roman" w:eastAsia="宋体" w:cs="Times New Roman"/>
          <w:color w:val="auto"/>
          <w:highlight w:val="none"/>
          <w:lang w:val="zh-CN" w:eastAsia="zh-CN" w:bidi="zh-CN"/>
        </w:rPr>
        <w:t>“修</w:t>
      </w:r>
      <w:r>
        <w:rPr>
          <w:rFonts w:hint="default" w:ascii="Times New Roman" w:hAnsi="Times New Roman" w:eastAsia="宋体" w:cs="Times New Roman"/>
          <w:color w:val="auto"/>
          <w:highlight w:val="none"/>
          <w:lang w:val="zh-TW" w:eastAsia="zh-CN" w:bidi="zh-TW"/>
        </w:rPr>
        <w:t>改”字样。</w:t>
      </w:r>
    </w:p>
    <w:p w14:paraId="1E862BBD">
      <w:pPr>
        <w:keepNext/>
        <w:keepLines/>
        <w:spacing w:before="120" w:after="120"/>
        <w:outlineLvl w:val="1"/>
        <w:rPr>
          <w:rFonts w:hint="default" w:ascii="Times New Roman" w:hAnsi="Times New Roman" w:eastAsia="黑体" w:cs="Times New Roman"/>
          <w:b/>
          <w:color w:val="auto"/>
          <w:sz w:val="32"/>
          <w:highlight w:val="none"/>
          <w:lang w:eastAsia="zh-CN"/>
        </w:rPr>
      </w:pPr>
      <w:bookmarkStart w:id="258" w:name="_Toc1349"/>
      <w:bookmarkStart w:id="259" w:name="_Toc167443322"/>
      <w:bookmarkStart w:id="260" w:name="_Toc6362"/>
      <w:r>
        <w:rPr>
          <w:rFonts w:hint="default" w:ascii="Times New Roman" w:hAnsi="Times New Roman" w:eastAsia="黑体" w:cs="Times New Roman"/>
          <w:b/>
          <w:color w:val="auto"/>
          <w:sz w:val="32"/>
          <w:highlight w:val="none"/>
          <w:lang w:eastAsia="zh-CN"/>
        </w:rPr>
        <w:t>5 开启响应文件</w:t>
      </w:r>
      <w:bookmarkEnd w:id="258"/>
      <w:bookmarkEnd w:id="259"/>
      <w:bookmarkEnd w:id="260"/>
    </w:p>
    <w:p w14:paraId="1C48AAC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61" w:name="_Toc167443323"/>
      <w:bookmarkStart w:id="262" w:name="_Toc6503"/>
      <w:bookmarkStart w:id="263" w:name="_Toc29225"/>
      <w:bookmarkStart w:id="264" w:name="_Toc4531"/>
      <w:r>
        <w:rPr>
          <w:rFonts w:hint="default" w:ascii="Times New Roman" w:hAnsi="Times New Roman" w:eastAsia="宋体" w:cs="Times New Roman"/>
          <w:b/>
          <w:color w:val="auto"/>
          <w:highlight w:val="none"/>
          <w:lang w:eastAsia="zh-CN"/>
        </w:rPr>
        <w:t>5.1 开启响应文件的时间和地点</w:t>
      </w:r>
      <w:bookmarkEnd w:id="261"/>
      <w:bookmarkEnd w:id="262"/>
      <w:bookmarkEnd w:id="263"/>
      <w:bookmarkEnd w:id="264"/>
    </w:p>
    <w:p w14:paraId="2ACB97B0">
      <w:pPr>
        <w:spacing w:line="360" w:lineRule="auto"/>
        <w:ind w:firstLine="480" w:firstLineChars="200"/>
        <w:rPr>
          <w:rFonts w:hint="default" w:ascii="Times New Roman" w:hAnsi="Times New Roman" w:eastAsia="宋体" w:cs="Times New Roman"/>
          <w:b/>
          <w:bCs/>
          <w:color w:val="auto"/>
          <w:highlight w:val="none"/>
          <w:lang w:val="zh-TW" w:eastAsia="zh-CN" w:bidi="zh-TW"/>
        </w:rPr>
      </w:pPr>
      <w:r>
        <w:rPr>
          <w:rFonts w:hint="default" w:ascii="Times New Roman" w:hAnsi="Times New Roman" w:eastAsia="宋体" w:cs="Times New Roman"/>
          <w:color w:val="auto"/>
          <w:highlight w:val="none"/>
          <w:lang w:val="zh-TW" w:eastAsia="zh-CN" w:bidi="zh-TW"/>
        </w:rPr>
        <w:t>采购人在本章第</w:t>
      </w:r>
      <w:r>
        <w:rPr>
          <w:rFonts w:hint="default" w:ascii="Times New Roman" w:hAnsi="Times New Roman" w:eastAsia="宋体" w:cs="Times New Roman"/>
          <w:color w:val="auto"/>
          <w:highlight w:val="none"/>
          <w:lang w:eastAsia="zh-CN"/>
        </w:rPr>
        <w:t>4.2.</w:t>
      </w:r>
      <w:r>
        <w:rPr>
          <w:rFonts w:hint="default" w:ascii="Times New Roman" w:hAnsi="Times New Roman" w:eastAsia="宋体" w:cs="Times New Roman"/>
          <w:color w:val="auto"/>
          <w:highlight w:val="none"/>
          <w:lang w:val="zh-TW" w:eastAsia="zh-CN" w:bidi="zh-TW"/>
        </w:rPr>
        <w:t>1项规定的递交响应文件的截止时间和地点公开开启响应文件</w:t>
      </w:r>
      <w:r>
        <w:rPr>
          <w:rFonts w:hint="default" w:ascii="Times New Roman" w:hAnsi="Times New Roman" w:eastAsia="宋体" w:cs="Times New Roman"/>
          <w:b/>
          <w:bCs/>
          <w:color w:val="auto"/>
          <w:highlight w:val="none"/>
          <w:lang w:val="zh-TW" w:eastAsia="zh-CN" w:bidi="zh-TW"/>
        </w:rPr>
        <w:t>。</w:t>
      </w:r>
    </w:p>
    <w:p w14:paraId="63B0E1A4">
      <w:pPr>
        <w:keepNext/>
        <w:keepLines/>
        <w:spacing w:before="120" w:after="120"/>
        <w:outlineLvl w:val="1"/>
        <w:rPr>
          <w:rFonts w:hint="default" w:ascii="Times New Roman" w:hAnsi="Times New Roman" w:eastAsia="黑体" w:cs="Times New Roman"/>
          <w:b/>
          <w:color w:val="auto"/>
          <w:sz w:val="32"/>
          <w:highlight w:val="none"/>
          <w:lang w:val="en-US" w:eastAsia="zh-CN"/>
        </w:rPr>
      </w:pPr>
      <w:bookmarkStart w:id="265" w:name="_Toc31405"/>
      <w:bookmarkStart w:id="266" w:name="_Toc167443326"/>
      <w:bookmarkStart w:id="267" w:name="_Toc26568"/>
      <w:bookmarkStart w:id="268" w:name="_Toc7842"/>
      <w:bookmarkStart w:id="269" w:name="_Toc31097"/>
      <w:bookmarkStart w:id="270" w:name="_Toc17724"/>
      <w:bookmarkStart w:id="271" w:name="_Toc167443346"/>
      <w:r>
        <w:rPr>
          <w:rFonts w:hint="default" w:ascii="Times New Roman" w:hAnsi="Times New Roman" w:eastAsia="黑体" w:cs="Times New Roman"/>
          <w:b/>
          <w:color w:val="auto"/>
          <w:sz w:val="32"/>
          <w:highlight w:val="none"/>
          <w:lang w:eastAsia="zh-CN"/>
        </w:rPr>
        <w:t>6 评审</w:t>
      </w:r>
      <w:bookmarkEnd w:id="265"/>
      <w:bookmarkEnd w:id="266"/>
      <w:bookmarkEnd w:id="267"/>
      <w:bookmarkEnd w:id="268"/>
      <w:r>
        <w:rPr>
          <w:rFonts w:hint="default" w:ascii="Times New Roman" w:hAnsi="Times New Roman" w:eastAsia="黑体" w:cs="Times New Roman"/>
          <w:b/>
          <w:color w:val="auto"/>
          <w:sz w:val="32"/>
          <w:highlight w:val="none"/>
          <w:lang w:val="en-US" w:eastAsia="zh-CN"/>
        </w:rPr>
        <w:t>机构</w:t>
      </w:r>
      <w:bookmarkEnd w:id="269"/>
    </w:p>
    <w:p w14:paraId="13CD4C36">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72" w:name="_Toc167443327"/>
      <w:bookmarkStart w:id="273" w:name="_Toc300"/>
      <w:bookmarkStart w:id="274" w:name="_Toc6848"/>
      <w:bookmarkStart w:id="275" w:name="_Toc19653"/>
      <w:bookmarkStart w:id="276" w:name="_Toc25928"/>
      <w:bookmarkStart w:id="277" w:name="_Toc25634"/>
      <w:r>
        <w:rPr>
          <w:rFonts w:hint="default" w:ascii="Times New Roman" w:hAnsi="Times New Roman" w:eastAsia="宋体" w:cs="Times New Roman"/>
          <w:b/>
          <w:color w:val="auto"/>
          <w:highlight w:val="none"/>
          <w:lang w:eastAsia="zh-CN"/>
        </w:rPr>
        <w:t>6.1 评审小组</w:t>
      </w:r>
      <w:bookmarkEnd w:id="272"/>
      <w:bookmarkEnd w:id="273"/>
      <w:bookmarkEnd w:id="274"/>
      <w:bookmarkEnd w:id="275"/>
      <w:bookmarkEnd w:id="276"/>
      <w:bookmarkEnd w:id="277"/>
    </w:p>
    <w:p w14:paraId="45F18238">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6.1.1 </w:t>
      </w:r>
      <w:r>
        <w:rPr>
          <w:rFonts w:hint="default" w:ascii="Times New Roman" w:hAnsi="Times New Roman" w:eastAsia="宋体" w:cs="Times New Roman"/>
          <w:color w:val="auto"/>
          <w:highlight w:val="none"/>
          <w:lang w:val="zh-TW" w:eastAsia="zh-CN" w:bidi="zh-TW"/>
        </w:rPr>
        <w:t>评审由采购人组建的评审小组负责。</w:t>
      </w:r>
    </w:p>
    <w:p w14:paraId="5D1D6693">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6.1.2 </w:t>
      </w:r>
      <w:r>
        <w:rPr>
          <w:rFonts w:hint="default" w:ascii="Times New Roman" w:hAnsi="Times New Roman" w:eastAsia="宋体" w:cs="Times New Roman"/>
          <w:color w:val="auto"/>
          <w:highlight w:val="none"/>
          <w:lang w:val="zh-TW" w:eastAsia="zh-CN" w:bidi="zh-TW"/>
        </w:rPr>
        <w:t>评审小组成员有下列情形之一的，应当回避：</w:t>
      </w:r>
    </w:p>
    <w:p w14:paraId="4BF4F323">
      <w:pPr>
        <w:tabs>
          <w:tab w:val="left" w:pos="1026"/>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主要负责人或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主要负责人的近亲属；</w:t>
      </w:r>
    </w:p>
    <w:p w14:paraId="0F206879">
      <w:pPr>
        <w:tabs>
          <w:tab w:val="left" w:pos="1026"/>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2</w:t>
      </w:r>
      <w:r>
        <w:rPr>
          <w:rFonts w:hint="default" w:ascii="Times New Roman" w:hAnsi="Times New Roman" w:eastAsia="宋体" w:cs="Times New Roman"/>
          <w:color w:val="auto"/>
          <w:highlight w:val="none"/>
          <w:lang w:val="zh-TW" w:eastAsia="zh-CN" w:bidi="zh-TW"/>
        </w:rPr>
        <w:t>）与</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有经济利益关系或其他利害关系，可能影响公正评审的。</w:t>
      </w:r>
    </w:p>
    <w:p w14:paraId="6954ACDE">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6.1.3</w:t>
      </w:r>
      <w:r>
        <w:rPr>
          <w:rFonts w:hint="default" w:ascii="Times New Roman" w:hAnsi="Times New Roman" w:eastAsia="宋体" w:cs="Times New Roman"/>
          <w:color w:val="auto"/>
          <w:highlight w:val="none"/>
          <w:lang w:eastAsia="zh-CN" w:bidi="zh-TW"/>
        </w:rPr>
        <w:t>由</w:t>
      </w:r>
      <w:r>
        <w:rPr>
          <w:rFonts w:hint="default" w:ascii="Times New Roman" w:hAnsi="Times New Roman" w:eastAsia="宋体" w:cs="Times New Roman"/>
          <w:color w:val="auto"/>
          <w:highlight w:val="none"/>
          <w:lang w:val="zh-TW" w:eastAsia="zh-CN" w:bidi="zh-TW"/>
        </w:rPr>
        <w:t>评审小组组长负责组织评审工作。</w:t>
      </w:r>
    </w:p>
    <w:p w14:paraId="7078A25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6.1.4 </w:t>
      </w:r>
      <w:r>
        <w:rPr>
          <w:rFonts w:hint="default" w:ascii="Times New Roman" w:hAnsi="Times New Roman" w:eastAsia="宋体" w:cs="Times New Roman"/>
          <w:color w:val="auto"/>
          <w:highlight w:val="none"/>
          <w:lang w:val="zh-TW" w:eastAsia="zh-CN" w:bidi="zh-TW"/>
        </w:rPr>
        <w:t>在评审过程中，评审小组成员对需要共同认定的事项存在争议的，将按照少数服从多数的原则作出结论。持不同意见的评审小组成员应当在评审报告上签署不同意见及理由，否则视为同意评审报告。</w:t>
      </w:r>
    </w:p>
    <w:p w14:paraId="1DB8909E">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78" w:name="_Toc15783"/>
      <w:bookmarkStart w:id="279" w:name="_Toc18626"/>
      <w:bookmarkStart w:id="280" w:name="_Toc167443328"/>
      <w:bookmarkStart w:id="281" w:name="_Toc18262"/>
      <w:bookmarkStart w:id="282" w:name="_Toc19763"/>
      <w:bookmarkStart w:id="283" w:name="_Toc13158"/>
      <w:r>
        <w:rPr>
          <w:rFonts w:hint="default" w:ascii="Times New Roman" w:hAnsi="Times New Roman" w:eastAsia="宋体" w:cs="Times New Roman"/>
          <w:b/>
          <w:color w:val="auto"/>
          <w:highlight w:val="none"/>
          <w:lang w:eastAsia="zh-CN"/>
        </w:rPr>
        <w:t>6.2 评审</w:t>
      </w:r>
      <w:bookmarkEnd w:id="278"/>
      <w:bookmarkEnd w:id="279"/>
      <w:bookmarkEnd w:id="280"/>
      <w:bookmarkEnd w:id="281"/>
      <w:bookmarkEnd w:id="282"/>
      <w:bookmarkEnd w:id="283"/>
    </w:p>
    <w:p w14:paraId="5A5640CA">
      <w:pPr>
        <w:spacing w:line="360" w:lineRule="auto"/>
        <w:ind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6.2.</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评审小组按照</w:t>
      </w:r>
      <w:r>
        <w:rPr>
          <w:rFonts w:hint="default" w:ascii="Times New Roman" w:hAnsi="Times New Roman" w:eastAsia="宋体" w:cs="Times New Roman"/>
          <w:color w:val="auto"/>
          <w:highlight w:val="none"/>
          <w:lang w:val="en-US" w:eastAsia="zh-CN" w:bidi="zh-TW"/>
        </w:rPr>
        <w:t>第三章评审办法相关内容进行</w:t>
      </w:r>
      <w:r>
        <w:rPr>
          <w:rFonts w:hint="default" w:ascii="Times New Roman" w:hAnsi="Times New Roman" w:eastAsia="宋体" w:cs="Times New Roman"/>
          <w:color w:val="auto"/>
          <w:highlight w:val="none"/>
          <w:lang w:val="zh-TW" w:eastAsia="zh-CN" w:bidi="zh-TW"/>
        </w:rPr>
        <w:t>进行</w:t>
      </w:r>
      <w:r>
        <w:rPr>
          <w:rFonts w:hint="default" w:ascii="Times New Roman" w:hAnsi="Times New Roman" w:eastAsia="宋体" w:cs="Times New Roman"/>
          <w:color w:val="auto"/>
          <w:highlight w:val="none"/>
          <w:lang w:val="en-US" w:eastAsia="zh-CN" w:bidi="zh-TW"/>
        </w:rPr>
        <w:t>评审</w:t>
      </w:r>
      <w:r>
        <w:rPr>
          <w:rFonts w:hint="default" w:ascii="Times New Roman" w:hAnsi="Times New Roman" w:eastAsia="宋体" w:cs="Times New Roman"/>
          <w:color w:val="auto"/>
          <w:highlight w:val="none"/>
          <w:lang w:val="zh-TW" w:eastAsia="zh-CN" w:bidi="zh-TW"/>
        </w:rPr>
        <w:t>。</w:t>
      </w:r>
    </w:p>
    <w:p w14:paraId="6551796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6.2.2 评审完成后，评审小组应当向采购人提交书面评审报告和候选成交</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名单。评审小组推荐成交</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的排序要求及数量见</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须知前附表。</w:t>
      </w:r>
    </w:p>
    <w:p w14:paraId="3086D427">
      <w:pPr>
        <w:keepNext/>
        <w:keepLines/>
        <w:spacing w:before="120" w:after="120"/>
        <w:outlineLvl w:val="1"/>
        <w:rPr>
          <w:rFonts w:hint="default" w:ascii="Times New Roman" w:hAnsi="Times New Roman" w:eastAsia="黑体" w:cs="Times New Roman"/>
          <w:b/>
          <w:color w:val="auto"/>
          <w:sz w:val="32"/>
          <w:highlight w:val="none"/>
          <w:lang w:eastAsia="zh-CN"/>
        </w:rPr>
      </w:pPr>
      <w:bookmarkStart w:id="284" w:name="_Toc30803"/>
      <w:r>
        <w:rPr>
          <w:rFonts w:hint="default" w:ascii="Times New Roman" w:hAnsi="Times New Roman" w:eastAsia="黑体" w:cs="Times New Roman"/>
          <w:b/>
          <w:color w:val="auto"/>
          <w:sz w:val="32"/>
          <w:highlight w:val="none"/>
          <w:lang w:val="en-US" w:eastAsia="zh-CN"/>
        </w:rPr>
        <w:t>7</w:t>
      </w:r>
      <w:r>
        <w:rPr>
          <w:rFonts w:hint="default" w:ascii="Times New Roman" w:hAnsi="Times New Roman" w:eastAsia="黑体" w:cs="Times New Roman"/>
          <w:b/>
          <w:color w:val="auto"/>
          <w:sz w:val="32"/>
          <w:highlight w:val="none"/>
          <w:lang w:eastAsia="zh-CN"/>
        </w:rPr>
        <w:t xml:space="preserve"> </w:t>
      </w:r>
      <w:r>
        <w:rPr>
          <w:rFonts w:hint="default" w:ascii="Times New Roman" w:hAnsi="Times New Roman" w:eastAsia="黑体" w:cs="Times New Roman"/>
          <w:b/>
          <w:color w:val="auto"/>
          <w:sz w:val="32"/>
          <w:highlight w:val="none"/>
          <w:lang w:val="zh-TW" w:eastAsia="zh-CN"/>
        </w:rPr>
        <w:t>签订合同</w:t>
      </w:r>
      <w:bookmarkEnd w:id="284"/>
    </w:p>
    <w:p w14:paraId="2A5C12BE">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7.评审小组形成评审报告后，报送公司审核确定成交结果。</w:t>
      </w:r>
    </w:p>
    <w:p w14:paraId="0051AF4D">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7.2成交</w:t>
      </w:r>
      <w:r>
        <w:rPr>
          <w:rFonts w:hint="eastAsia" w:eastAsia="宋体" w:cs="Times New Roman"/>
          <w:color w:val="auto"/>
          <w:highlight w:val="none"/>
          <w:lang w:val="en-US" w:eastAsia="zh-CN" w:bidi="zh-TW"/>
        </w:rPr>
        <w:t>供应商</w:t>
      </w:r>
      <w:r>
        <w:rPr>
          <w:rFonts w:hint="default" w:ascii="Times New Roman" w:hAnsi="Times New Roman" w:eastAsia="宋体" w:cs="Times New Roman"/>
          <w:color w:val="auto"/>
          <w:highlight w:val="none"/>
          <w:lang w:val="en-US" w:eastAsia="zh-CN" w:bidi="zh-TW"/>
        </w:rPr>
        <w:t>应按采购人规定的时间、地点与项目签订合同。</w:t>
      </w:r>
    </w:p>
    <w:p w14:paraId="3C72E09A">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7.3采购合同的协商和签订应严格依照采购文件、供方报价书文件等有关内容进行，不得违背成交结果及价格。 </w:t>
      </w:r>
    </w:p>
    <w:p w14:paraId="6097A6B9">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7.4付款条件及方式见合同草案。</w:t>
      </w:r>
    </w:p>
    <w:p w14:paraId="10710254">
      <w:pPr>
        <w:keepNext/>
        <w:keepLines/>
        <w:spacing w:before="120" w:after="120"/>
        <w:outlineLvl w:val="1"/>
        <w:rPr>
          <w:rFonts w:hint="default" w:ascii="Times New Roman" w:hAnsi="Times New Roman" w:eastAsia="黑体" w:cs="Times New Roman"/>
          <w:b/>
          <w:color w:val="auto"/>
          <w:sz w:val="32"/>
          <w:highlight w:val="none"/>
          <w:lang w:eastAsia="zh-CN"/>
        </w:rPr>
      </w:pPr>
      <w:r>
        <w:rPr>
          <w:rFonts w:hint="default" w:ascii="Times New Roman" w:hAnsi="Times New Roman" w:eastAsia="黑体" w:cs="Times New Roman"/>
          <w:b/>
          <w:color w:val="auto"/>
          <w:sz w:val="32"/>
          <w:highlight w:val="none"/>
          <w:lang w:eastAsia="zh-CN"/>
        </w:rPr>
        <w:t xml:space="preserve"> </w:t>
      </w:r>
      <w:bookmarkStart w:id="285" w:name="_Toc22825"/>
      <w:r>
        <w:rPr>
          <w:rFonts w:hint="default" w:ascii="Times New Roman" w:hAnsi="Times New Roman" w:eastAsia="黑体" w:cs="Times New Roman"/>
          <w:b/>
          <w:color w:val="auto"/>
          <w:sz w:val="32"/>
          <w:highlight w:val="none"/>
          <w:lang w:val="en-US" w:eastAsia="zh-CN"/>
        </w:rPr>
        <w:t>8</w:t>
      </w:r>
      <w:r>
        <w:rPr>
          <w:rFonts w:hint="default" w:ascii="Times New Roman" w:hAnsi="Times New Roman" w:eastAsia="黑体" w:cs="Times New Roman"/>
          <w:b/>
          <w:color w:val="auto"/>
          <w:sz w:val="32"/>
          <w:highlight w:val="none"/>
          <w:lang w:eastAsia="zh-CN"/>
        </w:rPr>
        <w:t>需要补充的其他内容</w:t>
      </w:r>
      <w:bookmarkEnd w:id="270"/>
      <w:bookmarkEnd w:id="271"/>
      <w:bookmarkEnd w:id="285"/>
    </w:p>
    <w:p w14:paraId="10C6B1C4">
      <w:pPr>
        <w:keepNext/>
        <w:keepLines/>
        <w:spacing w:line="360" w:lineRule="auto"/>
        <w:ind w:firstLine="482"/>
        <w:outlineLvl w:val="9"/>
        <w:rPr>
          <w:rFonts w:hint="default" w:ascii="Times New Roman" w:hAnsi="Times New Roman" w:eastAsia="宋体" w:cs="Times New Roman"/>
          <w:b/>
          <w:color w:val="auto"/>
          <w:highlight w:val="none"/>
          <w:lang w:eastAsia="zh-CN"/>
        </w:rPr>
      </w:pPr>
      <w:bookmarkStart w:id="286" w:name="_Toc9881"/>
      <w:bookmarkStart w:id="287" w:name="_Toc167443348"/>
      <w:bookmarkStart w:id="288" w:name="_Toc7748"/>
      <w:r>
        <w:rPr>
          <w:rFonts w:hint="default" w:ascii="Times New Roman" w:hAnsi="Times New Roman" w:eastAsia="宋体" w:cs="Times New Roman"/>
          <w:b/>
          <w:color w:val="auto"/>
          <w:highlight w:val="none"/>
          <w:lang w:val="en-US" w:eastAsia="zh-CN"/>
        </w:rPr>
        <w:t>8</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lang w:eastAsia="zh-CN"/>
        </w:rPr>
        <w:t xml:space="preserve"> </w:t>
      </w:r>
      <w:r>
        <w:rPr>
          <w:rFonts w:hint="default" w:ascii="Times New Roman" w:hAnsi="Times New Roman" w:eastAsia="宋体" w:cs="Times New Roman"/>
          <w:b/>
          <w:color w:val="auto"/>
          <w:highlight w:val="none"/>
          <w:lang w:val="zh-TW" w:eastAsia="zh-CN"/>
        </w:rPr>
        <w:t>其他</w:t>
      </w:r>
      <w:bookmarkEnd w:id="286"/>
      <w:bookmarkEnd w:id="287"/>
      <w:bookmarkEnd w:id="288"/>
    </w:p>
    <w:p w14:paraId="319E7782">
      <w:pPr>
        <w:spacing w:line="360" w:lineRule="auto"/>
        <w:ind w:firstLine="480" w:firstLineChars="200"/>
        <w:outlineLvl w:val="9"/>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需要补充的其他内容：见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p>
    <w:p w14:paraId="7AE83131">
      <w:pPr>
        <w:widowControl/>
        <w:spacing w:beforeAutospacing="1" w:afterAutospacing="1" w:line="360" w:lineRule="auto"/>
        <w:ind w:firstLine="420"/>
        <w:outlineLvl w:val="9"/>
        <w:rPr>
          <w:rFonts w:hint="default" w:ascii="Times New Roman" w:hAnsi="Times New Roman" w:eastAsia="宋体" w:cs="Times New Roman"/>
          <w:color w:val="auto"/>
          <w:highlight w:val="none"/>
          <w:lang w:val="zh-TW" w:eastAsia="zh-CN" w:bidi="zh-TW"/>
        </w:rPr>
        <w:sectPr>
          <w:pgSz w:w="11900" w:h="16840"/>
          <w:pgMar w:top="2098" w:right="1474" w:bottom="1985" w:left="1588" w:header="567" w:footer="1134" w:gutter="0"/>
          <w:pgBorders>
            <w:top w:val="none" w:sz="0" w:space="0"/>
            <w:left w:val="none" w:sz="0" w:space="0"/>
            <w:bottom w:val="none" w:sz="0" w:space="0"/>
            <w:right w:val="none" w:sz="0" w:space="0"/>
          </w:pgBorders>
          <w:cols w:space="720" w:num="1"/>
          <w:docGrid w:linePitch="326" w:charSpace="0"/>
        </w:sectPr>
      </w:pPr>
    </w:p>
    <w:p w14:paraId="174FA90D">
      <w:pPr>
        <w:rPr>
          <w:rFonts w:hint="default" w:ascii="Times New Roman" w:hAnsi="Times New Roman" w:eastAsia="宋体" w:cs="Times New Roman"/>
          <w:b/>
          <w:color w:val="auto"/>
          <w:sz w:val="32"/>
          <w:highlight w:val="none"/>
          <w:lang w:eastAsia="zh-CN"/>
        </w:rPr>
      </w:pPr>
      <w:bookmarkStart w:id="289" w:name="_Toc46225101"/>
      <w:bookmarkStart w:id="290" w:name="_Toc28730"/>
      <w:bookmarkStart w:id="291" w:name="_Toc24974"/>
      <w:bookmarkStart w:id="292" w:name="_Toc10273"/>
      <w:bookmarkStart w:id="293" w:name="_Toc234382646"/>
      <w:r>
        <w:rPr>
          <w:rFonts w:hint="eastAsia" w:eastAsia="宋体" w:cs="Times New Roman"/>
          <w:b/>
          <w:color w:val="auto"/>
          <w:sz w:val="32"/>
          <w:highlight w:val="none"/>
          <w:lang w:val="en-US" w:eastAsia="zh-CN"/>
        </w:rPr>
        <w:t xml:space="preserve">附件1               </w:t>
      </w:r>
      <w:r>
        <w:rPr>
          <w:rFonts w:hint="default" w:ascii="Times New Roman" w:hAnsi="Times New Roman" w:eastAsia="宋体" w:cs="Times New Roman"/>
          <w:b/>
          <w:color w:val="auto"/>
          <w:sz w:val="32"/>
          <w:highlight w:val="none"/>
          <w:lang w:val="en-US" w:eastAsia="zh-CN"/>
        </w:rPr>
        <w:t>银行保函（</w:t>
      </w:r>
      <w:r>
        <w:rPr>
          <w:rFonts w:hint="eastAsia" w:eastAsia="宋体" w:cs="Times New Roman"/>
          <w:b/>
          <w:color w:val="auto"/>
          <w:sz w:val="32"/>
          <w:highlight w:val="none"/>
          <w:lang w:val="en-US" w:eastAsia="zh-CN"/>
        </w:rPr>
        <w:t>如需，</w:t>
      </w:r>
      <w:r>
        <w:rPr>
          <w:rFonts w:hint="default" w:ascii="Times New Roman" w:hAnsi="Times New Roman" w:eastAsia="宋体" w:cs="Times New Roman"/>
          <w:b/>
          <w:color w:val="auto"/>
          <w:sz w:val="32"/>
          <w:highlight w:val="none"/>
          <w:lang w:val="en-US" w:eastAsia="zh-CN"/>
        </w:rPr>
        <w:t>示范文本）</w:t>
      </w:r>
    </w:p>
    <w:p w14:paraId="673584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color w:val="auto"/>
          <w:sz w:val="32"/>
          <w:szCs w:val="24"/>
          <w:highlight w:val="none"/>
          <w:lang w:val="en-US" w:eastAsia="zh-CN" w:bidi="en-US"/>
        </w:rPr>
      </w:pPr>
    </w:p>
    <w:p w14:paraId="684B5FD8">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保函编号：</w:t>
      </w:r>
    </w:p>
    <w:p w14:paraId="1F074DA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申请人（</w:t>
      </w: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p>
    <w:p w14:paraId="4BAC6E77">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地 址： </w:t>
      </w:r>
    </w:p>
    <w:p w14:paraId="0AA2292D">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p>
    <w:p w14:paraId="48EDBB45">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受益人（</w:t>
      </w:r>
      <w:r>
        <w:rPr>
          <w:rFonts w:hint="eastAsia" w:ascii="Times New Roman" w:hAnsi="Times New Roman" w:eastAsia="宋体" w:cs="Times New Roman"/>
          <w:color w:val="000000" w:themeColor="text1"/>
          <w:sz w:val="24"/>
          <w:lang w:val="en-US" w:eastAsia="zh-CN"/>
          <w14:textFill>
            <w14:solidFill>
              <w14:schemeClr w14:val="tx1"/>
            </w14:solidFill>
          </w14:textFill>
        </w:rPr>
        <w:t>采购人</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eastAsia="宋体" w:cs="Times New Roman"/>
          <w:color w:val="000000" w:themeColor="text1"/>
          <w:sz w:val="24"/>
          <w:u w:val="single"/>
          <w:lang w:val="en-US" w:eastAsia="zh-CN"/>
          <w14:textFill>
            <w14:solidFill>
              <w14:schemeClr w14:val="tx1"/>
            </w14:solidFill>
          </w14:textFill>
        </w:rPr>
        <w:t>江西路投实业有限公司</w:t>
      </w:r>
    </w:p>
    <w:p w14:paraId="50E5C5AD">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地 址： </w:t>
      </w:r>
      <w:r>
        <w:rPr>
          <w:rFonts w:hint="eastAsia" w:eastAsia="宋体" w:cs="Times New Roman"/>
          <w:color w:val="000000" w:themeColor="text1"/>
          <w:sz w:val="24"/>
          <w:lang w:val="en-US" w:eastAsia="zh-CN"/>
          <w14:textFill>
            <w14:solidFill>
              <w14:schemeClr w14:val="tx1"/>
            </w14:solidFill>
          </w14:textFill>
        </w:rPr>
        <w:t>江西省南昌市站前西路59号科技综合大楼六楼</w:t>
      </w:r>
    </w:p>
    <w:p w14:paraId="214D1F9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p>
    <w:p w14:paraId="0208C136">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开立人（银行）： ________________________（投标人基本账户开户银行）</w:t>
      </w:r>
    </w:p>
    <w:p w14:paraId="700E329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地 址： __________________________________</w:t>
      </w:r>
    </w:p>
    <w:p w14:paraId="1D3250C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p>
    <w:p w14:paraId="57A101AA">
      <w:pPr>
        <w:spacing w:line="480" w:lineRule="exact"/>
        <w:outlineLvl w:val="9"/>
        <w:rPr>
          <w:rFonts w:hint="default"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江西路投实业有限公司：</w:t>
      </w:r>
    </w:p>
    <w:p w14:paraId="00CDFEFC">
      <w:pPr>
        <w:spacing w:line="480" w:lineRule="exact"/>
        <w:ind w:firstLine="480" w:firstLineChars="200"/>
        <w:outlineLvl w:val="9"/>
        <w:rPr>
          <w:rFonts w:hint="default" w:ascii="Times New Roman" w:hAnsi="Times New Roman" w:eastAsia="宋体" w:cs="Times New Roman"/>
          <w:color w:val="000000" w:themeColor="text1"/>
          <w:sz w:val="24"/>
          <w:lang w:val="zh-TW"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我方（开立人）已获知，申请人（</w:t>
      </w: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）已响应贵方就 ________________（项目名称）发出的采购文件，并提交了</w:t>
      </w:r>
      <w:r>
        <w:rPr>
          <w:rFonts w:hint="eastAsia" w:eastAsia="宋体" w:cs="Times New Roman"/>
          <w:color w:val="000000" w:themeColor="text1"/>
          <w:sz w:val="24"/>
          <w:lang w:val="en-US" w:eastAsia="zh-CN"/>
          <w14:textFill>
            <w14:solidFill>
              <w14:schemeClr w14:val="tx1"/>
            </w14:solidFill>
          </w14:textFill>
        </w:rPr>
        <w:t>响应</w:t>
      </w:r>
      <w:r>
        <w:rPr>
          <w:rFonts w:hint="default" w:ascii="Times New Roman" w:hAnsi="Times New Roman" w:eastAsia="宋体" w:cs="Times New Roman"/>
          <w:color w:val="000000" w:themeColor="text1"/>
          <w:sz w:val="24"/>
          <w:lang w:val="en-US" w:eastAsia="zh-CN"/>
          <w14:textFill>
            <w14:solidFill>
              <w14:schemeClr w14:val="tx1"/>
            </w14:solidFill>
          </w14:textFill>
        </w:rPr>
        <w:t>文件。</w:t>
      </w:r>
    </w:p>
    <w:p w14:paraId="2A0C42A8">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根据采购文件要求，</w:t>
      </w: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须提交</w:t>
      </w:r>
      <w:r>
        <w:rPr>
          <w:rFonts w:hint="eastAsia" w:eastAsia="宋体" w:cs="Times New Roman"/>
          <w:color w:val="000000" w:themeColor="text1"/>
          <w:sz w:val="24"/>
          <w:lang w:val="en-US" w:eastAsia="zh-CN"/>
          <w14:textFill>
            <w14:solidFill>
              <w14:schemeClr w14:val="tx1"/>
            </w14:solidFill>
          </w14:textFill>
        </w:rPr>
        <w:t>银行</w:t>
      </w:r>
      <w:r>
        <w:rPr>
          <w:rFonts w:hint="default" w:ascii="Times New Roman" w:hAnsi="Times New Roman" w:eastAsia="宋体" w:cs="Times New Roman"/>
          <w:color w:val="000000" w:themeColor="text1"/>
          <w:sz w:val="24"/>
          <w:lang w:val="en-US" w:eastAsia="zh-CN"/>
          <w14:textFill>
            <w14:solidFill>
              <w14:schemeClr w14:val="tx1"/>
            </w14:solidFill>
          </w14:textFill>
        </w:rPr>
        <w:t>保函以担保其诚信履约。应申请人申请，我方特此出具本不可撤销、见索即付独立保函，担保金额最高为：</w:t>
      </w:r>
    </w:p>
    <w:p w14:paraId="2A37E294">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人民币（大写）______元整（¥）</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（与采购文件规定的</w:t>
      </w:r>
      <w:r>
        <w:rPr>
          <w:rFonts w:hint="eastAsia" w:eastAsia="宋体" w:cs="Times New Roman"/>
          <w:color w:val="000000" w:themeColor="text1"/>
          <w:sz w:val="24"/>
          <w:lang w:val="en-US" w:eastAsia="zh-CN"/>
          <w14:textFill>
            <w14:solidFill>
              <w14:schemeClr w14:val="tx1"/>
            </w14:solidFill>
          </w14:textFill>
        </w:rPr>
        <w:t>响应保证金金额</w:t>
      </w:r>
      <w:r>
        <w:rPr>
          <w:rFonts w:hint="default" w:ascii="Times New Roman" w:hAnsi="Times New Roman" w:eastAsia="宋体" w:cs="Times New Roman"/>
          <w:color w:val="000000" w:themeColor="text1"/>
          <w:sz w:val="24"/>
          <w:lang w:val="en-US" w:eastAsia="zh-CN"/>
          <w14:textFill>
            <w14:solidFill>
              <w14:schemeClr w14:val="tx1"/>
            </w14:solidFill>
          </w14:textFill>
        </w:rPr>
        <w:t>一致）</w:t>
      </w:r>
    </w:p>
    <w:p w14:paraId="4AB30022">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一、担保责任范围</w:t>
      </w:r>
    </w:p>
    <w:p w14:paraId="0E3BF24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出现下列情形之一的，我方在收到贵方书面索赔通知后 5 个工作日内，无条件支付上述担保金额：</w:t>
      </w:r>
    </w:p>
    <w:p w14:paraId="375243A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1.响应</w:t>
      </w:r>
      <w:r>
        <w:rPr>
          <w:rFonts w:hint="default" w:ascii="Times New Roman" w:hAnsi="Times New Roman" w:eastAsia="宋体" w:cs="Times New Roman"/>
          <w:color w:val="000000" w:themeColor="text1"/>
          <w:sz w:val="24"/>
          <w:lang w:val="en-US" w:eastAsia="zh-CN"/>
          <w14:textFill>
            <w14:solidFill>
              <w14:schemeClr w14:val="tx1"/>
            </w14:solidFill>
          </w14:textFill>
        </w:rPr>
        <w:t>有效期内撤销或修改投标文件；</w:t>
      </w:r>
    </w:p>
    <w:p w14:paraId="51A8D0F0">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中标后无正当理由拒签合同或提出附加条件；</w:t>
      </w:r>
    </w:p>
    <w:p w14:paraId="4D3B4D2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中标后未按采购文件要求提交履约担保；</w:t>
      </w:r>
    </w:p>
    <w:p w14:paraId="737A781B">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违反法律法规或采购文件规定的其他违约情形。</w:t>
      </w:r>
    </w:p>
    <w:p w14:paraId="6B25CDCC">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二、保函有效期</w:t>
      </w:r>
    </w:p>
    <w:p w14:paraId="35A0660F">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本保函自开立之日起生效，有效期至 </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日</w:t>
      </w:r>
      <w:r>
        <w:rPr>
          <w:rFonts w:hint="eastAsia" w:eastAsia="宋体" w:cs="Times New Roman"/>
          <w:color w:val="000000" w:themeColor="text1"/>
          <w:sz w:val="24"/>
          <w:lang w:val="en-US" w:eastAsia="zh-CN"/>
          <w14:textFill>
            <w14:solidFill>
              <w14:schemeClr w14:val="tx1"/>
            </w14:solidFill>
          </w14:textFill>
        </w:rPr>
        <w:t>（需覆盖响应有效期，即90天）</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334365B">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三、索赔条件</w:t>
      </w:r>
    </w:p>
    <w:p w14:paraId="1D2CA7F8">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索赔通知须加盖贵方公章、法定代表人（或授权代表）签字；</w:t>
      </w:r>
    </w:p>
    <w:p w14:paraId="7ED7B482">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索赔通知须明确索赔金额、违约事实依据及对应采购文件条款；</w:t>
      </w:r>
    </w:p>
    <w:p w14:paraId="3CE182DE">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索赔通知须在本保函有效期内送达我方指定地址，逾期送达的，我方有权拒绝赔付。</w:t>
      </w:r>
    </w:p>
    <w:p w14:paraId="1BB8402D">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四、其他条款</w:t>
      </w:r>
    </w:p>
    <w:p w14:paraId="3C97589C">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本保函为独立、不可撤销、不可转让保函，独立于采购文件及投标文件，不因采购文件、</w:t>
      </w:r>
      <w:r>
        <w:rPr>
          <w:rFonts w:hint="eastAsia" w:eastAsia="宋体" w:cs="Times New Roman"/>
          <w:color w:val="000000" w:themeColor="text1"/>
          <w:sz w:val="24"/>
          <w:lang w:val="en-US" w:eastAsia="zh-CN"/>
          <w14:textFill>
            <w14:solidFill>
              <w14:schemeClr w14:val="tx1"/>
            </w14:solidFill>
          </w14:textFill>
        </w:rPr>
        <w:t>响应</w:t>
      </w:r>
      <w:r>
        <w:rPr>
          <w:rFonts w:hint="default" w:ascii="Times New Roman" w:hAnsi="Times New Roman" w:eastAsia="宋体" w:cs="Times New Roman"/>
          <w:color w:val="000000" w:themeColor="text1"/>
          <w:sz w:val="24"/>
          <w:lang w:val="en-US" w:eastAsia="zh-CN"/>
          <w14:textFill>
            <w14:solidFill>
              <w14:schemeClr w14:val="tx1"/>
            </w14:solidFill>
          </w14:textFill>
        </w:rPr>
        <w:t>文件的修改、补充而失效。</w:t>
      </w:r>
    </w:p>
    <w:p w14:paraId="7C4FC937">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本保函适用中华人民共和国法律，因本保函产生的争议，由项目所在地人民法院管辖。</w:t>
      </w:r>
    </w:p>
    <w:p w14:paraId="48F9502F">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本保函有效期届满或我方已履行全部赔付责任后，本保函自动失效，我方不再承担任何担保责任。</w:t>
      </w:r>
    </w:p>
    <w:p w14:paraId="7BB7C33A">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本保函涂改、伪造无效，以中文正本为准，副本无法律效力。</w:t>
      </w:r>
    </w:p>
    <w:p w14:paraId="19C9A074">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开立人（银行盖章）：</w:t>
      </w:r>
      <w:r>
        <w:rPr>
          <w:rFonts w:hint="eastAsia" w:eastAsia="宋体" w:cs="Times New Roman"/>
          <w:color w:val="000000" w:themeColor="text1"/>
          <w:sz w:val="24"/>
          <w:lang w:val="en-US" w:eastAsia="zh-CN"/>
          <w14:textFill>
            <w14:solidFill>
              <w14:schemeClr w14:val="tx1"/>
            </w14:solidFill>
          </w14:textFill>
        </w:rPr>
        <w:t xml:space="preserve">      </w:t>
      </w:r>
    </w:p>
    <w:p w14:paraId="13F773FF">
      <w:pPr>
        <w:spacing w:line="480" w:lineRule="exact"/>
        <w:ind w:firstLine="480" w:firstLineChars="200"/>
        <w:outlineLvl w:val="9"/>
        <w:rPr>
          <w:rFonts w:hint="eastAsia"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法定代表人 / 授权代表（签字）：</w:t>
      </w:r>
      <w:r>
        <w:rPr>
          <w:rFonts w:hint="eastAsia" w:eastAsia="宋体" w:cs="Times New Roman"/>
          <w:color w:val="000000" w:themeColor="text1"/>
          <w:sz w:val="24"/>
          <w:lang w:val="en-US" w:eastAsia="zh-CN"/>
          <w14:textFill>
            <w14:solidFill>
              <w14:schemeClr w14:val="tx1"/>
            </w14:solidFill>
          </w14:textFill>
        </w:rPr>
        <w:t xml:space="preserve"> </w:t>
      </w:r>
    </w:p>
    <w:p w14:paraId="72C5429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地 址：</w:t>
      </w:r>
    </w:p>
    <w:p w14:paraId="4B95F9D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电 话：</w:t>
      </w:r>
    </w:p>
    <w:p w14:paraId="34C1BD5C">
      <w:pPr>
        <w:spacing w:line="480" w:lineRule="exact"/>
        <w:ind w:firstLine="480" w:firstLineChars="200"/>
        <w:outlineLvl w:val="9"/>
        <w:rPr>
          <w:rFonts w:hint="default" w:ascii="Times New Roman" w:hAnsi="Times New Roman" w:eastAsia="黑体" w:cs="Times New Roman"/>
          <w:b/>
          <w:color w:val="auto"/>
          <w:sz w:val="32"/>
          <w:szCs w:val="24"/>
          <w:highlight w:val="none"/>
          <w:lang w:val="en-US" w:eastAsia="zh-CN" w:bidi="en-US"/>
        </w:rPr>
      </w:pPr>
      <w:r>
        <w:rPr>
          <w:rFonts w:hint="default" w:ascii="Times New Roman" w:hAnsi="Times New Roman" w:eastAsia="宋体" w:cs="Times New Roman"/>
          <w:color w:val="000000" w:themeColor="text1"/>
          <w:sz w:val="24"/>
          <w:lang w:val="en-US" w:eastAsia="zh-CN"/>
          <w14:textFill>
            <w14:solidFill>
              <w14:schemeClr w14:val="tx1"/>
            </w14:solidFill>
          </w14:textFill>
        </w:rPr>
        <w:t>开立日期：</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日</w:t>
      </w:r>
    </w:p>
    <w:p w14:paraId="0989A0E3">
      <w:pPr>
        <w:rPr>
          <w:rFonts w:hint="default" w:ascii="Times New Roman" w:hAnsi="Times New Roman" w:eastAsia="宋体" w:cs="Times New Roman"/>
          <w:b/>
          <w:color w:val="auto"/>
          <w:sz w:val="32"/>
          <w:highlight w:val="none"/>
          <w:lang w:eastAsia="zh-CN"/>
        </w:rPr>
      </w:pPr>
      <w:r>
        <w:rPr>
          <w:rFonts w:hint="default" w:ascii="Times New Roman" w:hAnsi="Times New Roman" w:eastAsia="宋体" w:cs="Times New Roman"/>
          <w:b/>
          <w:color w:val="auto"/>
          <w:sz w:val="32"/>
          <w:highlight w:val="none"/>
          <w:lang w:eastAsia="zh-CN"/>
        </w:rPr>
        <w:br w:type="page"/>
      </w:r>
    </w:p>
    <w:p w14:paraId="4B899543">
      <w:pPr>
        <w:keepNext/>
        <w:keepLines/>
        <w:spacing w:before="480" w:line="360" w:lineRule="auto"/>
        <w:ind w:firstLine="643"/>
        <w:outlineLvl w:val="9"/>
        <w:rPr>
          <w:rFonts w:hint="default" w:ascii="Times New Roman" w:hAnsi="Times New Roman" w:eastAsia="宋体" w:cs="Times New Roman"/>
          <w:b/>
          <w:color w:val="auto"/>
          <w:sz w:val="32"/>
          <w:highlight w:val="none"/>
          <w:lang w:eastAsia="zh-CN"/>
        </w:rPr>
      </w:pPr>
      <w:r>
        <w:rPr>
          <w:rFonts w:hint="default" w:ascii="Times New Roman" w:hAnsi="Times New Roman" w:eastAsia="宋体" w:cs="Times New Roman"/>
          <w:b/>
          <w:color w:val="auto"/>
          <w:sz w:val="32"/>
          <w:highlight w:val="none"/>
          <w:lang w:eastAsia="zh-CN"/>
        </w:rPr>
        <w:t>附表</w:t>
      </w:r>
      <w:r>
        <w:rPr>
          <w:rFonts w:hint="eastAsia" w:eastAsia="宋体" w:cs="Times New Roman"/>
          <w:b/>
          <w:color w:val="auto"/>
          <w:sz w:val="32"/>
          <w:highlight w:val="none"/>
          <w:lang w:val="en-US" w:eastAsia="zh-CN"/>
        </w:rPr>
        <w:t>3</w:t>
      </w:r>
      <w:r>
        <w:rPr>
          <w:rFonts w:hint="default" w:ascii="Times New Roman" w:hAnsi="Times New Roman" w:eastAsia="宋体" w:cs="Times New Roman"/>
          <w:b/>
          <w:color w:val="auto"/>
          <w:sz w:val="32"/>
          <w:highlight w:val="none"/>
          <w:lang w:eastAsia="zh-CN"/>
        </w:rPr>
        <w:t xml:space="preserve"> 问题澄清通知</w:t>
      </w:r>
      <w:bookmarkEnd w:id="289"/>
      <w:bookmarkEnd w:id="290"/>
      <w:bookmarkEnd w:id="291"/>
      <w:bookmarkEnd w:id="292"/>
      <w:bookmarkEnd w:id="293"/>
    </w:p>
    <w:p w14:paraId="782FFF68">
      <w:pPr>
        <w:ind w:firstLine="480"/>
        <w:outlineLvl w:val="9"/>
        <w:rPr>
          <w:rFonts w:hint="default" w:ascii="Times New Roman" w:hAnsi="Times New Roman" w:cs="Times New Roman"/>
          <w:color w:val="000000" w:themeColor="text1"/>
          <w:sz w:val="24"/>
          <w14:textFill>
            <w14:solidFill>
              <w14:schemeClr w14:val="tx1"/>
            </w14:solidFill>
          </w14:textFill>
        </w:rPr>
      </w:pPr>
    </w:p>
    <w:p w14:paraId="64663157">
      <w:pPr>
        <w:spacing w:line="480" w:lineRule="exact"/>
        <w:ind w:firstLine="562"/>
        <w:jc w:val="center"/>
        <w:outlineLvl w:val="9"/>
        <w:rPr>
          <w:rFonts w:hint="default" w:ascii="Times New Roman" w:hAnsi="Times New Roman" w:eastAsia="黑体" w:cs="Times New Roman"/>
          <w:b/>
          <w:bCs/>
          <w:color w:val="000000" w:themeColor="text1"/>
          <w:kern w:val="44"/>
          <w:sz w:val="28"/>
          <w:szCs w:val="28"/>
          <w14:textFill>
            <w14:solidFill>
              <w14:schemeClr w14:val="tx1"/>
            </w14:solidFill>
          </w14:textFill>
        </w:rPr>
      </w:pPr>
      <w:r>
        <w:rPr>
          <w:rFonts w:hint="default" w:ascii="Times New Roman" w:hAnsi="Times New Roman" w:eastAsia="黑体" w:cs="Times New Roman"/>
          <w:b/>
          <w:bCs/>
          <w:color w:val="000000" w:themeColor="text1"/>
          <w:kern w:val="44"/>
          <w:sz w:val="28"/>
          <w:szCs w:val="28"/>
          <w14:textFill>
            <w14:solidFill>
              <w14:schemeClr w14:val="tx1"/>
            </w14:solidFill>
          </w14:textFill>
        </w:rPr>
        <w:t>问题澄清通知</w:t>
      </w:r>
    </w:p>
    <w:p w14:paraId="3F7FBA7C">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222205C2">
      <w:pPr>
        <w:spacing w:line="480" w:lineRule="exact"/>
        <w:ind w:firstLine="480"/>
        <w:jc w:val="center"/>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（编号：</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w:t>
      </w:r>
    </w:p>
    <w:p w14:paraId="0E43ADBC">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56CB8FF">
      <w:pPr>
        <w:spacing w:line="480" w:lineRule="exact"/>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eastAsia" w:eastAsia="宋体" w:cs="Times New Roman"/>
          <w:color w:val="000000" w:themeColor="text1"/>
          <w:sz w:val="24"/>
          <w:u w:val="single"/>
          <w:lang w:eastAsia="zh-CN"/>
          <w14:textFill>
            <w14:solidFill>
              <w14:schemeClr w14:val="tx1"/>
            </w14:solidFill>
          </w14:textFill>
        </w:rPr>
        <w:t>供应商</w:t>
      </w:r>
      <w:r>
        <w:rPr>
          <w:rFonts w:hint="default" w:ascii="Times New Roman" w:hAnsi="Times New Roman" w:cs="Times New Roman"/>
          <w:color w:val="000000" w:themeColor="text1"/>
          <w:sz w:val="24"/>
          <w:u w:val="single"/>
          <w14:textFill>
            <w14:solidFill>
              <w14:schemeClr w14:val="tx1"/>
            </w14:solidFill>
          </w14:textFill>
        </w:rPr>
        <w:t>名称）</w:t>
      </w:r>
      <w:r>
        <w:rPr>
          <w:rFonts w:hint="default" w:ascii="Times New Roman" w:hAnsi="Times New Roman" w:cs="Times New Roman"/>
          <w:color w:val="000000" w:themeColor="text1"/>
          <w:sz w:val="24"/>
          <w14:textFill>
            <w14:solidFill>
              <w14:schemeClr w14:val="tx1"/>
            </w14:solidFill>
          </w14:textFill>
        </w:rPr>
        <w:t>：</w:t>
      </w:r>
    </w:p>
    <w:p w14:paraId="4701F53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31290C02">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（项目名称）施工</w:t>
      </w:r>
      <w:r>
        <w:rPr>
          <w:rFonts w:hint="default" w:ascii="Times New Roman" w:hAnsi="Times New Roman" w:eastAsia="宋体" w:cs="Times New Roman"/>
          <w:color w:val="000000" w:themeColor="text1"/>
          <w:sz w:val="24"/>
          <w:lang w:eastAsia="zh-CN"/>
          <w14:textFill>
            <w14:solidFill>
              <w14:schemeClr w14:val="tx1"/>
            </w14:solidFill>
          </w14:textFill>
        </w:rPr>
        <w:t>采购</w:t>
      </w:r>
      <w:r>
        <w:rPr>
          <w:rFonts w:hint="default" w:ascii="Times New Roman" w:hAnsi="Times New Roman" w:eastAsia="宋体" w:cs="Times New Roman"/>
          <w:color w:val="000000" w:themeColor="text1"/>
          <w:sz w:val="24"/>
          <w:lang w:val="en-US" w:eastAsia="zh-CN"/>
          <w14:textFill>
            <w14:solidFill>
              <w14:schemeClr w14:val="tx1"/>
            </w14:solidFill>
          </w14:textFill>
        </w:rPr>
        <w:t>的评审小组</w:t>
      </w:r>
      <w:r>
        <w:rPr>
          <w:rFonts w:hint="default" w:ascii="Times New Roman" w:hAnsi="Times New Roman" w:cs="Times New Roman"/>
          <w:color w:val="000000" w:themeColor="text1"/>
          <w:sz w:val="24"/>
          <w14:textFill>
            <w14:solidFill>
              <w14:schemeClr w14:val="tx1"/>
            </w14:solidFill>
          </w14:textFill>
        </w:rPr>
        <w:t>，对你方的</w:t>
      </w:r>
      <w:r>
        <w:rPr>
          <w:rFonts w:hint="default" w:ascii="Times New Roman" w:hAnsi="Times New Roman" w:eastAsia="宋体" w:cs="Times New Roman"/>
          <w:color w:val="000000" w:themeColor="text1"/>
          <w:sz w:val="24"/>
          <w:lang w:eastAsia="zh-CN"/>
          <w14:textFill>
            <w14:solidFill>
              <w14:schemeClr w14:val="tx1"/>
            </w14:solidFill>
          </w14:textFill>
        </w:rPr>
        <w:t>响应文件</w:t>
      </w:r>
      <w:r>
        <w:rPr>
          <w:rFonts w:hint="default" w:ascii="Times New Roman" w:hAnsi="Times New Roman" w:cs="Times New Roman"/>
          <w:color w:val="000000" w:themeColor="text1"/>
          <w:sz w:val="24"/>
          <w14:textFill>
            <w14:solidFill>
              <w14:schemeClr w14:val="tx1"/>
            </w14:solidFill>
          </w14:textFill>
        </w:rPr>
        <w:t>进行了仔细的审查，现需你方对下列问题以书面形式予以澄清或说明：</w:t>
      </w:r>
    </w:p>
    <w:p w14:paraId="0EBE7814">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3C115874">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1. </w:t>
      </w:r>
    </w:p>
    <w:p w14:paraId="007B3508">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11AE340C">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2. </w:t>
      </w:r>
    </w:p>
    <w:p w14:paraId="630F766B">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633EC5D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7A38BEE4">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请将上述问题的澄清或说明于</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时</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分前递交至</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（详细地址）或</w:t>
      </w:r>
      <w:r>
        <w:rPr>
          <w:rFonts w:hint="default" w:ascii="Times New Roman" w:hAnsi="Times New Roman" w:eastAsia="宋体" w:cs="Times New Roman"/>
          <w:color w:val="000000" w:themeColor="text1"/>
          <w:sz w:val="24"/>
          <w:lang w:val="en-US" w:eastAsia="zh-CN"/>
          <w14:textFill>
            <w14:solidFill>
              <w14:schemeClr w14:val="tx1"/>
            </w14:solidFill>
          </w14:textFill>
        </w:rPr>
        <w:t>发送邮件</w:t>
      </w:r>
      <w:r>
        <w:rPr>
          <w:rFonts w:hint="default" w:ascii="Times New Roman" w:hAnsi="Times New Roman" w:cs="Times New Roman"/>
          <w:color w:val="000000" w:themeColor="text1"/>
          <w:sz w:val="24"/>
          <w14:textFill>
            <w14:solidFill>
              <w14:schemeClr w14:val="tx1"/>
            </w14:solidFill>
          </w14:textFill>
        </w:rPr>
        <w:t>至</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邮箱</w:t>
      </w:r>
      <w:r>
        <w:rPr>
          <w:rFonts w:hint="default" w:ascii="Times New Roman" w:hAnsi="Times New Roman" w:cs="Times New Roman"/>
          <w:color w:val="000000" w:themeColor="text1"/>
          <w:sz w:val="24"/>
          <w14:textFill>
            <w14:solidFill>
              <w14:schemeClr w14:val="tx1"/>
            </w14:solidFill>
          </w14:textFill>
        </w:rPr>
        <w:t>）。采用</w:t>
      </w:r>
      <w:r>
        <w:rPr>
          <w:rFonts w:hint="default" w:ascii="Times New Roman" w:hAnsi="Times New Roman" w:eastAsia="宋体" w:cs="Times New Roman"/>
          <w:color w:val="000000" w:themeColor="text1"/>
          <w:sz w:val="24"/>
          <w:lang w:val="en-US" w:eastAsia="zh-CN"/>
          <w14:textFill>
            <w14:solidFill>
              <w14:schemeClr w14:val="tx1"/>
            </w14:solidFill>
          </w14:textFill>
        </w:rPr>
        <w:t>发送邮件</w:t>
      </w:r>
      <w:r>
        <w:rPr>
          <w:rFonts w:hint="default" w:ascii="Times New Roman" w:hAnsi="Times New Roman" w:cs="Times New Roman"/>
          <w:color w:val="000000" w:themeColor="text1"/>
          <w:sz w:val="24"/>
          <w14:textFill>
            <w14:solidFill>
              <w14:schemeClr w14:val="tx1"/>
            </w14:solidFill>
          </w14:textFill>
        </w:rPr>
        <w:t>方式的，应在</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时</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分前将原件递交至</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（详细地址）。</w:t>
      </w:r>
    </w:p>
    <w:p w14:paraId="6E001F58">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15BF702D">
      <w:pPr>
        <w:spacing w:line="480" w:lineRule="exact"/>
        <w:ind w:firstLine="480"/>
        <w:outlineLvl w:val="9"/>
        <w:rPr>
          <w:rFonts w:hint="default" w:ascii="Times New Roman" w:hAnsi="Times New Roman" w:cs="Times New Roman"/>
          <w:color w:val="000000" w:themeColor="text1"/>
          <w:sz w:val="24"/>
          <w:u w:val="singl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评审小组</w:t>
      </w:r>
      <w:r>
        <w:rPr>
          <w:rFonts w:hint="default" w:ascii="Times New Roman" w:hAnsi="Times New Roman" w:cs="Times New Roman"/>
          <w:color w:val="000000" w:themeColor="text1"/>
          <w:sz w:val="24"/>
          <w14:textFill>
            <w14:solidFill>
              <w14:schemeClr w14:val="tx1"/>
            </w14:solidFill>
          </w14:textFill>
        </w:rPr>
        <w:t>授权的</w:t>
      </w:r>
      <w:r>
        <w:rPr>
          <w:rFonts w:hint="default" w:ascii="Times New Roman" w:hAnsi="Times New Roman" w:eastAsia="宋体" w:cs="Times New Roman"/>
          <w:color w:val="000000" w:themeColor="text1"/>
          <w:sz w:val="24"/>
          <w:lang w:eastAsia="zh-CN"/>
          <w14:textFill>
            <w14:solidFill>
              <w14:schemeClr w14:val="tx1"/>
            </w14:solidFill>
          </w14:textFill>
        </w:rPr>
        <w:t>采购人</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（签字或盖单位章）</w:t>
      </w:r>
    </w:p>
    <w:p w14:paraId="6C3F35E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003CAAA">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p>
    <w:p w14:paraId="3C82BD64">
      <w:pPr>
        <w:ind w:firstLine="480"/>
        <w:outlineLvl w:val="9"/>
        <w:rPr>
          <w:rFonts w:hint="default" w:ascii="Times New Roman" w:hAnsi="Times New Roman" w:cs="Times New Roman"/>
          <w:color w:val="000000" w:themeColor="text1"/>
          <w:sz w:val="24"/>
          <w14:textFill>
            <w14:solidFill>
              <w14:schemeClr w14:val="tx1"/>
            </w14:solidFill>
          </w14:textFill>
        </w:rPr>
      </w:pPr>
    </w:p>
    <w:p w14:paraId="7EA872CD">
      <w:pPr>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br w:type="page"/>
      </w:r>
    </w:p>
    <w:p w14:paraId="1F491BA2">
      <w:pPr>
        <w:keepNext/>
        <w:keepLines/>
        <w:spacing w:before="480" w:line="360" w:lineRule="auto"/>
        <w:ind w:firstLine="643"/>
        <w:outlineLvl w:val="9"/>
        <w:rPr>
          <w:rFonts w:hint="default" w:ascii="Times New Roman" w:hAnsi="Times New Roman" w:eastAsia="宋体" w:cs="Times New Roman"/>
          <w:b/>
          <w:color w:val="auto"/>
          <w:sz w:val="32"/>
          <w:highlight w:val="none"/>
          <w:lang w:eastAsia="zh-CN"/>
        </w:rPr>
      </w:pPr>
      <w:bookmarkStart w:id="294" w:name="_Toc32222"/>
      <w:bookmarkStart w:id="295" w:name="_Toc234382647"/>
      <w:bookmarkStart w:id="296" w:name="_Toc20630"/>
      <w:bookmarkStart w:id="297" w:name="_Toc907"/>
      <w:bookmarkStart w:id="298" w:name="_Toc46225102"/>
      <w:r>
        <w:rPr>
          <w:rFonts w:hint="default" w:ascii="Times New Roman" w:hAnsi="Times New Roman" w:eastAsia="宋体" w:cs="Times New Roman"/>
          <w:b/>
          <w:color w:val="auto"/>
          <w:sz w:val="32"/>
          <w:highlight w:val="none"/>
          <w:lang w:eastAsia="zh-CN"/>
        </w:rPr>
        <w:t>附表</w:t>
      </w:r>
      <w:r>
        <w:rPr>
          <w:rFonts w:hint="eastAsia" w:eastAsia="宋体" w:cs="Times New Roman"/>
          <w:b/>
          <w:color w:val="auto"/>
          <w:sz w:val="32"/>
          <w:highlight w:val="none"/>
          <w:lang w:val="en-US" w:eastAsia="zh-CN"/>
        </w:rPr>
        <w:t>4</w:t>
      </w:r>
      <w:r>
        <w:rPr>
          <w:rFonts w:hint="default" w:ascii="Times New Roman" w:hAnsi="Times New Roman" w:eastAsia="宋体" w:cs="Times New Roman"/>
          <w:b/>
          <w:color w:val="auto"/>
          <w:sz w:val="32"/>
          <w:highlight w:val="none"/>
          <w:lang w:eastAsia="zh-CN"/>
        </w:rPr>
        <w:t xml:space="preserve"> 问题的澄清</w:t>
      </w:r>
      <w:bookmarkEnd w:id="294"/>
      <w:bookmarkEnd w:id="295"/>
      <w:bookmarkEnd w:id="296"/>
      <w:bookmarkEnd w:id="297"/>
      <w:bookmarkEnd w:id="298"/>
    </w:p>
    <w:p w14:paraId="52B5E4C0">
      <w:pPr>
        <w:ind w:firstLine="480"/>
        <w:outlineLvl w:val="9"/>
        <w:rPr>
          <w:rFonts w:hint="default" w:ascii="Times New Roman" w:hAnsi="Times New Roman" w:cs="Times New Roman"/>
          <w:color w:val="000000" w:themeColor="text1"/>
          <w:sz w:val="24"/>
          <w14:textFill>
            <w14:solidFill>
              <w14:schemeClr w14:val="tx1"/>
            </w14:solidFill>
          </w14:textFill>
        </w:rPr>
      </w:pPr>
    </w:p>
    <w:p w14:paraId="27157DDB">
      <w:pPr>
        <w:ind w:firstLine="562"/>
        <w:jc w:val="center"/>
        <w:outlineLvl w:val="9"/>
        <w:rPr>
          <w:rFonts w:hint="default" w:ascii="Times New Roman" w:hAnsi="Times New Roman" w:eastAsia="黑体" w:cs="Times New Roman"/>
          <w:b/>
          <w:bCs/>
          <w:color w:val="000000" w:themeColor="text1"/>
          <w:kern w:val="44"/>
          <w:sz w:val="28"/>
          <w:szCs w:val="28"/>
          <w14:textFill>
            <w14:solidFill>
              <w14:schemeClr w14:val="tx1"/>
            </w14:solidFill>
          </w14:textFill>
        </w:rPr>
      </w:pPr>
      <w:r>
        <w:rPr>
          <w:rFonts w:hint="default" w:ascii="Times New Roman" w:hAnsi="Times New Roman" w:eastAsia="黑体" w:cs="Times New Roman"/>
          <w:b/>
          <w:bCs/>
          <w:color w:val="000000" w:themeColor="text1"/>
          <w:kern w:val="44"/>
          <w:sz w:val="28"/>
          <w:szCs w:val="28"/>
          <w14:textFill>
            <w14:solidFill>
              <w14:schemeClr w14:val="tx1"/>
            </w14:solidFill>
          </w14:textFill>
        </w:rPr>
        <w:t>问题的澄清</w:t>
      </w:r>
    </w:p>
    <w:p w14:paraId="7E8A07CE">
      <w:pPr>
        <w:ind w:firstLine="480"/>
        <w:outlineLvl w:val="9"/>
        <w:rPr>
          <w:rFonts w:hint="default" w:ascii="Times New Roman" w:hAnsi="Times New Roman" w:cs="Times New Roman"/>
          <w:color w:val="000000" w:themeColor="text1"/>
          <w:sz w:val="24"/>
          <w14:textFill>
            <w14:solidFill>
              <w14:schemeClr w14:val="tx1"/>
            </w14:solidFill>
          </w14:textFill>
        </w:rPr>
      </w:pPr>
    </w:p>
    <w:p w14:paraId="105A7475">
      <w:pPr>
        <w:spacing w:line="480" w:lineRule="exact"/>
        <w:ind w:firstLine="480"/>
        <w:jc w:val="center"/>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（编号：</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w:t>
      </w:r>
    </w:p>
    <w:p w14:paraId="7932617A">
      <w:pPr>
        <w:spacing w:line="480" w:lineRule="exact"/>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（项目名称）</w:t>
      </w:r>
      <w:r>
        <w:rPr>
          <w:rFonts w:hint="default" w:ascii="Times New Roman" w:hAnsi="Times New Roman" w:eastAsia="宋体" w:cs="Times New Roman"/>
          <w:color w:val="000000" w:themeColor="text1"/>
          <w:sz w:val="24"/>
          <w:lang w:val="en-US" w:eastAsia="zh-CN"/>
          <w14:textFill>
            <w14:solidFill>
              <w14:schemeClr w14:val="tx1"/>
            </w14:solidFill>
          </w14:textFill>
        </w:rPr>
        <w:t>采购评审小组</w:t>
      </w:r>
      <w:r>
        <w:rPr>
          <w:rFonts w:hint="default" w:ascii="Times New Roman" w:hAnsi="Times New Roman" w:cs="Times New Roman"/>
          <w:color w:val="000000" w:themeColor="text1"/>
          <w:sz w:val="24"/>
          <w14:textFill>
            <w14:solidFill>
              <w14:schemeClr w14:val="tx1"/>
            </w14:solidFill>
          </w14:textFill>
        </w:rPr>
        <w:t xml:space="preserve">： </w:t>
      </w:r>
    </w:p>
    <w:p w14:paraId="1CD26F45">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50037DE9">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问题澄清通知（编号：</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）已收悉，现澄清、说明如下：</w:t>
      </w:r>
    </w:p>
    <w:p w14:paraId="3102374D">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3D104EC7">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1. </w:t>
      </w:r>
    </w:p>
    <w:p w14:paraId="35AAFEE9">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7C020995">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2. </w:t>
      </w:r>
    </w:p>
    <w:p w14:paraId="75368A45">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48635DB2">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270E4D68">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上述问题澄清或说明，不改变我方</w:t>
      </w:r>
      <w:r>
        <w:rPr>
          <w:rFonts w:hint="default" w:ascii="Times New Roman" w:hAnsi="Times New Roman" w:eastAsia="宋体" w:cs="Times New Roman"/>
          <w:color w:val="000000" w:themeColor="text1"/>
          <w:sz w:val="24"/>
          <w:lang w:eastAsia="zh-CN"/>
          <w14:textFill>
            <w14:solidFill>
              <w14:schemeClr w14:val="tx1"/>
            </w14:solidFill>
          </w14:textFill>
        </w:rPr>
        <w:t>响应文件</w:t>
      </w:r>
      <w:r>
        <w:rPr>
          <w:rFonts w:hint="default" w:ascii="Times New Roman" w:hAnsi="Times New Roman" w:cs="Times New Roman"/>
          <w:color w:val="000000" w:themeColor="text1"/>
          <w:sz w:val="24"/>
          <w14:textFill>
            <w14:solidFill>
              <w14:schemeClr w14:val="tx1"/>
            </w14:solidFill>
          </w14:textFill>
        </w:rPr>
        <w:t>的实质性内容，构成我方</w:t>
      </w:r>
      <w:r>
        <w:rPr>
          <w:rFonts w:hint="default" w:ascii="Times New Roman" w:hAnsi="Times New Roman" w:eastAsia="宋体" w:cs="Times New Roman"/>
          <w:color w:val="000000" w:themeColor="text1"/>
          <w:sz w:val="24"/>
          <w:lang w:eastAsia="zh-CN"/>
          <w14:textFill>
            <w14:solidFill>
              <w14:schemeClr w14:val="tx1"/>
            </w14:solidFill>
          </w14:textFill>
        </w:rPr>
        <w:t>响应文件</w:t>
      </w:r>
      <w:r>
        <w:rPr>
          <w:rFonts w:hint="default" w:ascii="Times New Roman" w:hAnsi="Times New Roman" w:cs="Times New Roman"/>
          <w:color w:val="000000" w:themeColor="text1"/>
          <w:sz w:val="24"/>
          <w14:textFill>
            <w14:solidFill>
              <w14:schemeClr w14:val="tx1"/>
            </w14:solidFill>
          </w14:textFill>
        </w:rPr>
        <w:t>的组成部分。</w:t>
      </w:r>
    </w:p>
    <w:p w14:paraId="6ABC5D2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74EA138">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7E8BCB70">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4088FAE">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eastAsia" w:eastAsia="宋体" w:cs="Times New Roman"/>
          <w:color w:val="000000" w:themeColor="text1"/>
          <w:sz w:val="24"/>
          <w:lang w:eastAsia="zh-CN"/>
          <w14:textFill>
            <w14:solidFill>
              <w14:schemeClr w14:val="tx1"/>
            </w14:solidFill>
          </w14:textFill>
        </w:rPr>
        <w:t>供应商</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 xml:space="preserve">（盖单位章） </w:t>
      </w:r>
    </w:p>
    <w:p w14:paraId="677CFA1F">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法定代表人：</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（签字）</w:t>
      </w:r>
    </w:p>
    <w:p w14:paraId="40947764">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1AB50209">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p>
    <w:p w14:paraId="2D1BCA6B">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1E3138B9">
      <w:pPr>
        <w:ind w:firstLine="480"/>
        <w:outlineLvl w:val="9"/>
        <w:rPr>
          <w:rFonts w:hint="default" w:ascii="Times New Roman" w:hAnsi="Times New Roman" w:cs="Times New Roman"/>
          <w:color w:val="000000" w:themeColor="text1"/>
          <w:sz w:val="24"/>
          <w14:textFill>
            <w14:solidFill>
              <w14:schemeClr w14:val="tx1"/>
            </w14:solidFill>
          </w14:textFill>
        </w:rPr>
      </w:pPr>
    </w:p>
    <w:p w14:paraId="6159E07B">
      <w:pPr>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br w:type="page"/>
      </w:r>
    </w:p>
    <w:p w14:paraId="06233530">
      <w:pPr>
        <w:pStyle w:val="3"/>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color w:val="auto"/>
          <w:sz w:val="44"/>
          <w:szCs w:val="44"/>
          <w:highlight w:val="none"/>
          <w:lang w:val="en-US" w:eastAsia="zh-CN"/>
        </w:rPr>
      </w:pPr>
      <w:bookmarkStart w:id="299" w:name="_Toc275"/>
      <w:r>
        <w:rPr>
          <w:rFonts w:hint="default" w:ascii="Times New Roman" w:hAnsi="Times New Roman" w:eastAsia="宋体" w:cs="Times New Roman"/>
          <w:color w:val="auto"/>
          <w:sz w:val="44"/>
          <w:szCs w:val="44"/>
          <w:highlight w:val="none"/>
          <w:lang w:eastAsia="zh-CN"/>
        </w:rPr>
        <w:t>第</w:t>
      </w:r>
      <w:r>
        <w:rPr>
          <w:rFonts w:hint="default" w:ascii="Times New Roman" w:hAnsi="Times New Roman" w:eastAsia="宋体" w:cs="Times New Roman"/>
          <w:color w:val="auto"/>
          <w:sz w:val="44"/>
          <w:szCs w:val="44"/>
          <w:highlight w:val="none"/>
          <w:lang w:val="en-US" w:eastAsia="zh-CN"/>
        </w:rPr>
        <w:t>三</w:t>
      </w:r>
      <w:r>
        <w:rPr>
          <w:rFonts w:hint="default" w:ascii="Times New Roman" w:hAnsi="Times New Roman" w:eastAsia="宋体" w:cs="Times New Roman"/>
          <w:color w:val="auto"/>
          <w:sz w:val="44"/>
          <w:szCs w:val="44"/>
          <w:highlight w:val="none"/>
          <w:lang w:eastAsia="zh-CN"/>
        </w:rPr>
        <w:t xml:space="preserve">章  </w:t>
      </w:r>
      <w:r>
        <w:rPr>
          <w:rFonts w:hint="default" w:ascii="Times New Roman" w:hAnsi="Times New Roman" w:eastAsia="宋体" w:cs="Times New Roman"/>
          <w:color w:val="auto"/>
          <w:sz w:val="44"/>
          <w:szCs w:val="44"/>
          <w:highlight w:val="none"/>
          <w:lang w:val="en-US" w:eastAsia="zh-CN"/>
        </w:rPr>
        <w:t>评审办法</w:t>
      </w:r>
      <w:bookmarkEnd w:id="299"/>
    </w:p>
    <w:p w14:paraId="704BDFBB">
      <w:pPr>
        <w:rPr>
          <w:rFonts w:hint="default" w:ascii="Times New Roman" w:hAnsi="Times New Roman" w:eastAsia="宋体" w:cs="Times New Roman"/>
          <w:color w:val="auto"/>
          <w:sz w:val="52"/>
          <w:szCs w:val="52"/>
          <w:highlight w:val="none"/>
          <w:lang w:val="en-US" w:eastAsia="zh-CN"/>
        </w:rPr>
      </w:pPr>
      <w:r>
        <w:rPr>
          <w:rFonts w:hint="default" w:ascii="Times New Roman" w:hAnsi="Times New Roman" w:eastAsia="宋体" w:cs="Times New Roman"/>
          <w:color w:val="auto"/>
          <w:sz w:val="52"/>
          <w:szCs w:val="52"/>
          <w:highlight w:val="none"/>
          <w:lang w:val="en-US" w:eastAsia="zh-CN"/>
        </w:rPr>
        <w:br w:type="page"/>
      </w:r>
    </w:p>
    <w:p w14:paraId="5A23A5D6">
      <w:pPr>
        <w:adjustRightInd w:val="0"/>
        <w:snapToGrid w:val="0"/>
        <w:spacing w:line="360" w:lineRule="auto"/>
        <w:jc w:val="left"/>
        <w:outlineLvl w:val="1"/>
        <w:rPr>
          <w:rFonts w:hint="default" w:ascii="Times New Roman" w:hAnsi="Times New Roman" w:cs="Times New Roman"/>
          <w:color w:val="000000" w:themeColor="text1"/>
          <w:szCs w:val="28"/>
          <w14:textFill>
            <w14:solidFill>
              <w14:schemeClr w14:val="tx1"/>
            </w14:solidFill>
          </w14:textFill>
        </w:rPr>
      </w:pPr>
      <w:bookmarkStart w:id="300" w:name="_Toc522112739"/>
      <w:bookmarkStart w:id="301" w:name="_Toc522112099"/>
      <w:bookmarkStart w:id="302" w:name="_Toc179466286"/>
      <w:bookmarkStart w:id="303" w:name="_Toc522112500"/>
      <w:bookmarkStart w:id="304" w:name="_Toc35433435"/>
      <w:bookmarkStart w:id="305" w:name="_Toc144972760"/>
      <w:bookmarkStart w:id="306" w:name="_Toc9029"/>
      <w:r>
        <w:rPr>
          <w:rFonts w:hint="default" w:ascii="Times New Roman" w:hAnsi="Times New Roman" w:cs="Times New Roman"/>
          <w:b/>
          <w:bCs/>
          <w:color w:val="000000" w:themeColor="text1"/>
          <w:sz w:val="28"/>
          <w:szCs w:val="32"/>
          <w14:textFill>
            <w14:solidFill>
              <w14:schemeClr w14:val="tx1"/>
            </w14:solidFill>
          </w14:textFill>
        </w:rPr>
        <w:t>评</w:t>
      </w:r>
      <w:r>
        <w:rPr>
          <w:rFonts w:hint="default" w:ascii="Times New Roman" w:hAnsi="Times New Roman" w:eastAsia="宋体" w:cs="Times New Roman"/>
          <w:b/>
          <w:bCs/>
          <w:color w:val="000000" w:themeColor="text1"/>
          <w:sz w:val="28"/>
          <w:szCs w:val="32"/>
          <w:lang w:val="en-US" w:eastAsia="zh-CN"/>
          <w14:textFill>
            <w14:solidFill>
              <w14:schemeClr w14:val="tx1"/>
            </w14:solidFill>
          </w14:textFill>
        </w:rPr>
        <w:t>审</w:t>
      </w:r>
      <w:r>
        <w:rPr>
          <w:rFonts w:hint="default" w:ascii="Times New Roman" w:hAnsi="Times New Roman" w:cs="Times New Roman"/>
          <w:b/>
          <w:bCs/>
          <w:color w:val="000000" w:themeColor="text1"/>
          <w:sz w:val="28"/>
          <w:szCs w:val="32"/>
          <w14:textFill>
            <w14:solidFill>
              <w14:schemeClr w14:val="tx1"/>
            </w14:solidFill>
          </w14:textFill>
        </w:rPr>
        <w:t>办法前附表</w:t>
      </w:r>
      <w:bookmarkEnd w:id="300"/>
      <w:bookmarkEnd w:id="301"/>
      <w:bookmarkEnd w:id="302"/>
      <w:bookmarkEnd w:id="303"/>
      <w:bookmarkEnd w:id="304"/>
      <w:bookmarkEnd w:id="305"/>
      <w:bookmarkEnd w:id="306"/>
    </w:p>
    <w:tbl>
      <w:tblPr>
        <w:tblStyle w:val="67"/>
        <w:tblW w:w="9056" w:type="dxa"/>
        <w:jc w:val="center"/>
        <w:tblLayout w:type="autofit"/>
        <w:tblCellMar>
          <w:top w:w="0" w:type="dxa"/>
          <w:left w:w="108" w:type="dxa"/>
          <w:bottom w:w="0" w:type="dxa"/>
          <w:right w:w="108" w:type="dxa"/>
        </w:tblCellMar>
      </w:tblPr>
      <w:tblGrid>
        <w:gridCol w:w="825"/>
        <w:gridCol w:w="568"/>
        <w:gridCol w:w="710"/>
        <w:gridCol w:w="1950"/>
        <w:gridCol w:w="5003"/>
      </w:tblGrid>
      <w:tr w14:paraId="213C2FAC">
        <w:tblPrEx>
          <w:tblCellMar>
            <w:top w:w="0" w:type="dxa"/>
            <w:left w:w="108" w:type="dxa"/>
            <w:bottom w:w="0" w:type="dxa"/>
            <w:right w:w="108" w:type="dxa"/>
          </w:tblCellMar>
        </w:tblPrEx>
        <w:trPr>
          <w:trHeight w:val="0" w:hRule="atLeast"/>
          <w:tblHeader/>
          <w:jc w:val="center"/>
        </w:trPr>
        <w:tc>
          <w:tcPr>
            <w:tcW w:w="1393" w:type="dxa"/>
            <w:gridSpan w:val="2"/>
            <w:tcBorders>
              <w:top w:val="single" w:color="auto" w:sz="4" w:space="0"/>
              <w:left w:val="single" w:color="auto" w:sz="4" w:space="0"/>
              <w:bottom w:val="single" w:color="auto" w:sz="4" w:space="0"/>
              <w:right w:val="single" w:color="auto" w:sz="4" w:space="0"/>
            </w:tcBorders>
            <w:vAlign w:val="center"/>
          </w:tcPr>
          <w:p w14:paraId="249DF097">
            <w:pPr>
              <w:snapToGrid w:val="0"/>
              <w:spacing w:line="240" w:lineRule="auto"/>
              <w:ind w:left="0" w:leftChars="0" w:right="0" w:rightChars="0" w:firstLine="0" w:firstLineChars="0"/>
              <w:jc w:val="center"/>
              <w:rPr>
                <w:rFonts w:hint="default" w:ascii="Times New Roman" w:hAnsi="Times New Roman" w:eastAsia="Times New Roman" w:cs="Times New Roman"/>
                <w:b/>
                <w:color w:val="000000" w:themeColor="text1"/>
                <w:sz w:val="21"/>
                <w:szCs w:val="21"/>
                <w14:textFill>
                  <w14:solidFill>
                    <w14:schemeClr w14:val="tx1"/>
                  </w14:solidFill>
                </w14:textFill>
              </w:rPr>
            </w:pPr>
            <w:bookmarkStart w:id="307" w:name="_Toc522112741"/>
            <w:bookmarkStart w:id="308" w:name="_Toc522112502"/>
            <w:bookmarkStart w:id="309" w:name="_Toc522112101"/>
            <w:r>
              <w:rPr>
                <w:rFonts w:hint="default" w:ascii="Times New Roman" w:hAnsi="Times New Roman" w:eastAsia="Times New Roman" w:cs="Times New Roman"/>
                <w:b/>
                <w:color w:val="000000" w:themeColor="text1"/>
                <w:sz w:val="21"/>
                <w:szCs w:val="21"/>
                <w14:textFill>
                  <w14:solidFill>
                    <w14:schemeClr w14:val="tx1"/>
                  </w14:solidFill>
                </w14:textFill>
              </w:rPr>
              <w:t>条款号</w:t>
            </w:r>
          </w:p>
        </w:tc>
        <w:tc>
          <w:tcPr>
            <w:tcW w:w="7663" w:type="dxa"/>
            <w:gridSpan w:val="3"/>
            <w:tcBorders>
              <w:top w:val="single" w:color="auto" w:sz="4" w:space="0"/>
              <w:left w:val="single" w:color="auto" w:sz="4" w:space="0"/>
              <w:bottom w:val="single" w:color="auto" w:sz="4" w:space="0"/>
              <w:right w:val="single" w:color="auto" w:sz="4" w:space="0"/>
            </w:tcBorders>
            <w:vAlign w:val="center"/>
          </w:tcPr>
          <w:p w14:paraId="5A238F45">
            <w:pPr>
              <w:snapToGrid w:val="0"/>
              <w:spacing w:line="240" w:lineRule="auto"/>
              <w:ind w:left="0" w:leftChars="0" w:right="0" w:rightChars="0" w:firstLine="0" w:firstLineChars="0"/>
              <w:jc w:val="center"/>
              <w:rPr>
                <w:rFonts w:hint="default" w:ascii="Times New Roman" w:hAnsi="Times New Roman" w:eastAsia="Times New Roman" w:cs="Times New Roman"/>
                <w:b/>
                <w:color w:val="000000" w:themeColor="text1"/>
                <w:sz w:val="21"/>
                <w:szCs w:val="21"/>
                <w14:textFill>
                  <w14:solidFill>
                    <w14:schemeClr w14:val="tx1"/>
                  </w14:solidFill>
                </w14:textFill>
              </w:rPr>
            </w:pPr>
            <w:r>
              <w:rPr>
                <w:rFonts w:hint="default" w:ascii="Times New Roman" w:hAnsi="Times New Roman" w:eastAsia="Times New Roman" w:cs="Times New Roman"/>
                <w:b/>
                <w:color w:val="000000" w:themeColor="text1"/>
                <w:sz w:val="21"/>
                <w:szCs w:val="21"/>
                <w14:textFill>
                  <w14:solidFill>
                    <w14:schemeClr w14:val="tx1"/>
                  </w14:solidFill>
                </w14:textFill>
              </w:rPr>
              <w:t>评</w:t>
            </w:r>
            <w:r>
              <w:rPr>
                <w:rFonts w:hint="default" w:ascii="Times New Roman" w:hAnsi="Times New Roman" w:eastAsia="Times New Roman" w:cs="Times New Roman"/>
                <w:b/>
                <w:color w:val="000000" w:themeColor="text1"/>
                <w:sz w:val="21"/>
                <w:szCs w:val="21"/>
                <w:lang w:val="en-US" w:eastAsia="zh-CN"/>
                <w14:textFill>
                  <w14:solidFill>
                    <w14:schemeClr w14:val="tx1"/>
                  </w14:solidFill>
                </w14:textFill>
              </w:rPr>
              <w:t>审</w:t>
            </w:r>
            <w:r>
              <w:rPr>
                <w:rFonts w:hint="default" w:ascii="Times New Roman" w:hAnsi="Times New Roman" w:eastAsia="Times New Roman" w:cs="Times New Roman"/>
                <w:b/>
                <w:color w:val="000000" w:themeColor="text1"/>
                <w:sz w:val="21"/>
                <w:szCs w:val="21"/>
                <w14:textFill>
                  <w14:solidFill>
                    <w14:schemeClr w14:val="tx1"/>
                  </w14:solidFill>
                </w14:textFill>
              </w:rPr>
              <w:t>因素与标准</w:t>
            </w:r>
          </w:p>
        </w:tc>
      </w:tr>
      <w:tr w14:paraId="4790C45E">
        <w:tblPrEx>
          <w:tblCellMar>
            <w:top w:w="0" w:type="dxa"/>
            <w:left w:w="108" w:type="dxa"/>
            <w:bottom w:w="0" w:type="dxa"/>
            <w:right w:w="108" w:type="dxa"/>
          </w:tblCellMar>
        </w:tblPrEx>
        <w:trPr>
          <w:trHeight w:val="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1CFD98A7">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1</w:t>
            </w:r>
          </w:p>
        </w:tc>
        <w:tc>
          <w:tcPr>
            <w:tcW w:w="568" w:type="dxa"/>
            <w:tcBorders>
              <w:top w:val="single" w:color="auto" w:sz="4" w:space="0"/>
              <w:left w:val="single" w:color="auto" w:sz="4" w:space="0"/>
              <w:bottom w:val="single" w:color="auto" w:sz="4" w:space="0"/>
              <w:right w:val="single" w:color="auto" w:sz="4" w:space="0"/>
            </w:tcBorders>
            <w:vAlign w:val="center"/>
          </w:tcPr>
          <w:p w14:paraId="47D5F6D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评标</w:t>
            </w:r>
          </w:p>
          <w:p w14:paraId="766C5EF6">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方法</w:t>
            </w:r>
          </w:p>
        </w:tc>
        <w:tc>
          <w:tcPr>
            <w:tcW w:w="7663" w:type="dxa"/>
            <w:gridSpan w:val="3"/>
            <w:tcBorders>
              <w:top w:val="single" w:color="auto" w:sz="4" w:space="0"/>
              <w:left w:val="single" w:color="auto" w:sz="4" w:space="0"/>
              <w:bottom w:val="single" w:color="auto" w:sz="4" w:space="0"/>
              <w:right w:val="single" w:color="auto" w:sz="4" w:space="0"/>
            </w:tcBorders>
            <w:vAlign w:val="center"/>
          </w:tcPr>
          <w:p w14:paraId="2029C310">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评</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审</w:t>
            </w:r>
            <w:r>
              <w:rPr>
                <w:rFonts w:hint="default" w:ascii="Times New Roman" w:hAnsi="Times New Roman" w:eastAsia="Times New Roman" w:cs="Times New Roman"/>
                <w:color w:val="000000" w:themeColor="text1"/>
                <w:sz w:val="21"/>
                <w:szCs w:val="21"/>
                <w14:textFill>
                  <w14:solidFill>
                    <w14:schemeClr w14:val="tx1"/>
                  </w14:solidFill>
                </w14:textFill>
              </w:rPr>
              <w:t>价相等时，评</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审小组</w:t>
            </w:r>
            <w:r>
              <w:rPr>
                <w:rFonts w:hint="default" w:ascii="Times New Roman" w:hAnsi="Times New Roman" w:eastAsia="Times New Roman" w:cs="Times New Roman"/>
                <w:color w:val="000000" w:themeColor="text1"/>
                <w:sz w:val="21"/>
                <w:szCs w:val="21"/>
                <w14:textFill>
                  <w14:solidFill>
                    <w14:schemeClr w14:val="tx1"/>
                  </w14:solidFill>
                </w14:textFill>
              </w:rPr>
              <w:t>会依次按照以下优先顺序推荐中标候选人或确定中标人：</w:t>
            </w:r>
          </w:p>
          <w:p w14:paraId="2A873C82">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Times New Roman" w:cs="Times New Roman"/>
                <w:color w:val="000000" w:themeColor="text1"/>
                <w:sz w:val="21"/>
                <w:szCs w:val="21"/>
                <w14:textFill>
                  <w14:solidFill>
                    <w14:schemeClr w14:val="tx1"/>
                  </w14:solidFill>
                </w14:textFill>
              </w:rPr>
              <w:t>）电力工程施工总承包资质高的</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响应人</w:t>
            </w:r>
            <w:r>
              <w:rPr>
                <w:rFonts w:hint="default" w:ascii="Times New Roman" w:hAnsi="Times New Roman" w:eastAsia="Times New Roman" w:cs="Times New Roman"/>
                <w:color w:val="000000" w:themeColor="text1"/>
                <w:sz w:val="21"/>
                <w:szCs w:val="21"/>
                <w14:textFill>
                  <w14:solidFill>
                    <w14:schemeClr w14:val="tx1"/>
                  </w14:solidFill>
                </w14:textFill>
              </w:rPr>
              <w:t>优先；</w:t>
            </w:r>
          </w:p>
          <w:p w14:paraId="4B164C81">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1"/>
                <w14:textFill>
                  <w14:solidFill>
                    <w14:schemeClr w14:val="tx1"/>
                  </w14:solidFill>
                </w14:textFill>
              </w:rPr>
              <w:t>）承装（修、试）电力施工许可证等级高的</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响应人</w:t>
            </w:r>
            <w:r>
              <w:rPr>
                <w:rFonts w:hint="default" w:ascii="Times New Roman" w:hAnsi="Times New Roman" w:eastAsia="Times New Roman" w:cs="Times New Roman"/>
                <w:color w:val="000000" w:themeColor="text1"/>
                <w:sz w:val="21"/>
                <w:szCs w:val="21"/>
                <w14:textFill>
                  <w14:solidFill>
                    <w14:schemeClr w14:val="tx1"/>
                  </w14:solidFill>
                </w14:textFill>
              </w:rPr>
              <w:t>优先。</w:t>
            </w:r>
          </w:p>
        </w:tc>
      </w:tr>
      <w:tr w14:paraId="514E08F1">
        <w:tblPrEx>
          <w:tblCellMar>
            <w:top w:w="0" w:type="dxa"/>
            <w:left w:w="108" w:type="dxa"/>
            <w:bottom w:w="0" w:type="dxa"/>
            <w:right w:w="108" w:type="dxa"/>
          </w:tblCellMar>
        </w:tblPrEx>
        <w:trPr>
          <w:trHeight w:val="560" w:hRule="atLeast"/>
          <w:jc w:val="center"/>
        </w:trPr>
        <w:tc>
          <w:tcPr>
            <w:tcW w:w="1393" w:type="dxa"/>
            <w:gridSpan w:val="2"/>
            <w:tcBorders>
              <w:top w:val="single" w:color="auto" w:sz="4" w:space="0"/>
              <w:left w:val="single" w:color="auto" w:sz="4" w:space="0"/>
              <w:bottom w:val="single" w:color="auto" w:sz="4" w:space="0"/>
              <w:right w:val="single" w:color="auto" w:sz="4" w:space="0"/>
            </w:tcBorders>
            <w:vAlign w:val="center"/>
          </w:tcPr>
          <w:p w14:paraId="17CA1E98">
            <w:pPr>
              <w:adjustRightInd w:val="0"/>
              <w:snapToGrid w:val="0"/>
              <w:spacing w:line="240" w:lineRule="auto"/>
              <w:ind w:left="0" w:leftChars="0" w:right="0" w:righ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条款号</w:t>
            </w:r>
          </w:p>
        </w:tc>
        <w:tc>
          <w:tcPr>
            <w:tcW w:w="2660" w:type="dxa"/>
            <w:gridSpan w:val="2"/>
            <w:tcBorders>
              <w:top w:val="single" w:color="auto" w:sz="4" w:space="0"/>
              <w:left w:val="single" w:color="auto" w:sz="4" w:space="0"/>
              <w:bottom w:val="single" w:color="auto" w:sz="4" w:space="0"/>
              <w:right w:val="single" w:color="auto" w:sz="4" w:space="0"/>
            </w:tcBorders>
            <w:vAlign w:val="center"/>
          </w:tcPr>
          <w:p w14:paraId="40047BE5">
            <w:pPr>
              <w:adjustRightInd w:val="0"/>
              <w:snapToGrid w:val="0"/>
              <w:spacing w:line="240" w:lineRule="auto"/>
              <w:ind w:left="0" w:leftChars="0" w:right="0" w:righ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评标因素</w:t>
            </w:r>
          </w:p>
        </w:tc>
        <w:tc>
          <w:tcPr>
            <w:tcW w:w="5003" w:type="dxa"/>
            <w:tcBorders>
              <w:top w:val="single" w:color="auto" w:sz="4" w:space="0"/>
              <w:left w:val="single" w:color="auto" w:sz="4" w:space="0"/>
              <w:bottom w:val="single" w:color="auto" w:sz="4" w:space="0"/>
              <w:right w:val="single" w:color="auto" w:sz="4" w:space="0"/>
            </w:tcBorders>
            <w:vAlign w:val="center"/>
          </w:tcPr>
          <w:p w14:paraId="0711CF65">
            <w:pPr>
              <w:adjustRightInd w:val="0"/>
              <w:snapToGrid w:val="0"/>
              <w:spacing w:line="240" w:lineRule="auto"/>
              <w:ind w:left="0" w:leftChars="0" w:right="0" w:righ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评标标准</w:t>
            </w:r>
          </w:p>
        </w:tc>
      </w:tr>
      <w:tr w14:paraId="6316FFBC">
        <w:tblPrEx>
          <w:tblCellMar>
            <w:top w:w="0" w:type="dxa"/>
            <w:left w:w="108" w:type="dxa"/>
            <w:bottom w:w="0" w:type="dxa"/>
            <w:right w:w="108" w:type="dxa"/>
          </w:tblCellMar>
        </w:tblPrEx>
        <w:trPr>
          <w:trHeight w:val="0" w:hRule="atLeast"/>
          <w:jc w:val="center"/>
        </w:trPr>
        <w:tc>
          <w:tcPr>
            <w:tcW w:w="825" w:type="dxa"/>
            <w:vMerge w:val="restart"/>
            <w:tcBorders>
              <w:top w:val="single" w:color="auto" w:sz="4" w:space="0"/>
              <w:left w:val="single" w:color="auto" w:sz="4" w:space="0"/>
              <w:right w:val="single" w:color="auto" w:sz="4" w:space="0"/>
            </w:tcBorders>
            <w:vAlign w:val="center"/>
          </w:tcPr>
          <w:p w14:paraId="39B9E8A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2.1.1</w:t>
            </w:r>
          </w:p>
          <w:p w14:paraId="794BF7B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2.1.2</w:t>
            </w:r>
          </w:p>
        </w:tc>
        <w:tc>
          <w:tcPr>
            <w:tcW w:w="568" w:type="dxa"/>
            <w:vMerge w:val="restart"/>
            <w:tcBorders>
              <w:top w:val="single" w:color="auto" w:sz="4" w:space="0"/>
              <w:left w:val="single" w:color="auto" w:sz="4" w:space="0"/>
              <w:right w:val="single" w:color="auto" w:sz="4" w:space="0"/>
            </w:tcBorders>
            <w:vAlign w:val="center"/>
          </w:tcPr>
          <w:p w14:paraId="328E388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w:t>
            </w:r>
          </w:p>
          <w:p w14:paraId="470F8B9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w:t>
            </w:r>
          </w:p>
          <w:p w14:paraId="72A7DEE9">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个</w:t>
            </w:r>
          </w:p>
          <w:p w14:paraId="703C023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信</w:t>
            </w:r>
          </w:p>
          <w:p w14:paraId="2222302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封</w:t>
            </w:r>
          </w:p>
          <w:p w14:paraId="39F658A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p w14:paraId="017D27F9">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商</w:t>
            </w:r>
          </w:p>
          <w:p w14:paraId="2B02D90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务</w:t>
            </w:r>
          </w:p>
          <w:p w14:paraId="4FD50E6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及</w:t>
            </w:r>
          </w:p>
          <w:p w14:paraId="2197003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技</w:t>
            </w:r>
          </w:p>
          <w:p w14:paraId="4D8DA78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术</w:t>
            </w:r>
          </w:p>
          <w:p w14:paraId="37E4021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文</w:t>
            </w:r>
          </w:p>
          <w:p w14:paraId="6DA7DB3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件</w:t>
            </w:r>
          </w:p>
          <w:p w14:paraId="706B3F6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10" w:type="dxa"/>
            <w:vMerge w:val="restart"/>
            <w:tcBorders>
              <w:top w:val="single" w:color="auto" w:sz="4" w:space="0"/>
              <w:left w:val="single" w:color="auto" w:sz="4" w:space="0"/>
              <w:right w:val="single" w:color="auto" w:sz="4" w:space="0"/>
            </w:tcBorders>
            <w:vAlign w:val="center"/>
          </w:tcPr>
          <w:p w14:paraId="6C21AAC0">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形</w:t>
            </w:r>
          </w:p>
          <w:p w14:paraId="32D04056">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式</w:t>
            </w:r>
          </w:p>
          <w:p w14:paraId="647D4A30">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评</w:t>
            </w:r>
          </w:p>
          <w:p w14:paraId="77DFC3BB">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审</w:t>
            </w:r>
          </w:p>
          <w:p w14:paraId="44622326">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与</w:t>
            </w:r>
          </w:p>
          <w:p w14:paraId="719E04B2">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响</w:t>
            </w:r>
          </w:p>
          <w:p w14:paraId="37A9E057">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应</w:t>
            </w:r>
          </w:p>
          <w:p w14:paraId="590B512E">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性</w:t>
            </w:r>
          </w:p>
          <w:p w14:paraId="152A470C">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评</w:t>
            </w:r>
          </w:p>
          <w:p w14:paraId="505E2AB1">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审</w:t>
            </w:r>
          </w:p>
          <w:p w14:paraId="6FF2C0A7">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标</w:t>
            </w:r>
          </w:p>
          <w:p w14:paraId="485C5FF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准</w:t>
            </w:r>
          </w:p>
        </w:tc>
        <w:tc>
          <w:tcPr>
            <w:tcW w:w="1950" w:type="dxa"/>
            <w:tcBorders>
              <w:top w:val="single" w:color="auto" w:sz="4" w:space="0"/>
              <w:left w:val="single" w:color="auto" w:sz="4" w:space="0"/>
              <w:bottom w:val="single" w:color="auto" w:sz="4" w:space="0"/>
              <w:right w:val="single" w:color="auto" w:sz="4" w:space="0"/>
            </w:tcBorders>
            <w:vAlign w:val="center"/>
          </w:tcPr>
          <w:p w14:paraId="1ADA3B68">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响应</w:t>
            </w:r>
            <w:r>
              <w:rPr>
                <w:rFonts w:hint="default" w:ascii="Times New Roman" w:hAnsi="Times New Roman" w:cs="Times New Roman"/>
                <w:color w:val="000000" w:themeColor="text1"/>
                <w:sz w:val="21"/>
                <w:szCs w:val="21"/>
                <w:highlight w:val="none"/>
                <w14:textFill>
                  <w14:solidFill>
                    <w14:schemeClr w14:val="tx1"/>
                  </w14:solidFill>
                </w14:textFill>
              </w:rPr>
              <w:t>函填写</w:t>
            </w:r>
          </w:p>
        </w:tc>
        <w:tc>
          <w:tcPr>
            <w:tcW w:w="5003" w:type="dxa"/>
            <w:tcBorders>
              <w:top w:val="single" w:color="auto" w:sz="4" w:space="0"/>
              <w:left w:val="single" w:color="auto" w:sz="4" w:space="0"/>
              <w:bottom w:val="single" w:color="auto" w:sz="4" w:space="0"/>
              <w:right w:val="single" w:color="auto" w:sz="4" w:space="0"/>
            </w:tcBorders>
            <w:vAlign w:val="center"/>
          </w:tcPr>
          <w:p w14:paraId="4125D2DB">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采购</w:t>
            </w:r>
            <w:r>
              <w:rPr>
                <w:rFonts w:hint="default" w:ascii="Times New Roman" w:hAnsi="Times New Roman" w:cs="Times New Roman"/>
                <w:color w:val="000000" w:themeColor="text1"/>
                <w:sz w:val="21"/>
                <w:szCs w:val="21"/>
                <w14:textFill>
                  <w14:solidFill>
                    <w14:schemeClr w14:val="tx1"/>
                  </w14:solidFill>
                </w14:textFill>
              </w:rPr>
              <w:t>文件规定填报了正确的</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名称、项目名称、工期、工程质量要求及安全目标</w:t>
            </w:r>
          </w:p>
        </w:tc>
      </w:tr>
      <w:tr w14:paraId="1FA17486">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1D169CE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B2F78EA">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078CF29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4542C9E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文件填写及组成</w:t>
            </w:r>
          </w:p>
        </w:tc>
        <w:tc>
          <w:tcPr>
            <w:tcW w:w="5003" w:type="dxa"/>
            <w:tcBorders>
              <w:top w:val="single" w:color="auto" w:sz="4" w:space="0"/>
              <w:left w:val="single" w:color="auto" w:sz="4" w:space="0"/>
              <w:bottom w:val="single" w:color="auto" w:sz="4" w:space="0"/>
              <w:right w:val="single" w:color="auto" w:sz="4" w:space="0"/>
            </w:tcBorders>
            <w:vAlign w:val="center"/>
          </w:tcPr>
          <w:p w14:paraId="2E481D86">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组成齐全，没有缺项或缺页，内容均按</w:t>
            </w:r>
            <w:r>
              <w:rPr>
                <w:rFonts w:hint="default" w:ascii="Times New Roman" w:hAnsi="Times New Roman" w:eastAsia="宋体" w:cs="Times New Roman"/>
                <w:color w:val="000000" w:themeColor="text1"/>
                <w:sz w:val="21"/>
                <w:szCs w:val="21"/>
                <w:lang w:eastAsia="zh-CN"/>
                <w14:textFill>
                  <w14:solidFill>
                    <w14:schemeClr w14:val="tx1"/>
                  </w14:solidFill>
                </w14:textFill>
              </w:rPr>
              <w:t>采购</w:t>
            </w:r>
            <w:r>
              <w:rPr>
                <w:rFonts w:hint="default" w:ascii="Times New Roman" w:hAnsi="Times New Roman" w:cs="Times New Roman"/>
                <w:color w:val="000000" w:themeColor="text1"/>
                <w:sz w:val="21"/>
                <w:szCs w:val="21"/>
                <w14:textFill>
                  <w14:solidFill>
                    <w14:schemeClr w14:val="tx1"/>
                  </w14:solidFill>
                </w14:textFill>
              </w:rPr>
              <w:t>文件规定填写</w:t>
            </w:r>
          </w:p>
        </w:tc>
      </w:tr>
      <w:tr w14:paraId="4C8EBE0E">
        <w:tblPrEx>
          <w:tblCellMar>
            <w:top w:w="0" w:type="dxa"/>
            <w:left w:w="108" w:type="dxa"/>
            <w:bottom w:w="0" w:type="dxa"/>
            <w:right w:w="108" w:type="dxa"/>
          </w:tblCellMar>
        </w:tblPrEx>
        <w:trPr>
          <w:trHeight w:val="266" w:hRule="atLeast"/>
          <w:jc w:val="center"/>
        </w:trPr>
        <w:tc>
          <w:tcPr>
            <w:tcW w:w="825" w:type="dxa"/>
            <w:vMerge w:val="continue"/>
            <w:tcBorders>
              <w:left w:val="single" w:color="auto" w:sz="4" w:space="0"/>
              <w:right w:val="single" w:color="auto" w:sz="4" w:space="0"/>
            </w:tcBorders>
            <w:vAlign w:val="center"/>
          </w:tcPr>
          <w:p w14:paraId="6B1309A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1BFA3B9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466F11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0C3BBE8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文件签字盖章</w:t>
            </w:r>
          </w:p>
        </w:tc>
        <w:tc>
          <w:tcPr>
            <w:tcW w:w="5003" w:type="dxa"/>
            <w:tcBorders>
              <w:top w:val="single" w:color="auto" w:sz="4" w:space="0"/>
              <w:left w:val="single" w:color="auto" w:sz="4" w:space="0"/>
              <w:bottom w:val="single" w:color="auto" w:sz="4" w:space="0"/>
              <w:right w:val="single" w:color="auto" w:sz="4" w:space="0"/>
            </w:tcBorders>
            <w:vAlign w:val="center"/>
          </w:tcPr>
          <w:p w14:paraId="6B08D2E0">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”第3.7.3项规定</w:t>
            </w:r>
          </w:p>
        </w:tc>
      </w:tr>
      <w:tr w14:paraId="72CD0AB2">
        <w:tblPrEx>
          <w:tblCellMar>
            <w:top w:w="0" w:type="dxa"/>
            <w:left w:w="108" w:type="dxa"/>
            <w:bottom w:w="0" w:type="dxa"/>
            <w:right w:w="108" w:type="dxa"/>
          </w:tblCellMar>
        </w:tblPrEx>
        <w:trPr>
          <w:trHeight w:val="266" w:hRule="atLeast"/>
          <w:jc w:val="center"/>
        </w:trPr>
        <w:tc>
          <w:tcPr>
            <w:tcW w:w="825" w:type="dxa"/>
            <w:vMerge w:val="continue"/>
            <w:tcBorders>
              <w:left w:val="single" w:color="auto" w:sz="4" w:space="0"/>
              <w:right w:val="single" w:color="auto" w:sz="4" w:space="0"/>
            </w:tcBorders>
            <w:vAlign w:val="center"/>
          </w:tcPr>
          <w:p w14:paraId="672C88C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E953703">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213C6572">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0F09D273">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响应</w:t>
            </w:r>
            <w:r>
              <w:rPr>
                <w:rFonts w:hint="default" w:ascii="Times New Roman" w:hAnsi="Times New Roman" w:cs="Times New Roman"/>
                <w:color w:val="000000" w:themeColor="text1"/>
                <w:sz w:val="21"/>
                <w:szCs w:val="21"/>
                <w:highlight w:val="none"/>
                <w14:textFill>
                  <w14:solidFill>
                    <w14:schemeClr w14:val="tx1"/>
                  </w14:solidFill>
                </w14:textFill>
              </w:rPr>
              <w:t>文件备选方案</w:t>
            </w:r>
          </w:p>
        </w:tc>
        <w:tc>
          <w:tcPr>
            <w:tcW w:w="5003" w:type="dxa"/>
            <w:tcBorders>
              <w:top w:val="single" w:color="auto" w:sz="4" w:space="0"/>
              <w:left w:val="single" w:color="auto" w:sz="4" w:space="0"/>
              <w:bottom w:val="single" w:color="auto" w:sz="4" w:space="0"/>
              <w:right w:val="single" w:color="auto" w:sz="4" w:space="0"/>
            </w:tcBorders>
            <w:vAlign w:val="center"/>
          </w:tcPr>
          <w:p w14:paraId="3AF4FAC9">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符合第二章“</w:t>
            </w:r>
            <w:r>
              <w:rPr>
                <w:rFonts w:hint="eastAsia" w:eastAsia="宋体" w:cs="Times New Roman"/>
                <w:color w:val="000000" w:themeColor="text1"/>
                <w:sz w:val="21"/>
                <w:szCs w:val="21"/>
                <w:highlight w:val="none"/>
                <w:lang w:val="en-US" w:eastAsia="zh-CN"/>
                <w14:textFill>
                  <w14:solidFill>
                    <w14:schemeClr w14:val="tx1"/>
                  </w14:solidFill>
                </w14:textFill>
              </w:rPr>
              <w:t>供应商须知正文</w:t>
            </w:r>
            <w:r>
              <w:rPr>
                <w:rFonts w:hint="default" w:ascii="Times New Roman" w:hAnsi="Times New Roman" w:cs="Times New Roman"/>
                <w:color w:val="000000" w:themeColor="text1"/>
                <w:sz w:val="21"/>
                <w:szCs w:val="21"/>
                <w:highlight w:val="none"/>
                <w14:textFill>
                  <w14:solidFill>
                    <w14:schemeClr w14:val="tx1"/>
                  </w14:solidFill>
                </w14:textFill>
              </w:rPr>
              <w:t>”第</w:t>
            </w:r>
            <w:r>
              <w:rPr>
                <w:rFonts w:hint="eastAsia" w:eastAsia="宋体" w:cs="Times New Roman"/>
                <w:color w:val="000000" w:themeColor="text1"/>
                <w:sz w:val="21"/>
                <w:szCs w:val="21"/>
                <w:highlight w:val="none"/>
                <w:lang w:val="en-US" w:eastAsia="zh-CN"/>
                <w14:textFill>
                  <w14:solidFill>
                    <w14:schemeClr w14:val="tx1"/>
                  </w14:solidFill>
                </w14:textFill>
              </w:rPr>
              <w:t>3.6.2</w:t>
            </w:r>
            <w:r>
              <w:rPr>
                <w:rFonts w:hint="default" w:ascii="Times New Roman" w:hAnsi="Times New Roman" w:cs="Times New Roman"/>
                <w:color w:val="000000" w:themeColor="text1"/>
                <w:sz w:val="21"/>
                <w:szCs w:val="21"/>
                <w:highlight w:val="none"/>
                <w14:textFill>
                  <w14:solidFill>
                    <w14:schemeClr w14:val="tx1"/>
                  </w14:solidFill>
                </w14:textFill>
              </w:rPr>
              <w:t>项规定</w:t>
            </w:r>
          </w:p>
        </w:tc>
      </w:tr>
      <w:tr w14:paraId="33A41123">
        <w:tblPrEx>
          <w:tblCellMar>
            <w:top w:w="0" w:type="dxa"/>
            <w:left w:w="108" w:type="dxa"/>
            <w:bottom w:w="0" w:type="dxa"/>
            <w:right w:w="108" w:type="dxa"/>
          </w:tblCellMar>
        </w:tblPrEx>
        <w:trPr>
          <w:trHeight w:val="266" w:hRule="atLeast"/>
          <w:jc w:val="center"/>
        </w:trPr>
        <w:tc>
          <w:tcPr>
            <w:tcW w:w="825" w:type="dxa"/>
            <w:vMerge w:val="continue"/>
            <w:tcBorders>
              <w:left w:val="single" w:color="auto" w:sz="4" w:space="0"/>
              <w:right w:val="single" w:color="auto" w:sz="4" w:space="0"/>
            </w:tcBorders>
            <w:vAlign w:val="center"/>
          </w:tcPr>
          <w:p w14:paraId="5F82FE8A">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1F0F10C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29CBF68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76D3D7B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分包</w:t>
            </w:r>
          </w:p>
        </w:tc>
        <w:tc>
          <w:tcPr>
            <w:tcW w:w="5003" w:type="dxa"/>
            <w:tcBorders>
              <w:top w:val="single" w:color="auto" w:sz="4" w:space="0"/>
              <w:left w:val="single" w:color="auto" w:sz="4" w:space="0"/>
              <w:bottom w:val="single" w:color="auto" w:sz="4" w:space="0"/>
              <w:right w:val="single" w:color="auto" w:sz="4" w:space="0"/>
            </w:tcBorders>
            <w:vAlign w:val="center"/>
          </w:tcPr>
          <w:p w14:paraId="307FA1C8">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符合第二章“</w:t>
            </w:r>
            <w:r>
              <w:rPr>
                <w:rFonts w:hint="eastAsia" w:eastAsia="宋体" w:cs="Times New Roman"/>
                <w:color w:val="000000" w:themeColor="text1"/>
                <w:sz w:val="21"/>
                <w:szCs w:val="21"/>
                <w:highlight w:val="none"/>
                <w:lang w:val="en-US" w:eastAsia="zh-CN"/>
                <w14:textFill>
                  <w14:solidFill>
                    <w14:schemeClr w14:val="tx1"/>
                  </w14:solidFill>
                </w14:textFill>
              </w:rPr>
              <w:t>供应商</w:t>
            </w:r>
            <w:r>
              <w:rPr>
                <w:rFonts w:hint="default" w:ascii="Times New Roman" w:hAnsi="Times New Roman" w:cs="Times New Roman"/>
                <w:color w:val="000000" w:themeColor="text1"/>
                <w:sz w:val="21"/>
                <w:szCs w:val="21"/>
                <w:highlight w:val="none"/>
                <w14:textFill>
                  <w14:solidFill>
                    <w14:schemeClr w14:val="tx1"/>
                  </w14:solidFill>
                </w14:textFill>
              </w:rPr>
              <w:t>须知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前附表</w:t>
            </w:r>
            <w:r>
              <w:rPr>
                <w:rFonts w:hint="default" w:ascii="Times New Roman" w:hAnsi="Times New Roman" w:cs="Times New Roman"/>
                <w:color w:val="000000" w:themeColor="text1"/>
                <w:sz w:val="21"/>
                <w:szCs w:val="21"/>
                <w:highlight w:val="none"/>
                <w14:textFill>
                  <w14:solidFill>
                    <w14:schemeClr w14:val="tx1"/>
                  </w14:solidFill>
                </w14:textFill>
              </w:rPr>
              <w:t>”第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1.7项</w:t>
            </w:r>
            <w:r>
              <w:rPr>
                <w:rFonts w:hint="default" w:ascii="Times New Roman" w:hAnsi="Times New Roman" w:cs="Times New Roman"/>
                <w:color w:val="000000" w:themeColor="text1"/>
                <w:sz w:val="21"/>
                <w:szCs w:val="21"/>
                <w:highlight w:val="none"/>
                <w14:textFill>
                  <w14:solidFill>
                    <w14:schemeClr w14:val="tx1"/>
                  </w14:solidFill>
                </w14:textFill>
              </w:rPr>
              <w:t>的规定</w:t>
            </w:r>
          </w:p>
        </w:tc>
      </w:tr>
      <w:tr w14:paraId="16893FC0">
        <w:tblPrEx>
          <w:tblCellMar>
            <w:top w:w="0" w:type="dxa"/>
            <w:left w:w="108" w:type="dxa"/>
            <w:bottom w:w="0" w:type="dxa"/>
            <w:right w:w="108" w:type="dxa"/>
          </w:tblCellMar>
        </w:tblPrEx>
        <w:trPr>
          <w:trHeight w:val="577" w:hRule="atLeast"/>
          <w:jc w:val="center"/>
        </w:trPr>
        <w:tc>
          <w:tcPr>
            <w:tcW w:w="825" w:type="dxa"/>
            <w:vMerge w:val="continue"/>
            <w:tcBorders>
              <w:left w:val="single" w:color="auto" w:sz="4" w:space="0"/>
              <w:right w:val="single" w:color="auto" w:sz="4" w:space="0"/>
            </w:tcBorders>
            <w:vAlign w:val="center"/>
          </w:tcPr>
          <w:p w14:paraId="04C03187">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4635CB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6521F7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right w:val="single" w:color="auto" w:sz="4" w:space="0"/>
            </w:tcBorders>
            <w:vAlign w:val="center"/>
          </w:tcPr>
          <w:p w14:paraId="269EB7FA">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eastAsia="zh-CN"/>
                <w14:textFill>
                  <w14:solidFill>
                    <w14:schemeClr w14:val="tx1"/>
                  </w14:solidFill>
                </w14:textFill>
              </w:rPr>
              <w:t>供应商</w:t>
            </w:r>
            <w:r>
              <w:rPr>
                <w:rFonts w:hint="default" w:ascii="Times New Roman" w:hAnsi="Times New Roman" w:cs="Times New Roman"/>
                <w:color w:val="000000" w:themeColor="text1"/>
                <w:sz w:val="21"/>
                <w:szCs w:val="21"/>
                <w:highlight w:val="none"/>
                <w14:textFill>
                  <w14:solidFill>
                    <w14:schemeClr w14:val="tx1"/>
                  </w14:solidFill>
                </w14:textFill>
              </w:rPr>
              <w:t>不得存在的情形</w:t>
            </w:r>
          </w:p>
        </w:tc>
        <w:tc>
          <w:tcPr>
            <w:tcW w:w="5003" w:type="dxa"/>
            <w:tcBorders>
              <w:top w:val="single" w:color="auto" w:sz="4" w:space="0"/>
              <w:left w:val="single" w:color="auto" w:sz="4" w:space="0"/>
              <w:bottom w:val="single" w:color="auto" w:sz="4" w:space="0"/>
              <w:right w:val="single" w:color="auto" w:sz="4" w:space="0"/>
            </w:tcBorders>
            <w:vAlign w:val="center"/>
          </w:tcPr>
          <w:p w14:paraId="49650B31">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不得存在第二章“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”第1.4.3项规定的任何一种情形</w:t>
            </w:r>
          </w:p>
        </w:tc>
      </w:tr>
      <w:tr w14:paraId="6F71D509">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4B4D842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DA56FE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77D4BA3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right w:val="single" w:color="auto" w:sz="4" w:space="0"/>
            </w:tcBorders>
            <w:vAlign w:val="center"/>
          </w:tcPr>
          <w:p w14:paraId="324747AB">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工期目标</w:t>
            </w:r>
          </w:p>
        </w:tc>
        <w:tc>
          <w:tcPr>
            <w:tcW w:w="5003" w:type="dxa"/>
            <w:tcBorders>
              <w:top w:val="single" w:color="auto" w:sz="4" w:space="0"/>
              <w:left w:val="single" w:color="auto" w:sz="4" w:space="0"/>
              <w:bottom w:val="single" w:color="auto" w:sz="4" w:space="0"/>
              <w:right w:val="single" w:color="auto" w:sz="4" w:space="0"/>
            </w:tcBorders>
            <w:vAlign w:val="center"/>
          </w:tcPr>
          <w:p w14:paraId="7FF61B0F">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 1.3.2 项规定的规定</w:t>
            </w:r>
          </w:p>
        </w:tc>
      </w:tr>
      <w:tr w14:paraId="26EE6A0F">
        <w:tblPrEx>
          <w:tblCellMar>
            <w:top w:w="0" w:type="dxa"/>
            <w:left w:w="108" w:type="dxa"/>
            <w:bottom w:w="0" w:type="dxa"/>
            <w:right w:w="108" w:type="dxa"/>
          </w:tblCellMar>
        </w:tblPrEx>
        <w:trPr>
          <w:trHeight w:val="159" w:hRule="atLeast"/>
          <w:jc w:val="center"/>
        </w:trPr>
        <w:tc>
          <w:tcPr>
            <w:tcW w:w="825" w:type="dxa"/>
            <w:vMerge w:val="continue"/>
            <w:tcBorders>
              <w:left w:val="single" w:color="auto" w:sz="4" w:space="0"/>
              <w:right w:val="single" w:color="auto" w:sz="4" w:space="0"/>
            </w:tcBorders>
            <w:vAlign w:val="center"/>
          </w:tcPr>
          <w:p w14:paraId="5BA1606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6322A962">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8FC1D7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5B044EF4">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质量目标</w:t>
            </w:r>
          </w:p>
        </w:tc>
        <w:tc>
          <w:tcPr>
            <w:tcW w:w="5003" w:type="dxa"/>
            <w:tcBorders>
              <w:top w:val="single" w:color="auto" w:sz="4" w:space="0"/>
              <w:left w:val="single" w:color="auto" w:sz="4" w:space="0"/>
              <w:bottom w:val="single" w:color="auto" w:sz="4" w:space="0"/>
              <w:right w:val="single" w:color="auto" w:sz="4" w:space="0"/>
            </w:tcBorders>
            <w:vAlign w:val="center"/>
          </w:tcPr>
          <w:p w14:paraId="4F55BADC">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 1.3.3 项规定</w:t>
            </w:r>
          </w:p>
        </w:tc>
      </w:tr>
      <w:tr w14:paraId="45474343">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533F96CB">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0C8553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4988D77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21BDE0E5">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安全目标</w:t>
            </w:r>
          </w:p>
        </w:tc>
        <w:tc>
          <w:tcPr>
            <w:tcW w:w="5003" w:type="dxa"/>
            <w:tcBorders>
              <w:top w:val="single" w:color="auto" w:sz="4" w:space="0"/>
              <w:left w:val="single" w:color="auto" w:sz="4" w:space="0"/>
              <w:bottom w:val="single" w:color="auto" w:sz="4" w:space="0"/>
              <w:right w:val="single" w:color="auto" w:sz="4" w:space="0"/>
            </w:tcBorders>
            <w:vAlign w:val="center"/>
          </w:tcPr>
          <w:p w14:paraId="0C6978AD">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 1.3.4 项规定</w:t>
            </w:r>
          </w:p>
        </w:tc>
      </w:tr>
      <w:tr w14:paraId="2D700D25">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4B908C2A">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48007B4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035E0299">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right w:val="single" w:color="auto" w:sz="4" w:space="0"/>
            </w:tcBorders>
            <w:vAlign w:val="center"/>
          </w:tcPr>
          <w:p w14:paraId="7D578677">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none"/>
                <w:lang w:val="en-US" w:eastAsia="en-US" w:bidi="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响应</w:t>
            </w:r>
            <w:r>
              <w:rPr>
                <w:rFonts w:hint="default" w:ascii="Times New Roman" w:hAnsi="Times New Roman" w:cs="Times New Roman"/>
                <w:color w:val="000000" w:themeColor="text1"/>
                <w:sz w:val="21"/>
                <w:szCs w:val="21"/>
                <w:highlight w:val="none"/>
                <w14:textFill>
                  <w14:solidFill>
                    <w14:schemeClr w14:val="tx1"/>
                  </w14:solidFill>
                </w14:textFill>
              </w:rPr>
              <w:t>报价</w:t>
            </w:r>
          </w:p>
        </w:tc>
        <w:tc>
          <w:tcPr>
            <w:tcW w:w="5003" w:type="dxa"/>
            <w:tcBorders>
              <w:top w:val="single" w:color="auto" w:sz="4" w:space="0"/>
              <w:left w:val="single" w:color="auto" w:sz="4" w:space="0"/>
              <w:bottom w:val="single" w:color="auto" w:sz="4" w:space="0"/>
              <w:right w:val="single" w:color="auto" w:sz="4" w:space="0"/>
            </w:tcBorders>
            <w:vAlign w:val="center"/>
          </w:tcPr>
          <w:p w14:paraId="7A7C2F2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w:t>
            </w:r>
            <w:r>
              <w:rPr>
                <w:rFonts w:hint="default" w:ascii="Times New Roman" w:hAnsi="Times New Roman" w:cs="Times New Roman"/>
                <w:color w:val="000000" w:themeColor="text1"/>
                <w:sz w:val="21"/>
                <w:szCs w:val="21"/>
                <w14:textFill>
                  <w14:solidFill>
                    <w14:schemeClr w14:val="tx1"/>
                  </w14:solidFill>
                </w14:textFill>
              </w:rPr>
              <w:t>中出现有关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响应</w:t>
            </w:r>
            <w:r>
              <w:rPr>
                <w:rFonts w:hint="default" w:ascii="Times New Roman" w:hAnsi="Times New Roman" w:cs="Times New Roman"/>
                <w:color w:val="000000" w:themeColor="text1"/>
                <w:sz w:val="21"/>
                <w:szCs w:val="21"/>
                <w14:textFill>
                  <w14:solidFill>
                    <w14:schemeClr w14:val="tx1"/>
                  </w14:solidFill>
                </w14:textFill>
              </w:rPr>
              <w:t>报价的内容</w:t>
            </w:r>
          </w:p>
        </w:tc>
      </w:tr>
      <w:tr w14:paraId="1E87A605">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414B3F2E">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36CFF16">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40B5E65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restart"/>
            <w:tcBorders>
              <w:top w:val="single" w:color="auto" w:sz="4" w:space="0"/>
              <w:left w:val="single" w:color="auto" w:sz="4" w:space="0"/>
              <w:right w:val="single" w:color="auto" w:sz="4" w:space="0"/>
            </w:tcBorders>
            <w:vAlign w:val="center"/>
          </w:tcPr>
          <w:p w14:paraId="44ECF451">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权利义务符合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采购</w:t>
            </w:r>
            <w:r>
              <w:rPr>
                <w:rFonts w:hint="default" w:ascii="Times New Roman" w:hAnsi="Times New Roman" w:cs="Times New Roman"/>
                <w:color w:val="000000" w:themeColor="text1"/>
                <w:sz w:val="21"/>
                <w:szCs w:val="21"/>
                <w:highlight w:val="none"/>
                <w14:textFill>
                  <w14:solidFill>
                    <w14:schemeClr w14:val="tx1"/>
                  </w14:solidFill>
                </w14:textFill>
              </w:rPr>
              <w:t>文件规定</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53B4E79D">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应接受</w:t>
            </w:r>
            <w:r>
              <w:rPr>
                <w:rFonts w:hint="default" w:ascii="Times New Roman" w:hAnsi="Times New Roman" w:eastAsia="宋体" w:cs="Times New Roman"/>
                <w:color w:val="000000" w:themeColor="text1"/>
                <w:sz w:val="21"/>
                <w:szCs w:val="21"/>
                <w:lang w:eastAsia="zh-CN"/>
                <w14:textFill>
                  <w14:solidFill>
                    <w14:schemeClr w14:val="tx1"/>
                  </w14:solidFill>
                </w14:textFill>
              </w:rPr>
              <w:t>采购</w:t>
            </w:r>
            <w:r>
              <w:rPr>
                <w:rFonts w:hint="default" w:ascii="Times New Roman" w:hAnsi="Times New Roman" w:cs="Times New Roman"/>
                <w:color w:val="000000" w:themeColor="text1"/>
                <w:sz w:val="21"/>
                <w:szCs w:val="21"/>
                <w14:textFill>
                  <w14:solidFill>
                    <w14:schemeClr w14:val="tx1"/>
                  </w14:solidFill>
                </w14:textFill>
              </w:rPr>
              <w:t>文件规定的风险划分原则，未提出新的风险划分办法；</w:t>
            </w:r>
          </w:p>
        </w:tc>
      </w:tr>
      <w:tr w14:paraId="7B00494A">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5AD3F17E">
            <w:pPr>
              <w:snapToGrid w:val="0"/>
              <w:ind w:left="0" w:leftChars="0" w:right="0" w:rightChars="0" w:firstLine="0" w:firstLineChars="0"/>
              <w:jc w:val="center"/>
              <w:rPr>
                <w:sz w:val="21"/>
                <w:szCs w:val="21"/>
              </w:rPr>
            </w:pPr>
          </w:p>
        </w:tc>
        <w:tc>
          <w:tcPr>
            <w:tcW w:w="568" w:type="dxa"/>
            <w:vMerge w:val="continue"/>
            <w:tcBorders>
              <w:left w:val="single" w:color="auto" w:sz="4" w:space="0"/>
              <w:right w:val="single" w:color="auto" w:sz="4" w:space="0"/>
            </w:tcBorders>
            <w:vAlign w:val="center"/>
          </w:tcPr>
          <w:p w14:paraId="44609491">
            <w:pPr>
              <w:snapToGrid w:val="0"/>
              <w:ind w:left="0" w:leftChars="0" w:right="0" w:rightChars="0" w:firstLine="0" w:firstLineChars="0"/>
              <w:jc w:val="center"/>
              <w:rPr>
                <w:sz w:val="21"/>
                <w:szCs w:val="21"/>
              </w:rPr>
            </w:pPr>
          </w:p>
        </w:tc>
        <w:tc>
          <w:tcPr>
            <w:tcW w:w="710" w:type="dxa"/>
            <w:vMerge w:val="continue"/>
            <w:tcBorders>
              <w:left w:val="single" w:color="auto" w:sz="4" w:space="0"/>
              <w:right w:val="single" w:color="auto" w:sz="4" w:space="0"/>
            </w:tcBorders>
            <w:vAlign w:val="center"/>
          </w:tcPr>
          <w:p w14:paraId="50DE7DCA">
            <w:pPr>
              <w:snapToGrid w:val="0"/>
              <w:ind w:left="0" w:leftChars="0" w:right="0" w:rightChars="0" w:firstLine="0" w:firstLineChars="0"/>
              <w:jc w:val="center"/>
              <w:rPr>
                <w:sz w:val="21"/>
                <w:szCs w:val="21"/>
              </w:rPr>
            </w:pPr>
          </w:p>
        </w:tc>
        <w:tc>
          <w:tcPr>
            <w:tcW w:w="1950" w:type="dxa"/>
            <w:vMerge w:val="continue"/>
            <w:tcBorders>
              <w:left w:val="single" w:color="auto" w:sz="4" w:space="0"/>
              <w:right w:val="single" w:color="auto" w:sz="4" w:space="0"/>
            </w:tcBorders>
            <w:vAlign w:val="center"/>
          </w:tcPr>
          <w:p w14:paraId="2635F69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5BFCB2D8">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未增加</w:t>
            </w:r>
            <w:r>
              <w:rPr>
                <w:rFonts w:hint="default" w:ascii="Times New Roman" w:hAnsi="Times New Roman" w:eastAsia="宋体" w:cs="Times New Roman"/>
                <w:color w:val="000000" w:themeColor="text1"/>
                <w:sz w:val="21"/>
                <w:szCs w:val="21"/>
                <w:lang w:eastAsia="zh-CN"/>
                <w14:textFill>
                  <w14:solidFill>
                    <w14:schemeClr w14:val="tx1"/>
                  </w14:solidFill>
                </w14:textFill>
              </w:rPr>
              <w:t>采购人</w:t>
            </w:r>
            <w:r>
              <w:rPr>
                <w:rFonts w:hint="default" w:ascii="Times New Roman" w:hAnsi="Times New Roman" w:cs="Times New Roman"/>
                <w:color w:val="000000" w:themeColor="text1"/>
                <w:sz w:val="21"/>
                <w:szCs w:val="21"/>
                <w14:textFill>
                  <w14:solidFill>
                    <w14:schemeClr w14:val="tx1"/>
                  </w14:solidFill>
                </w14:textFill>
              </w:rPr>
              <w:t>的责任范围，或减少</w:t>
            </w:r>
            <w:r>
              <w:rPr>
                <w:rFonts w:hint="eastAsia" w:eastAsia="宋体" w:cs="Times New Roman"/>
                <w:color w:val="000000" w:themeColor="text1"/>
                <w:sz w:val="21"/>
                <w:szCs w:val="21"/>
                <w:lang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义务；</w:t>
            </w:r>
          </w:p>
        </w:tc>
      </w:tr>
      <w:tr w14:paraId="12509959">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6892F65A">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F4EE168">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B71BEA4">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right w:val="single" w:color="auto" w:sz="4" w:space="0"/>
            </w:tcBorders>
            <w:vAlign w:val="center"/>
          </w:tcPr>
          <w:p w14:paraId="13C199D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3C58CE5A">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未提出不同的工程验收、计量、支付办法；</w:t>
            </w:r>
          </w:p>
        </w:tc>
      </w:tr>
      <w:tr w14:paraId="2F400639">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3758498D">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AD7509B">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656A83CD">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right w:val="single" w:color="auto" w:sz="4" w:space="0"/>
            </w:tcBorders>
            <w:vAlign w:val="center"/>
          </w:tcPr>
          <w:p w14:paraId="52329FAA">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29F8DA4">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对合同纠纷、事故处理办法未提出异议；</w:t>
            </w:r>
          </w:p>
        </w:tc>
      </w:tr>
      <w:tr w14:paraId="043FB8E2">
        <w:tblPrEx>
          <w:tblCellMar>
            <w:top w:w="0" w:type="dxa"/>
            <w:left w:w="108" w:type="dxa"/>
            <w:bottom w:w="0" w:type="dxa"/>
            <w:right w:w="108" w:type="dxa"/>
          </w:tblCellMar>
        </w:tblPrEx>
        <w:trPr>
          <w:trHeight w:val="453" w:hRule="atLeast"/>
          <w:jc w:val="center"/>
        </w:trPr>
        <w:tc>
          <w:tcPr>
            <w:tcW w:w="825" w:type="dxa"/>
            <w:vMerge w:val="continue"/>
            <w:tcBorders>
              <w:left w:val="single" w:color="auto" w:sz="4" w:space="0"/>
              <w:right w:val="single" w:color="auto" w:sz="4" w:space="0"/>
            </w:tcBorders>
            <w:vAlign w:val="center"/>
          </w:tcPr>
          <w:p w14:paraId="79368B05">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A2A2EAA">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7AADA2F3">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right w:val="single" w:color="auto" w:sz="4" w:space="0"/>
            </w:tcBorders>
            <w:vAlign w:val="center"/>
          </w:tcPr>
          <w:p w14:paraId="3AC02A2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40A69BA7">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e.</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在</w:t>
            </w:r>
            <w:r>
              <w:rPr>
                <w:rFonts w:hint="default" w:ascii="Times New Roman" w:hAnsi="Times New Roman" w:eastAsia="宋体" w:cs="Times New Roman"/>
                <w:color w:val="000000" w:themeColor="text1"/>
                <w:sz w:val="21"/>
                <w:szCs w:val="21"/>
                <w:lang w:eastAsia="zh-CN"/>
                <w14:textFill>
                  <w14:solidFill>
                    <w14:schemeClr w14:val="tx1"/>
                  </w14:solidFill>
                </w14:textFill>
              </w:rPr>
              <w:t>响应</w:t>
            </w:r>
            <w:r>
              <w:rPr>
                <w:rFonts w:hint="default" w:ascii="Times New Roman" w:hAnsi="Times New Roman" w:cs="Times New Roman"/>
                <w:color w:val="000000" w:themeColor="text1"/>
                <w:sz w:val="21"/>
                <w:szCs w:val="21"/>
                <w14:textFill>
                  <w14:solidFill>
                    <w14:schemeClr w14:val="tx1"/>
                  </w14:solidFill>
                </w14:textFill>
              </w:rPr>
              <w:t>活动中无欺诈行为；</w:t>
            </w:r>
          </w:p>
        </w:tc>
      </w:tr>
      <w:tr w14:paraId="0C74FBF8">
        <w:tblPrEx>
          <w:tblCellMar>
            <w:top w:w="0" w:type="dxa"/>
            <w:left w:w="108" w:type="dxa"/>
            <w:bottom w:w="0" w:type="dxa"/>
            <w:right w:w="108" w:type="dxa"/>
          </w:tblCellMar>
        </w:tblPrEx>
        <w:trPr>
          <w:trHeight w:val="431" w:hRule="atLeast"/>
          <w:jc w:val="center"/>
        </w:trPr>
        <w:tc>
          <w:tcPr>
            <w:tcW w:w="825" w:type="dxa"/>
            <w:vMerge w:val="continue"/>
            <w:tcBorders>
              <w:left w:val="single" w:color="auto" w:sz="4" w:space="0"/>
              <w:right w:val="single" w:color="auto" w:sz="4" w:space="0"/>
            </w:tcBorders>
            <w:vAlign w:val="center"/>
          </w:tcPr>
          <w:p w14:paraId="0AEB4DFF">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CCF3507">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45A91894">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bottom w:val="single" w:color="auto" w:sz="4" w:space="0"/>
              <w:right w:val="single" w:color="auto" w:sz="4" w:space="0"/>
            </w:tcBorders>
            <w:vAlign w:val="center"/>
          </w:tcPr>
          <w:p w14:paraId="727A9F1C">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3F2A82C">
            <w:pPr>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未对合同条款有重要保留。</w:t>
            </w:r>
          </w:p>
        </w:tc>
      </w:tr>
      <w:tr w14:paraId="02F6AA1B">
        <w:tblPrEx>
          <w:tblCellMar>
            <w:top w:w="0" w:type="dxa"/>
            <w:left w:w="108" w:type="dxa"/>
            <w:bottom w:w="0" w:type="dxa"/>
            <w:right w:w="108" w:type="dxa"/>
          </w:tblCellMar>
        </w:tblPrEx>
        <w:trPr>
          <w:trHeight w:val="386" w:hRule="atLeast"/>
          <w:jc w:val="center"/>
        </w:trPr>
        <w:tc>
          <w:tcPr>
            <w:tcW w:w="825" w:type="dxa"/>
            <w:vMerge w:val="continue"/>
            <w:tcBorders>
              <w:left w:val="single" w:color="auto" w:sz="4" w:space="0"/>
              <w:right w:val="single" w:color="auto" w:sz="4" w:space="0"/>
            </w:tcBorders>
            <w:vAlign w:val="center"/>
          </w:tcPr>
          <w:p w14:paraId="3DE42C7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530A2BA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ADF1C2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26DDC9C">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响应保证金</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12BA3B9">
            <w:pPr>
              <w:snapToGrid w:val="0"/>
              <w:spacing w:line="240" w:lineRule="auto"/>
              <w:ind w:left="0" w:leftChars="0" w:right="0" w:rightChars="0" w:firstLine="0" w:firstLineChars="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按</w:t>
            </w:r>
            <w:r>
              <w:rPr>
                <w:rFonts w:hint="default" w:ascii="Times New Roman" w:hAnsi="Times New Roman" w:cs="Times New Roman"/>
                <w:color w:val="000000" w:themeColor="text1"/>
                <w:sz w:val="21"/>
                <w:szCs w:val="21"/>
                <w14:textFill>
                  <w14:solidFill>
                    <w14:schemeClr w14:val="tx1"/>
                  </w14:solidFill>
                </w14:textFill>
              </w:rPr>
              <w:t>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”第3.</w:t>
            </w: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项规定</w:t>
            </w:r>
            <w:r>
              <w:rPr>
                <w:rFonts w:hint="eastAsia" w:eastAsia="宋体" w:cs="Times New Roman"/>
                <w:color w:val="000000" w:themeColor="text1"/>
                <w:sz w:val="21"/>
                <w:szCs w:val="21"/>
                <w:lang w:val="en-US" w:eastAsia="zh-CN"/>
                <w14:textFill>
                  <w14:solidFill>
                    <w14:schemeClr w14:val="tx1"/>
                  </w14:solidFill>
                </w14:textFill>
              </w:rPr>
              <w:t>提交响应保证金，提供转账截图。</w:t>
            </w:r>
          </w:p>
        </w:tc>
      </w:tr>
      <w:tr w14:paraId="66618816">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70067FE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0AA86A5">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44FCF07">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E0CEB9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none"/>
                <w:lang w:val="en-US" w:eastAsia="en-US" w:bidi="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具备竞争性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4A091A9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有效</w:t>
            </w:r>
            <w:r>
              <w:rPr>
                <w:rFonts w:hint="default" w:ascii="Times New Roman" w:hAnsi="Times New Roman" w:eastAsia="宋体" w:cs="Times New Roman"/>
                <w:color w:val="000000" w:themeColor="text1"/>
                <w:sz w:val="21"/>
                <w:szCs w:val="21"/>
                <w:lang w:eastAsia="zh-CN"/>
                <w14:textFill>
                  <w14:solidFill>
                    <w14:schemeClr w14:val="tx1"/>
                  </w14:solidFill>
                </w14:textFill>
              </w:rPr>
              <w:t>响应</w:t>
            </w:r>
            <w:r>
              <w:rPr>
                <w:rFonts w:hint="default" w:ascii="Times New Roman" w:hAnsi="Times New Roman" w:cs="Times New Roman"/>
                <w:color w:val="000000" w:themeColor="text1"/>
                <w:sz w:val="21"/>
                <w:szCs w:val="21"/>
                <w14:textFill>
                  <w14:solidFill>
                    <w14:schemeClr w14:val="tx1"/>
                  </w14:solidFill>
                </w14:textFill>
              </w:rPr>
              <w:t>数量不足3个的，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评审小组</w:t>
            </w:r>
            <w:r>
              <w:rPr>
                <w:rFonts w:hint="default" w:ascii="Times New Roman" w:hAnsi="Times New Roman" w:cs="Times New Roman"/>
                <w:color w:val="000000" w:themeColor="text1"/>
                <w:sz w:val="21"/>
                <w:szCs w:val="21"/>
                <w14:textFill>
                  <w14:solidFill>
                    <w14:schemeClr w14:val="tx1"/>
                  </w14:solidFill>
                </w14:textFill>
              </w:rPr>
              <w:t>经评审认定仍具有竞争性</w:t>
            </w:r>
          </w:p>
        </w:tc>
      </w:tr>
      <w:tr w14:paraId="667F8EE6">
        <w:tblPrEx>
          <w:tblCellMar>
            <w:top w:w="0" w:type="dxa"/>
            <w:left w:w="108" w:type="dxa"/>
            <w:bottom w:w="0" w:type="dxa"/>
            <w:right w:w="108" w:type="dxa"/>
          </w:tblCellMar>
        </w:tblPrEx>
        <w:trPr>
          <w:trHeight w:val="381" w:hRule="atLeast"/>
          <w:jc w:val="center"/>
        </w:trPr>
        <w:tc>
          <w:tcPr>
            <w:tcW w:w="825" w:type="dxa"/>
            <w:vMerge w:val="continue"/>
            <w:tcBorders>
              <w:left w:val="single" w:color="auto" w:sz="4" w:space="0"/>
              <w:right w:val="single" w:color="auto" w:sz="4" w:space="0"/>
            </w:tcBorders>
            <w:vAlign w:val="center"/>
          </w:tcPr>
          <w:p w14:paraId="586A711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C09AD67">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bottom w:val="single" w:color="auto" w:sz="4" w:space="0"/>
              <w:right w:val="single" w:color="auto" w:sz="4" w:space="0"/>
            </w:tcBorders>
            <w:vAlign w:val="center"/>
          </w:tcPr>
          <w:p w14:paraId="0680EAD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1ABD8356">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承诺函</w:t>
            </w:r>
          </w:p>
        </w:tc>
        <w:tc>
          <w:tcPr>
            <w:tcW w:w="5003" w:type="dxa"/>
            <w:tcBorders>
              <w:top w:val="single" w:color="auto" w:sz="4" w:space="0"/>
              <w:left w:val="single" w:color="auto" w:sz="4" w:space="0"/>
              <w:bottom w:val="single" w:color="auto" w:sz="4" w:space="0"/>
              <w:right w:val="single" w:color="auto" w:sz="4" w:space="0"/>
            </w:tcBorders>
            <w:vAlign w:val="center"/>
          </w:tcPr>
          <w:p w14:paraId="7364362F">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响应文件完全安采购人要求提供各类承诺函</w:t>
            </w:r>
          </w:p>
        </w:tc>
      </w:tr>
      <w:tr w14:paraId="6F63EEA6">
        <w:tblPrEx>
          <w:tblCellMar>
            <w:top w:w="0" w:type="dxa"/>
            <w:left w:w="108" w:type="dxa"/>
            <w:bottom w:w="0" w:type="dxa"/>
            <w:right w:w="108" w:type="dxa"/>
          </w:tblCellMar>
        </w:tblPrEx>
        <w:trPr>
          <w:trHeight w:val="90" w:hRule="atLeast"/>
          <w:jc w:val="center"/>
        </w:trPr>
        <w:tc>
          <w:tcPr>
            <w:tcW w:w="825" w:type="dxa"/>
            <w:vMerge w:val="continue"/>
            <w:tcBorders>
              <w:left w:val="single" w:color="auto" w:sz="4" w:space="0"/>
              <w:right w:val="single" w:color="auto" w:sz="4" w:space="0"/>
            </w:tcBorders>
            <w:vAlign w:val="center"/>
          </w:tcPr>
          <w:p w14:paraId="4A17A629">
            <w:pPr>
              <w:snapToGrid w:val="0"/>
              <w:spacing w:line="240" w:lineRule="auto"/>
              <w:ind w:left="0" w:leftChars="0" w:right="0" w:rightChars="0" w:firstLine="0" w:firstLineChars="0"/>
              <w:jc w:val="center"/>
              <w:rPr>
                <w:sz w:val="21"/>
                <w:szCs w:val="21"/>
              </w:rPr>
            </w:pPr>
          </w:p>
        </w:tc>
        <w:tc>
          <w:tcPr>
            <w:tcW w:w="568" w:type="dxa"/>
            <w:vMerge w:val="continue"/>
            <w:tcBorders>
              <w:left w:val="single" w:color="auto" w:sz="4" w:space="0"/>
              <w:right w:val="single" w:color="auto" w:sz="4" w:space="0"/>
            </w:tcBorders>
            <w:vAlign w:val="center"/>
          </w:tcPr>
          <w:p w14:paraId="2FE1E147">
            <w:pPr>
              <w:snapToGrid w:val="0"/>
              <w:spacing w:line="240" w:lineRule="auto"/>
              <w:ind w:left="0" w:leftChars="0" w:right="0" w:rightChars="0" w:firstLine="0" w:firstLineChars="0"/>
              <w:jc w:val="center"/>
              <w:rPr>
                <w:sz w:val="21"/>
                <w:szCs w:val="21"/>
              </w:rPr>
            </w:pPr>
          </w:p>
        </w:tc>
        <w:tc>
          <w:tcPr>
            <w:tcW w:w="710" w:type="dxa"/>
            <w:vMerge w:val="continue"/>
            <w:tcBorders>
              <w:left w:val="single" w:color="auto" w:sz="4" w:space="0"/>
              <w:bottom w:val="single" w:color="auto" w:sz="4" w:space="0"/>
              <w:right w:val="single" w:color="auto" w:sz="4" w:space="0"/>
            </w:tcBorders>
            <w:vAlign w:val="center"/>
          </w:tcPr>
          <w:p w14:paraId="4CC9A62F">
            <w:pPr>
              <w:snapToGrid w:val="0"/>
              <w:spacing w:line="240" w:lineRule="auto"/>
              <w:ind w:left="0" w:leftChars="0" w:right="0" w:rightChars="0" w:firstLine="0" w:firstLineChars="0"/>
              <w:jc w:val="center"/>
              <w:rPr>
                <w:sz w:val="21"/>
                <w:szCs w:val="21"/>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6F096099">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none"/>
                <w:lang w:val="en-US" w:eastAsia="en-US" w:bidi="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2D4F04C1">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响应文件</w:t>
            </w:r>
            <w:r>
              <w:rPr>
                <w:rFonts w:hint="default" w:ascii="Times New Roman" w:hAnsi="Times New Roman" w:cs="Times New Roman"/>
                <w:color w:val="000000" w:themeColor="text1"/>
                <w:sz w:val="21"/>
                <w:szCs w:val="21"/>
                <w14:textFill>
                  <w14:solidFill>
                    <w14:schemeClr w14:val="tx1"/>
                  </w14:solidFill>
                </w14:textFill>
              </w:rPr>
              <w:t>未附有</w:t>
            </w:r>
            <w:r>
              <w:rPr>
                <w:rFonts w:hint="default" w:ascii="Times New Roman" w:hAnsi="Times New Roman" w:eastAsia="宋体" w:cs="Times New Roman"/>
                <w:color w:val="000000" w:themeColor="text1"/>
                <w:sz w:val="21"/>
                <w:szCs w:val="21"/>
                <w:lang w:eastAsia="zh-CN"/>
                <w14:textFill>
                  <w14:solidFill>
                    <w14:schemeClr w14:val="tx1"/>
                  </w14:solidFill>
                </w14:textFill>
              </w:rPr>
              <w:t>采购人</w:t>
            </w:r>
            <w:r>
              <w:rPr>
                <w:rFonts w:hint="default" w:ascii="Times New Roman" w:hAnsi="Times New Roman" w:cs="Times New Roman"/>
                <w:color w:val="000000" w:themeColor="text1"/>
                <w:sz w:val="21"/>
                <w:szCs w:val="21"/>
                <w14:textFill>
                  <w14:solidFill>
                    <w14:schemeClr w14:val="tx1"/>
                  </w14:solidFill>
                </w14:textFill>
              </w:rPr>
              <w:t>不能接受的条件</w:t>
            </w:r>
          </w:p>
        </w:tc>
      </w:tr>
      <w:tr w14:paraId="79954CB7">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1E3426FB">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5A9F2AF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restart"/>
            <w:tcBorders>
              <w:top w:val="single" w:color="auto" w:sz="4" w:space="0"/>
              <w:left w:val="single" w:color="auto" w:sz="4" w:space="0"/>
              <w:right w:val="single" w:color="auto" w:sz="4" w:space="0"/>
            </w:tcBorders>
            <w:vAlign w:val="center"/>
          </w:tcPr>
          <w:p w14:paraId="3DE5E7ED">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资</w:t>
            </w:r>
          </w:p>
          <w:p w14:paraId="500810AE">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格</w:t>
            </w:r>
          </w:p>
          <w:p w14:paraId="78F9F594">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评</w:t>
            </w:r>
          </w:p>
          <w:p w14:paraId="19E8F411">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审</w:t>
            </w:r>
          </w:p>
          <w:p w14:paraId="22ECEA4B">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标</w:t>
            </w:r>
          </w:p>
          <w:p w14:paraId="51C8248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准</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062D40FC">
            <w:pPr>
              <w:snapToGrid w:val="0"/>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营业执照、资质证书、安全生产许可证、基本账户许可证</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122A80A">
            <w:pPr>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具备有效的营业执照、资质证书、安全生产许可证和基本账户开户许可证； </w:t>
            </w:r>
          </w:p>
        </w:tc>
      </w:tr>
      <w:tr w14:paraId="56F219D9">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right w:val="single" w:color="auto" w:sz="4" w:space="0"/>
            </w:tcBorders>
            <w:vAlign w:val="center"/>
          </w:tcPr>
          <w:p w14:paraId="592AD63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790119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B69C2B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0360D209">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资质等级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34666309">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项“资质要求”的规定</w:t>
            </w:r>
          </w:p>
        </w:tc>
      </w:tr>
      <w:tr w14:paraId="6E182D2A">
        <w:tblPrEx>
          <w:tblCellMar>
            <w:top w:w="0" w:type="dxa"/>
            <w:left w:w="108" w:type="dxa"/>
            <w:bottom w:w="0" w:type="dxa"/>
            <w:right w:w="108" w:type="dxa"/>
          </w:tblCellMar>
        </w:tblPrEx>
        <w:trPr>
          <w:trHeight w:val="677" w:hRule="atLeast"/>
          <w:jc w:val="center"/>
        </w:trPr>
        <w:tc>
          <w:tcPr>
            <w:tcW w:w="825" w:type="dxa"/>
            <w:vMerge w:val="continue"/>
            <w:tcBorders>
              <w:left w:val="single" w:color="auto" w:sz="4" w:space="0"/>
              <w:right w:val="single" w:color="auto" w:sz="4" w:space="0"/>
            </w:tcBorders>
            <w:vAlign w:val="center"/>
          </w:tcPr>
          <w:p w14:paraId="046532E4">
            <w:pPr>
              <w:snapToGrid w:val="0"/>
              <w:spacing w:line="240" w:lineRule="auto"/>
              <w:ind w:left="0" w:leftChars="0" w:right="0" w:rightChars="0" w:firstLine="0" w:firstLineChars="0"/>
              <w:jc w:val="left"/>
              <w:rPr>
                <w:sz w:val="21"/>
                <w:szCs w:val="21"/>
              </w:rPr>
            </w:pPr>
          </w:p>
        </w:tc>
        <w:tc>
          <w:tcPr>
            <w:tcW w:w="568" w:type="dxa"/>
            <w:vMerge w:val="continue"/>
            <w:tcBorders>
              <w:left w:val="single" w:color="auto" w:sz="4" w:space="0"/>
              <w:right w:val="single" w:color="auto" w:sz="4" w:space="0"/>
            </w:tcBorders>
            <w:vAlign w:val="center"/>
          </w:tcPr>
          <w:p w14:paraId="26565796">
            <w:pPr>
              <w:snapToGrid w:val="0"/>
              <w:spacing w:line="240" w:lineRule="auto"/>
              <w:ind w:left="0" w:leftChars="0" w:right="0" w:rightChars="0" w:firstLine="0" w:firstLineChars="0"/>
              <w:jc w:val="left"/>
              <w:rPr>
                <w:sz w:val="21"/>
                <w:szCs w:val="21"/>
              </w:rPr>
            </w:pPr>
          </w:p>
        </w:tc>
        <w:tc>
          <w:tcPr>
            <w:tcW w:w="710" w:type="dxa"/>
            <w:vMerge w:val="continue"/>
            <w:tcBorders>
              <w:left w:val="single" w:color="auto" w:sz="4" w:space="0"/>
              <w:right w:val="single" w:color="auto" w:sz="4" w:space="0"/>
            </w:tcBorders>
            <w:vAlign w:val="center"/>
          </w:tcPr>
          <w:p w14:paraId="5E7CE787">
            <w:pPr>
              <w:snapToGrid w:val="0"/>
              <w:spacing w:line="240" w:lineRule="auto"/>
              <w:ind w:left="0" w:leftChars="0" w:right="0" w:rightChars="0" w:firstLine="0" w:firstLineChars="0"/>
              <w:jc w:val="left"/>
              <w:rPr>
                <w:sz w:val="21"/>
                <w:szCs w:val="21"/>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2B478CC">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财务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68928AD">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财务</w:t>
            </w:r>
            <w:r>
              <w:rPr>
                <w:rFonts w:hint="default" w:ascii="Times New Roman" w:hAnsi="Times New Roman" w:cs="Times New Roman"/>
                <w:color w:val="000000" w:themeColor="text1"/>
                <w:sz w:val="21"/>
                <w:szCs w:val="21"/>
                <w14:textFill>
                  <w14:solidFill>
                    <w14:schemeClr w14:val="tx1"/>
                  </w14:solidFill>
                </w14:textFill>
              </w:rPr>
              <w:t>要求”的规定</w:t>
            </w:r>
          </w:p>
        </w:tc>
      </w:tr>
      <w:tr w14:paraId="78C603F0">
        <w:tblPrEx>
          <w:tblCellMar>
            <w:top w:w="0" w:type="dxa"/>
            <w:left w:w="108" w:type="dxa"/>
            <w:bottom w:w="0" w:type="dxa"/>
            <w:right w:w="108" w:type="dxa"/>
          </w:tblCellMar>
        </w:tblPrEx>
        <w:trPr>
          <w:trHeight w:val="667" w:hRule="atLeast"/>
          <w:jc w:val="center"/>
        </w:trPr>
        <w:tc>
          <w:tcPr>
            <w:tcW w:w="825" w:type="dxa"/>
            <w:vMerge w:val="continue"/>
            <w:tcBorders>
              <w:left w:val="single" w:color="auto" w:sz="4" w:space="0"/>
              <w:right w:val="single" w:color="auto" w:sz="4" w:space="0"/>
            </w:tcBorders>
            <w:vAlign w:val="center"/>
          </w:tcPr>
          <w:p w14:paraId="11B340D8">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6607CB1">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4000A8C">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5F1C0D8">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业绩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3DF78EE7">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业绩</w:t>
            </w:r>
            <w:r>
              <w:rPr>
                <w:rFonts w:hint="default" w:ascii="Times New Roman" w:hAnsi="Times New Roman" w:cs="Times New Roman"/>
                <w:color w:val="000000" w:themeColor="text1"/>
                <w:sz w:val="21"/>
                <w:szCs w:val="21"/>
                <w14:textFill>
                  <w14:solidFill>
                    <w14:schemeClr w14:val="tx1"/>
                  </w14:solidFill>
                </w14:textFill>
              </w:rPr>
              <w:t>要求”的规定</w:t>
            </w:r>
          </w:p>
        </w:tc>
      </w:tr>
      <w:tr w14:paraId="47AAC334">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6042869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35B1420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7331F22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E23647C">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yellow"/>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信誉</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0ED2CA62">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项“信誉要求”</w:t>
            </w:r>
          </w:p>
        </w:tc>
      </w:tr>
      <w:tr w14:paraId="39FDC357">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5774B64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FBE353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382DFE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ED537C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yellow"/>
                <w:lang w:val="en-US" w:eastAsia="en-US" w:bidi="en-US"/>
                <w14:textFill>
                  <w14:solidFill>
                    <w14:schemeClr w14:val="tx1"/>
                  </w14:solidFill>
                </w14:textFill>
              </w:rPr>
            </w:pPr>
            <w:r>
              <w:rPr>
                <w:rFonts w:hint="default" w:ascii="Times New Roman" w:hAnsi="Times New Roman" w:cs="Times New Roman"/>
                <w:color w:val="000000" w:themeColor="text1"/>
                <w:sz w:val="21"/>
                <w:szCs w:val="18"/>
                <w14:textFill>
                  <w14:solidFill>
                    <w14:schemeClr w14:val="tx1"/>
                  </w14:solidFill>
                </w14:textFill>
              </w:rPr>
              <w:t>人员要求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4CA8FDD">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w:t>
            </w:r>
            <w:r>
              <w:rPr>
                <w:rFonts w:hint="default" w:ascii="Times New Roman" w:hAnsi="Times New Roman" w:cs="Times New Roman"/>
                <w:color w:val="000000" w:themeColor="text1"/>
                <w:sz w:val="21"/>
                <w:szCs w:val="18"/>
                <w14:textFill>
                  <w14:solidFill>
                    <w14:schemeClr w14:val="tx1"/>
                  </w14:solidFill>
                </w14:textFill>
              </w:rPr>
              <w:t>项目负责人资格</w:t>
            </w:r>
            <w:r>
              <w:rPr>
                <w:rFonts w:hint="default" w:ascii="Times New Roman" w:hAnsi="Times New Roman" w:cs="Times New Roman"/>
                <w:color w:val="000000" w:themeColor="text1"/>
                <w:sz w:val="21"/>
                <w:szCs w:val="21"/>
                <w14:textFill>
                  <w14:solidFill>
                    <w14:schemeClr w14:val="tx1"/>
                  </w14:solidFill>
                </w14:textFill>
              </w:rPr>
              <w:t>”的规定</w:t>
            </w:r>
          </w:p>
        </w:tc>
      </w:tr>
      <w:tr w14:paraId="003E6C5C">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bottom w:val="single" w:color="auto" w:sz="4" w:space="0"/>
              <w:right w:val="single" w:color="auto" w:sz="4" w:space="0"/>
            </w:tcBorders>
            <w:vAlign w:val="center"/>
          </w:tcPr>
          <w:p w14:paraId="259B250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bottom w:val="single" w:color="auto" w:sz="4" w:space="0"/>
              <w:right w:val="single" w:color="auto" w:sz="4" w:space="0"/>
            </w:tcBorders>
            <w:vAlign w:val="center"/>
          </w:tcPr>
          <w:p w14:paraId="5371467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bottom w:val="single" w:color="auto" w:sz="4" w:space="0"/>
              <w:right w:val="single" w:color="auto" w:sz="4" w:space="0"/>
            </w:tcBorders>
            <w:vAlign w:val="center"/>
          </w:tcPr>
          <w:p w14:paraId="4BE9778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69C6AE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yellow"/>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49BD5A4F">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项“其他要求”的规定</w:t>
            </w:r>
          </w:p>
        </w:tc>
      </w:tr>
      <w:tr w14:paraId="32EFE1F9">
        <w:tblPrEx>
          <w:tblCellMar>
            <w:top w:w="0" w:type="dxa"/>
            <w:left w:w="108" w:type="dxa"/>
            <w:bottom w:w="0" w:type="dxa"/>
            <w:right w:w="108" w:type="dxa"/>
          </w:tblCellMar>
        </w:tblPrEx>
        <w:trPr>
          <w:trHeight w:val="124" w:hRule="atLeast"/>
          <w:jc w:val="center"/>
        </w:trPr>
        <w:tc>
          <w:tcPr>
            <w:tcW w:w="825" w:type="dxa"/>
            <w:vMerge w:val="restart"/>
            <w:tcBorders>
              <w:top w:val="single" w:color="auto" w:sz="4" w:space="0"/>
              <w:left w:val="single" w:color="auto" w:sz="4" w:space="0"/>
              <w:bottom w:val="single" w:color="auto" w:sz="4" w:space="0"/>
              <w:right w:val="single" w:color="auto" w:sz="4" w:space="0"/>
            </w:tcBorders>
            <w:vAlign w:val="center"/>
          </w:tcPr>
          <w:p w14:paraId="041AA839">
            <w:pPr>
              <w:snapToGrid w:val="0"/>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2.1.3</w:t>
            </w:r>
          </w:p>
        </w:tc>
        <w:tc>
          <w:tcPr>
            <w:tcW w:w="568" w:type="dxa"/>
            <w:vMerge w:val="restart"/>
            <w:tcBorders>
              <w:top w:val="single" w:color="auto" w:sz="4" w:space="0"/>
              <w:left w:val="single" w:color="auto" w:sz="4" w:space="0"/>
              <w:bottom w:val="single" w:color="auto" w:sz="4" w:space="0"/>
              <w:right w:val="single" w:color="auto" w:sz="4" w:space="0"/>
            </w:tcBorders>
            <w:vAlign w:val="center"/>
          </w:tcPr>
          <w:p w14:paraId="365A28A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w:t>
            </w:r>
          </w:p>
          <w:p w14:paraId="5D1E3A93">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w:t>
            </w:r>
            <w:r>
              <w:rPr>
                <w:rFonts w:hint="default" w:ascii="Times New Roman" w:hAnsi="Times New Roman" w:cs="Times New Roman"/>
                <w:color w:val="000000" w:themeColor="text1"/>
                <w:sz w:val="21"/>
                <w:szCs w:val="21"/>
                <w14:textFill>
                  <w14:solidFill>
                    <w14:schemeClr w14:val="tx1"/>
                  </w14:solidFill>
                </w14:textFill>
              </w:rPr>
              <w:t>个</w:t>
            </w:r>
          </w:p>
          <w:p w14:paraId="7CA8244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信</w:t>
            </w:r>
          </w:p>
          <w:p w14:paraId="7A07811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封</w:t>
            </w:r>
          </w:p>
          <w:p w14:paraId="4DA86B9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p w14:paraId="12B8864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报价文件</w:t>
            </w:r>
          </w:p>
          <w:p w14:paraId="4235FA22">
            <w:pPr>
              <w:snapToGrid w:val="0"/>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10" w:type="dxa"/>
            <w:vMerge w:val="restart"/>
            <w:tcBorders>
              <w:top w:val="single" w:color="auto" w:sz="4" w:space="0"/>
              <w:left w:val="single" w:color="auto" w:sz="4" w:space="0"/>
              <w:bottom w:val="single" w:color="auto" w:sz="4" w:space="0"/>
              <w:right w:val="single" w:color="auto" w:sz="4" w:space="0"/>
            </w:tcBorders>
            <w:vAlign w:val="center"/>
          </w:tcPr>
          <w:p w14:paraId="01E0BE5F">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评</w:t>
            </w:r>
          </w:p>
          <w:p w14:paraId="65FC507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审</w:t>
            </w:r>
          </w:p>
          <w:p w14:paraId="55B3FA7D">
            <w:pPr>
              <w:snapToGrid w:val="0"/>
              <w:spacing w:line="240" w:lineRule="auto"/>
              <w:ind w:left="0" w:leftChars="0" w:right="0" w:rightChars="0" w:firstLine="0" w:firstLineChars="0"/>
              <w:jc w:val="center"/>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标</w:t>
            </w:r>
          </w:p>
          <w:p w14:paraId="31084FAD">
            <w:pPr>
              <w:snapToGrid w:val="0"/>
              <w:spacing w:line="240" w:lineRule="auto"/>
              <w:ind w:left="0" w:leftChars="0" w:right="0" w:rightChars="0" w:firstLine="0" w:firstLineChars="0"/>
              <w:jc w:val="center"/>
              <w:rPr>
                <w:rFonts w:hint="eastAsia" w:eastAsia="宋体"/>
                <w:sz w:val="21"/>
                <w:szCs w:val="21"/>
                <w:lang w:val="en-US" w:eastAsia="zh-CN"/>
              </w:rPr>
            </w:pPr>
            <w:r>
              <w:rPr>
                <w:rFonts w:hint="eastAsia" w:ascii="Times New Roman" w:eastAsia="宋体" w:cs="Times New Roman"/>
                <w:color w:val="000000" w:themeColor="text1"/>
                <w:sz w:val="21"/>
                <w:szCs w:val="21"/>
                <w:lang w:val="en-US" w:eastAsia="zh-CN"/>
                <w14:textFill>
                  <w14:solidFill>
                    <w14:schemeClr w14:val="tx1"/>
                  </w14:solidFill>
                </w14:textFill>
              </w:rPr>
              <w:t>准</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82DBA8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报价</w:t>
            </w:r>
            <w:r>
              <w:rPr>
                <w:rFonts w:hint="eastAsia" w:ascii="Times New Roman" w:hAnsi="Times New Roman" w:eastAsia="Times New Roman" w:cs="Times New Roman"/>
                <w:color w:val="000000" w:themeColor="text1"/>
                <w:sz w:val="21"/>
                <w:szCs w:val="21"/>
                <w14:textFill>
                  <w14:solidFill>
                    <w14:schemeClr w14:val="tx1"/>
                  </w14:solidFill>
                </w14:textFill>
              </w:rPr>
              <w:t>函填写</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799E1B0C">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按</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eastAsia" w:ascii="Times New Roman" w:hAnsi="Times New Roman" w:eastAsia="Times New Roman" w:cs="Times New Roman"/>
                <w:color w:val="000000" w:themeColor="text1"/>
                <w:sz w:val="21"/>
                <w:szCs w:val="21"/>
                <w14:textFill>
                  <w14:solidFill>
                    <w14:schemeClr w14:val="tx1"/>
                  </w14:solidFill>
                </w14:textFill>
              </w:rPr>
              <w:t>文件规定填报了正确的</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eastAsia" w:ascii="Times New Roman" w:hAnsi="Times New Roman" w:eastAsia="Times New Roman" w:cs="Times New Roman"/>
                <w:color w:val="000000" w:themeColor="text1"/>
                <w:sz w:val="21"/>
                <w:szCs w:val="21"/>
                <w14:textFill>
                  <w14:solidFill>
                    <w14:schemeClr w14:val="tx1"/>
                  </w14:solidFill>
                </w14:textFill>
              </w:rPr>
              <w:t>人名称、项目名称、标段名称、</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响应</w:t>
            </w:r>
            <w:r>
              <w:rPr>
                <w:rFonts w:hint="eastAsia" w:ascii="Times New Roman" w:hAnsi="Times New Roman" w:eastAsia="Times New Roman" w:cs="Times New Roman"/>
                <w:color w:val="000000" w:themeColor="text1"/>
                <w:sz w:val="21"/>
                <w:szCs w:val="21"/>
                <w14:textFill>
                  <w14:solidFill>
                    <w14:schemeClr w14:val="tx1"/>
                  </w14:solidFill>
                </w14:textFill>
              </w:rPr>
              <w:t>报价</w:t>
            </w:r>
          </w:p>
        </w:tc>
      </w:tr>
      <w:tr w14:paraId="754F3A0B">
        <w:tblPrEx>
          <w:tblCellMar>
            <w:top w:w="0" w:type="dxa"/>
            <w:left w:w="108" w:type="dxa"/>
            <w:bottom w:w="0" w:type="dxa"/>
            <w:right w:w="108" w:type="dxa"/>
          </w:tblCellMar>
        </w:tblPrEx>
        <w:trPr>
          <w:trHeight w:val="12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6D8C84FB">
            <w:pPr>
              <w:snapToGrid w:val="0"/>
              <w:spacing w:line="240" w:lineRule="auto"/>
              <w:ind w:left="0" w:leftChars="0" w:right="0" w:rightChars="0" w:firstLine="0" w:firstLineChars="0"/>
              <w:jc w:val="center"/>
              <w:rPr>
                <w:sz w:val="21"/>
                <w:szCs w:val="21"/>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5CB84AED">
            <w:pPr>
              <w:snapToGrid w:val="0"/>
              <w:spacing w:line="240" w:lineRule="auto"/>
              <w:ind w:left="0" w:leftChars="0" w:right="0" w:rightChars="0" w:firstLine="0" w:firstLineChars="0"/>
              <w:jc w:val="center"/>
              <w:rPr>
                <w:sz w:val="21"/>
                <w:szCs w:val="21"/>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4F9086ED">
            <w:pPr>
              <w:snapToGrid w:val="0"/>
              <w:spacing w:line="240" w:lineRule="auto"/>
              <w:ind w:left="0" w:leftChars="0" w:right="0" w:rightChars="0" w:firstLine="0" w:firstLineChars="0"/>
              <w:jc w:val="center"/>
              <w:rPr>
                <w:sz w:val="21"/>
                <w:szCs w:val="21"/>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67E180F">
            <w:pPr>
              <w:snapToGrid w:val="0"/>
              <w:spacing w:line="240" w:lineRule="auto"/>
              <w:ind w:left="0" w:leftChars="0" w:right="0" w:rightChars="0" w:firstLine="0" w:firstLineChars="0"/>
              <w:jc w:val="center"/>
              <w:rPr>
                <w:rFonts w:hint="default" w:ascii="宋体" w:hAnsi="宋体" w:eastAsia="Times New Roman" w:cs="Times New Roman"/>
                <w:color w:val="auto"/>
                <w:sz w:val="18"/>
                <w:szCs w:val="18"/>
                <w:highlight w:val="none"/>
                <w:lang w:val="en-US" w:eastAsia="en-US" w:bidi="en-US"/>
              </w:rPr>
            </w:pPr>
            <w:r>
              <w:rPr>
                <w:rFonts w:hint="default" w:ascii="Times New Roman" w:hAnsi="Times New Roman" w:eastAsia="Times New Roman" w:cs="Times New Roman"/>
                <w:color w:val="000000" w:themeColor="text1"/>
                <w:sz w:val="21"/>
                <w:szCs w:val="21"/>
                <w14:textFill>
                  <w14:solidFill>
                    <w14:schemeClr w14:val="tx1"/>
                  </w14:solidFill>
                </w14:textFill>
              </w:rPr>
              <w:t>已标价工程量清单文字说明</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F41BE00">
            <w:pPr>
              <w:snapToGrid w:val="0"/>
              <w:spacing w:line="240" w:lineRule="auto"/>
              <w:ind w:left="0" w:leftChars="0" w:right="0" w:rightChars="0" w:firstLine="0" w:firstLineChars="0"/>
              <w:jc w:val="center"/>
              <w:rPr>
                <w:rFonts w:hint="default" w:ascii="宋体" w:hAnsi="宋体" w:eastAsia="Times New Roman" w:cs="Times New Roman"/>
                <w:color w:val="auto"/>
                <w:sz w:val="18"/>
                <w:szCs w:val="18"/>
                <w:highlight w:val="none"/>
                <w:lang w:val="en-US" w:eastAsia="en-US" w:bidi="en-US"/>
              </w:rPr>
            </w:pPr>
            <w:r>
              <w:rPr>
                <w:rFonts w:hint="default" w:ascii="Times New Roman" w:hAnsi="Times New Roman" w:eastAsia="Times New Roman" w:cs="Times New Roman"/>
                <w:color w:val="000000" w:themeColor="text1"/>
                <w:sz w:val="21"/>
                <w:szCs w:val="21"/>
                <w14:textFill>
                  <w14:solidFill>
                    <w14:schemeClr w14:val="tx1"/>
                  </w14:solidFill>
                </w14:textFill>
              </w:rPr>
              <w:t>已标价工程量清单文字说明与</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default" w:ascii="Times New Roman" w:hAnsi="Times New Roman" w:eastAsia="Times New Roman" w:cs="Times New Roman"/>
                <w:color w:val="000000" w:themeColor="text1"/>
                <w:sz w:val="21"/>
                <w:szCs w:val="21"/>
                <w14:textFill>
                  <w14:solidFill>
                    <w14:schemeClr w14:val="tx1"/>
                  </w14:solidFill>
                </w14:textFill>
              </w:rPr>
              <w:t>文件规定一致，未进行修改或删除</w:t>
            </w:r>
          </w:p>
        </w:tc>
      </w:tr>
      <w:tr w14:paraId="2364844F">
        <w:tblPrEx>
          <w:tblCellMar>
            <w:top w:w="0" w:type="dxa"/>
            <w:left w:w="108" w:type="dxa"/>
            <w:bottom w:w="0" w:type="dxa"/>
            <w:right w:w="108" w:type="dxa"/>
          </w:tblCellMar>
        </w:tblPrEx>
        <w:trPr>
          <w:trHeight w:val="38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60D49F1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4C26C6E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34770B91">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6A0ACC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文件签字盖章</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0F49EA2E">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”第3.7.3项规定</w:t>
            </w:r>
          </w:p>
        </w:tc>
      </w:tr>
      <w:tr w14:paraId="3B6F5E30">
        <w:tblPrEx>
          <w:tblCellMar>
            <w:top w:w="0" w:type="dxa"/>
            <w:left w:w="108" w:type="dxa"/>
            <w:bottom w:w="0" w:type="dxa"/>
            <w:right w:w="108" w:type="dxa"/>
          </w:tblCellMar>
        </w:tblPrEx>
        <w:trPr>
          <w:trHeight w:val="12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3F1D55C4">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103D526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6B1DEAE8">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8CB35BA">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已标价工程量清单</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67402C4">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未对工程量固化清单电子文件中的数据、格式和运算定义进行修改</w:t>
            </w:r>
          </w:p>
        </w:tc>
      </w:tr>
      <w:tr w14:paraId="062C2CD1">
        <w:tblPrEx>
          <w:tblCellMar>
            <w:top w:w="0" w:type="dxa"/>
            <w:left w:w="108" w:type="dxa"/>
            <w:bottom w:w="0" w:type="dxa"/>
            <w:right w:w="108" w:type="dxa"/>
          </w:tblCellMar>
        </w:tblPrEx>
        <w:trPr>
          <w:trHeight w:val="12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08550016">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25A0DF68">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32A9737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21AE0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center"/>
              <w:textAlignment w:val="auto"/>
              <w:rPr>
                <w:rFonts w:hint="default" w:ascii="宋体" w:hAnsi="宋体" w:eastAsia="Times New Roman" w:cs="Times New Roman"/>
                <w:color w:val="auto"/>
                <w:sz w:val="18"/>
                <w:szCs w:val="18"/>
                <w:highlight w:val="none"/>
                <w:lang w:val="en-US" w:eastAsia="en-US" w:bidi="en-US"/>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响应</w:t>
            </w:r>
            <w:r>
              <w:rPr>
                <w:rFonts w:hint="eastAsia" w:ascii="Times New Roman" w:hAnsi="Times New Roman" w:eastAsia="Times New Roman" w:cs="Times New Roman"/>
                <w:color w:val="000000" w:themeColor="text1"/>
                <w:sz w:val="21"/>
                <w:szCs w:val="21"/>
                <w14:textFill>
                  <w14:solidFill>
                    <w14:schemeClr w14:val="tx1"/>
                  </w14:solidFill>
                </w14:textFill>
              </w:rPr>
              <w:t>报价</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7080C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宋体" w:hAnsi="宋体" w:eastAsia="Times New Roman" w:cs="Times New Roman"/>
                <w:color w:val="auto"/>
                <w:sz w:val="18"/>
                <w:szCs w:val="18"/>
                <w:highlight w:val="none"/>
                <w:lang w:val="en-US" w:eastAsia="en-US" w:bidi="en-US"/>
              </w:rPr>
            </w:pPr>
            <w:r>
              <w:rPr>
                <w:rFonts w:hint="default" w:ascii="Times New Roman" w:hAnsi="Times New Roman" w:eastAsia="Times New Roman" w:cs="Times New Roman"/>
                <w:color w:val="000000" w:themeColor="text1"/>
                <w:sz w:val="21"/>
                <w:szCs w:val="21"/>
                <w14:textFill>
                  <w14:solidFill>
                    <w14:schemeClr w14:val="tx1"/>
                  </w14:solidFill>
                </w14:textFill>
              </w:rPr>
              <w:t>未超过</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default" w:ascii="Times New Roman" w:hAnsi="Times New Roman" w:eastAsia="Times New Roman" w:cs="Times New Roman"/>
                <w:color w:val="000000" w:themeColor="text1"/>
                <w:sz w:val="21"/>
                <w:szCs w:val="21"/>
                <w14:textFill>
                  <w14:solidFill>
                    <w14:schemeClr w14:val="tx1"/>
                  </w14:solidFill>
                </w14:textFill>
              </w:rPr>
              <w:t>人公布的最高</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w:t>
            </w:r>
            <w:r>
              <w:rPr>
                <w:rFonts w:hint="default" w:ascii="Times New Roman" w:hAnsi="Times New Roman" w:eastAsia="Times New Roman" w:cs="Times New Roman"/>
                <w:color w:val="000000" w:themeColor="text1"/>
                <w:sz w:val="21"/>
                <w:szCs w:val="21"/>
                <w14:textFill>
                  <w14:solidFill>
                    <w14:schemeClr w14:val="tx1"/>
                  </w14:solidFill>
                </w14:textFill>
              </w:rPr>
              <w:t>限价，</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响应</w:t>
            </w:r>
            <w:r>
              <w:rPr>
                <w:rFonts w:hint="default" w:ascii="Times New Roman" w:hAnsi="Times New Roman" w:eastAsia="Times New Roman" w:cs="Times New Roman"/>
                <w:color w:val="000000" w:themeColor="text1"/>
                <w:sz w:val="21"/>
                <w:szCs w:val="21"/>
                <w14:textFill>
                  <w14:solidFill>
                    <w14:schemeClr w14:val="tx1"/>
                  </w14:solidFill>
                </w14:textFill>
              </w:rPr>
              <w:t>报价的大写金额能够确定具体数值，且同一</w:t>
            </w:r>
            <w:r>
              <w:rPr>
                <w:rFonts w:hint="eastAsia" w:cs="Times New Roman"/>
                <w:color w:val="000000" w:themeColor="text1"/>
                <w:sz w:val="21"/>
                <w:szCs w:val="21"/>
                <w:lang w:val="en-US" w:eastAsia="zh-CN"/>
                <w14:textFill>
                  <w14:solidFill>
                    <w14:schemeClr w14:val="tx1"/>
                  </w14:solidFill>
                </w14:textFill>
              </w:rPr>
              <w:t>供应商</w:t>
            </w:r>
            <w:r>
              <w:rPr>
                <w:rFonts w:hint="default" w:ascii="Times New Roman" w:hAnsi="Times New Roman" w:eastAsia="Times New Roman" w:cs="Times New Roman"/>
                <w:color w:val="000000" w:themeColor="text1"/>
                <w:sz w:val="21"/>
                <w:szCs w:val="21"/>
                <w14:textFill>
                  <w14:solidFill>
                    <w14:schemeClr w14:val="tx1"/>
                  </w14:solidFill>
                </w14:textFill>
              </w:rPr>
              <w:t>未提交两个及以上不同的</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w:t>
            </w:r>
            <w:r>
              <w:rPr>
                <w:rFonts w:hint="default" w:ascii="Times New Roman" w:hAnsi="Times New Roman" w:eastAsia="Times New Roman" w:cs="Times New Roman"/>
                <w:color w:val="000000" w:themeColor="text1"/>
                <w:sz w:val="21"/>
                <w:szCs w:val="21"/>
                <w14:textFill>
                  <w14:solidFill>
                    <w14:schemeClr w14:val="tx1"/>
                  </w14:solidFill>
                </w14:textFill>
              </w:rPr>
              <w:t>报价。</w:t>
            </w:r>
          </w:p>
        </w:tc>
      </w:tr>
      <w:tr w14:paraId="46D4BAD2">
        <w:tblPrEx>
          <w:tblCellMar>
            <w:top w:w="0" w:type="dxa"/>
            <w:left w:w="108" w:type="dxa"/>
            <w:bottom w:w="0" w:type="dxa"/>
            <w:right w:w="108" w:type="dxa"/>
          </w:tblCellMar>
        </w:tblPrEx>
        <w:trPr>
          <w:trHeight w:val="471"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7BCA2E1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22DCC667">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165607C9">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25FBE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具备竞争性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016F8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有效响应数量不足3个的，评审小组经评审认定仍具有竞争性。</w:t>
            </w:r>
          </w:p>
        </w:tc>
      </w:tr>
      <w:tr w14:paraId="091BC684">
        <w:tblPrEx>
          <w:tblCellMar>
            <w:top w:w="0" w:type="dxa"/>
            <w:left w:w="108" w:type="dxa"/>
            <w:bottom w:w="0" w:type="dxa"/>
            <w:right w:w="108" w:type="dxa"/>
          </w:tblCellMar>
        </w:tblPrEx>
        <w:trPr>
          <w:trHeight w:val="38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4DB781A8">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6A88E56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13F5D7E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967C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center"/>
              <w:textAlignment w:val="auto"/>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响应报价唯一性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7D7EE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left"/>
              <w:textAlignment w:val="auto"/>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同一</w:t>
            </w:r>
            <w:r>
              <w:rPr>
                <w:rFonts w:hint="eastAsia" w:cs="Times New Roman"/>
                <w:color w:val="000000" w:themeColor="text1"/>
                <w:sz w:val="21"/>
                <w:szCs w:val="21"/>
                <w:lang w:val="en-US" w:eastAsia="zh-CN"/>
                <w14:textFill>
                  <w14:solidFill>
                    <w14:schemeClr w14:val="tx1"/>
                  </w14:solidFill>
                </w14:textFill>
              </w:rPr>
              <w:t>供应商</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未提交两个以上不同的响应报价</w:t>
            </w:r>
          </w:p>
        </w:tc>
      </w:tr>
      <w:bookmarkEnd w:id="307"/>
      <w:bookmarkEnd w:id="308"/>
      <w:bookmarkEnd w:id="309"/>
    </w:tbl>
    <w:p w14:paraId="5F9357D2">
      <w:pPr>
        <w:rPr>
          <w:rFonts w:hint="default"/>
        </w:rPr>
      </w:pPr>
    </w:p>
    <w:p w14:paraId="65EB49D9">
      <w:pPr>
        <w:rPr>
          <w:rFonts w:hint="default"/>
        </w:rPr>
      </w:pPr>
      <w:r>
        <w:rPr>
          <w:rFonts w:hint="default"/>
        </w:rPr>
        <w:br w:type="page"/>
      </w:r>
    </w:p>
    <w:p w14:paraId="5C39C3F9">
      <w:pPr>
        <w:keepNext/>
        <w:spacing w:before="240" w:after="240"/>
        <w:jc w:val="left"/>
        <w:outlineLvl w:val="1"/>
        <w:rPr>
          <w:rFonts w:hint="eastAsia" w:ascii="Times New Roman" w:hAnsi="Times New Roman" w:eastAsia="黑体" w:cs="Times New Roman"/>
          <w:color w:val="000000" w:themeColor="text1"/>
          <w:kern w:val="44"/>
          <w:sz w:val="30"/>
          <w:lang w:val="en-US" w:eastAsia="zh-CN"/>
          <w14:textFill>
            <w14:solidFill>
              <w14:schemeClr w14:val="tx1"/>
            </w14:solidFill>
          </w14:textFill>
        </w:rPr>
      </w:pPr>
      <w:bookmarkStart w:id="310" w:name="_Toc16866"/>
      <w:bookmarkStart w:id="311" w:name="_Toc7137"/>
      <w:bookmarkStart w:id="312" w:name="_Toc179466287"/>
      <w:bookmarkStart w:id="313" w:name="_Toc501257174"/>
      <w:bookmarkStart w:id="314" w:name="_Toc15020"/>
      <w:bookmarkStart w:id="315" w:name="_Toc9355"/>
      <w:bookmarkStart w:id="316" w:name="_Toc234832955"/>
      <w:r>
        <w:rPr>
          <w:rFonts w:hint="default" w:ascii="Times New Roman" w:hAnsi="Times New Roman" w:eastAsia="黑体" w:cs="Times New Roman"/>
          <w:color w:val="000000" w:themeColor="text1"/>
          <w:kern w:val="44"/>
          <w:sz w:val="30"/>
          <w14:textFill>
            <w14:solidFill>
              <w14:schemeClr w14:val="tx1"/>
            </w14:solidFill>
          </w14:textFill>
        </w:rPr>
        <w:t>1. 评</w:t>
      </w:r>
      <w:r>
        <w:rPr>
          <w:rFonts w:hint="default" w:ascii="Times New Roman" w:hAnsi="Times New Roman" w:eastAsia="黑体" w:cs="Times New Roman"/>
          <w:color w:val="000000" w:themeColor="text1"/>
          <w:kern w:val="44"/>
          <w:sz w:val="30"/>
          <w:lang w:val="en-US" w:eastAsia="zh-CN"/>
          <w14:textFill>
            <w14:solidFill>
              <w14:schemeClr w14:val="tx1"/>
            </w14:solidFill>
          </w14:textFill>
        </w:rPr>
        <w:t>审</w:t>
      </w:r>
      <w:r>
        <w:rPr>
          <w:rFonts w:hint="default" w:ascii="Times New Roman" w:hAnsi="Times New Roman" w:eastAsia="黑体" w:cs="Times New Roman"/>
          <w:color w:val="000000" w:themeColor="text1"/>
          <w:kern w:val="44"/>
          <w:sz w:val="30"/>
          <w14:textFill>
            <w14:solidFill>
              <w14:schemeClr w14:val="tx1"/>
            </w14:solidFill>
          </w14:textFill>
        </w:rPr>
        <w:t>方法</w:t>
      </w:r>
      <w:bookmarkEnd w:id="310"/>
      <w:bookmarkEnd w:id="311"/>
      <w:bookmarkEnd w:id="312"/>
      <w:bookmarkEnd w:id="313"/>
      <w:r>
        <w:rPr>
          <w:rFonts w:hint="eastAsia" w:eastAsia="黑体" w:cs="Times New Roman"/>
          <w:color w:val="000000" w:themeColor="text1"/>
          <w:kern w:val="44"/>
          <w:sz w:val="30"/>
          <w:lang w:val="en-US" w:eastAsia="zh-CN"/>
          <w14:textFill>
            <w14:solidFill>
              <w14:schemeClr w14:val="tx1"/>
            </w14:solidFill>
          </w14:textFill>
        </w:rPr>
        <w:t>正文</w:t>
      </w:r>
      <w:bookmarkEnd w:id="314"/>
      <w:bookmarkEnd w:id="315"/>
    </w:p>
    <w:p w14:paraId="63086E33">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bookmarkStart w:id="317" w:name="_Toc501257175"/>
      <w:r>
        <w:rPr>
          <w:rFonts w:hint="default" w:ascii="Times New Roman" w:hAnsi="Times New Roman" w:cs="Times New Roman"/>
          <w:color w:val="000000" w:themeColor="text1"/>
          <w:sz w:val="24"/>
          <w14:textFill>
            <w14:solidFill>
              <w14:schemeClr w14:val="tx1"/>
            </w14:solidFill>
          </w14:textFill>
        </w:rPr>
        <w:t>1. 评审方法</w:t>
      </w:r>
    </w:p>
    <w:p w14:paraId="2F200F02">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本次评标采用经评审的最低</w:t>
      </w:r>
      <w:r>
        <w:rPr>
          <w:rFonts w:hint="eastAsia" w:ascii="Times New Roman" w:hAnsi="Times New Roman" w:eastAsia="宋体" w:cs="Times New Roman"/>
          <w:color w:val="000000" w:themeColor="text1"/>
          <w:sz w:val="24"/>
          <w:lang w:val="en-US" w:eastAsia="zh-CN"/>
          <w14:textFill>
            <w14:solidFill>
              <w14:schemeClr w14:val="tx1"/>
            </w14:solidFill>
          </w14:textFill>
        </w:rPr>
        <w:t>价格</w:t>
      </w:r>
      <w:r>
        <w:rPr>
          <w:rFonts w:hint="default" w:ascii="Times New Roman" w:hAnsi="Times New Roman" w:cs="Times New Roman"/>
          <w:color w:val="000000" w:themeColor="text1"/>
          <w:sz w:val="24"/>
          <w14:textFill>
            <w14:solidFill>
              <w14:schemeClr w14:val="tx1"/>
            </w14:solidFill>
          </w14:textFill>
        </w:rPr>
        <w:t>法。</w:t>
      </w:r>
    </w:p>
    <w:p w14:paraId="1F83BFC9">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评审小组</w:t>
      </w:r>
      <w:r>
        <w:rPr>
          <w:rFonts w:hint="default" w:ascii="Times New Roman" w:hAnsi="Times New Roman" w:cs="Times New Roman"/>
          <w:color w:val="000000" w:themeColor="text1"/>
          <w:sz w:val="24"/>
          <w14:textFill>
            <w14:solidFill>
              <w14:schemeClr w14:val="tx1"/>
            </w14:solidFill>
          </w14:textFill>
        </w:rPr>
        <w:t>对通过评审的</w:t>
      </w:r>
      <w:r>
        <w:rPr>
          <w:rFonts w:hint="eastAsia" w:eastAsia="宋体" w:cs="Times New Roman"/>
          <w:color w:val="000000" w:themeColor="text1"/>
          <w:sz w:val="24"/>
          <w:lang w:val="en-US" w:eastAsia="zh-CN"/>
          <w14:textFill>
            <w14:solidFill>
              <w14:schemeClr w14:val="tx1"/>
            </w14:solidFill>
          </w14:textFill>
        </w:rPr>
        <w:t>响应</w:t>
      </w:r>
      <w:r>
        <w:rPr>
          <w:rFonts w:hint="default" w:ascii="Times New Roman" w:hAnsi="Times New Roman" w:cs="Times New Roman"/>
          <w:color w:val="000000" w:themeColor="text1"/>
          <w:sz w:val="24"/>
          <w14:textFill>
            <w14:solidFill>
              <w14:schemeClr w14:val="tx1"/>
            </w14:solidFill>
          </w14:textFill>
        </w:rPr>
        <w:t>文件，根据本章第2.2款的规定，按照经评审的投标报价由低到高的顺序进行排名，推荐中标候选人，或根据</w:t>
      </w:r>
      <w:r>
        <w:rPr>
          <w:rFonts w:hint="default" w:ascii="Times New Roman" w:hAnsi="Times New Roman" w:cs="Times New Roman"/>
          <w:color w:val="000000" w:themeColor="text1"/>
          <w:sz w:val="24"/>
          <w:lang w:val="en-US" w:eastAsia="zh-CN"/>
          <w14:textFill>
            <w14:solidFill>
              <w14:schemeClr w14:val="tx1"/>
            </w14:solidFill>
          </w14:textFill>
        </w:rPr>
        <w:t>采购</w:t>
      </w:r>
      <w:r>
        <w:rPr>
          <w:rFonts w:hint="default" w:ascii="Times New Roman" w:hAnsi="Times New Roman" w:cs="Times New Roman"/>
          <w:color w:val="000000" w:themeColor="text1"/>
          <w:sz w:val="24"/>
          <w14:textFill>
            <w14:solidFill>
              <w14:schemeClr w14:val="tx1"/>
            </w14:solidFill>
          </w14:textFill>
        </w:rPr>
        <w:t>人授权直接确定中标人，但</w:t>
      </w:r>
      <w:r>
        <w:rPr>
          <w:rFonts w:hint="default" w:ascii="Times New Roman" w:hAnsi="Times New Roman" w:cs="Times New Roman"/>
          <w:color w:val="000000" w:themeColor="text1"/>
          <w:sz w:val="24"/>
          <w:lang w:val="en-US" w:eastAsia="zh-CN"/>
          <w14:textFill>
            <w14:solidFill>
              <w14:schemeClr w14:val="tx1"/>
            </w14:solidFill>
          </w14:textFill>
        </w:rPr>
        <w:t>响应</w:t>
      </w:r>
      <w:r>
        <w:rPr>
          <w:rFonts w:hint="default" w:ascii="Times New Roman" w:hAnsi="Times New Roman" w:cs="Times New Roman"/>
          <w:color w:val="000000" w:themeColor="text1"/>
          <w:sz w:val="24"/>
          <w14:textFill>
            <w14:solidFill>
              <w14:schemeClr w14:val="tx1"/>
            </w14:solidFill>
          </w14:textFill>
        </w:rPr>
        <w:t>报价低于其成本的除外。经评审的投标报价相等时，</w:t>
      </w:r>
      <w:r>
        <w:rPr>
          <w:rFonts w:hint="default" w:ascii="Times New Roman" w:hAnsi="Times New Roman" w:cs="Times New Roman"/>
          <w:color w:val="000000" w:themeColor="text1"/>
          <w:sz w:val="24"/>
          <w:lang w:val="en-US" w:eastAsia="zh-CN"/>
          <w14:textFill>
            <w14:solidFill>
              <w14:schemeClr w14:val="tx1"/>
            </w14:solidFill>
          </w14:textFill>
        </w:rPr>
        <w:t>评审小组</w:t>
      </w:r>
      <w:r>
        <w:rPr>
          <w:rFonts w:hint="default" w:ascii="Times New Roman" w:hAnsi="Times New Roman" w:cs="Times New Roman"/>
          <w:color w:val="000000" w:themeColor="text1"/>
          <w:sz w:val="24"/>
          <w14:textFill>
            <w14:solidFill>
              <w14:schemeClr w14:val="tx1"/>
            </w14:solidFill>
          </w14:textFill>
        </w:rPr>
        <w:t>应按照评</w:t>
      </w:r>
      <w:r>
        <w:rPr>
          <w:rFonts w:hint="default" w:ascii="Times New Roman" w:hAnsi="Times New Roman" w:cs="Times New Roman"/>
          <w:color w:val="000000" w:themeColor="text1"/>
          <w:sz w:val="24"/>
          <w:lang w:val="en-US" w:eastAsia="zh-CN"/>
          <w14:textFill>
            <w14:solidFill>
              <w14:schemeClr w14:val="tx1"/>
            </w14:solidFill>
          </w14:textFill>
        </w:rPr>
        <w:t>审</w:t>
      </w:r>
      <w:r>
        <w:rPr>
          <w:rFonts w:hint="default" w:ascii="Times New Roman" w:hAnsi="Times New Roman" w:cs="Times New Roman"/>
          <w:color w:val="000000" w:themeColor="text1"/>
          <w:sz w:val="24"/>
          <w14:textFill>
            <w14:solidFill>
              <w14:schemeClr w14:val="tx1"/>
            </w14:solidFill>
          </w14:textFill>
        </w:rPr>
        <w:t>办法前附表规定的优先次序推荐中标候选人或确定中标人。</w:t>
      </w:r>
    </w:p>
    <w:bookmarkEnd w:id="316"/>
    <w:bookmarkEnd w:id="317"/>
    <w:p w14:paraId="37C5DAE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 评审标准</w:t>
      </w:r>
    </w:p>
    <w:p w14:paraId="022AEF42">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2.1 初步评审标准</w:t>
      </w:r>
    </w:p>
    <w:p w14:paraId="14F2B4B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2.1.1 商务及技术文件评审标准：见评审办法前附表</w:t>
      </w:r>
      <w:r>
        <w:rPr>
          <w:rFonts w:hint="eastAsia" w:ascii="Times New Roman" w:hAnsi="Times New Roman" w:eastAsia="宋体" w:cs="Times New Roman"/>
          <w:color w:val="000000" w:themeColor="text1"/>
          <w:sz w:val="24"/>
          <w:lang w:val="en-US" w:eastAsia="zh-CN"/>
          <w14:textFill>
            <w14:solidFill>
              <w14:schemeClr w14:val="tx1"/>
            </w14:solidFill>
          </w14:textFill>
        </w:rPr>
        <w:t>2.1.1~2.1.2</w:t>
      </w:r>
      <w:r>
        <w:rPr>
          <w:rFonts w:hint="eastAsia" w:ascii="Times New Roman" w:hAnsi="Times New Roman" w:eastAsia="Times New Roman" w:cs="Times New Roman"/>
          <w:color w:val="000000" w:themeColor="text1"/>
          <w:sz w:val="24"/>
          <w14:textFill>
            <w14:solidFill>
              <w14:schemeClr w14:val="tx1"/>
            </w14:solidFill>
          </w14:textFill>
        </w:rPr>
        <w:t>。</w:t>
      </w:r>
    </w:p>
    <w:p w14:paraId="6552593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2.1.</w:t>
      </w:r>
      <w:r>
        <w:rPr>
          <w:rFonts w:hint="eastAsia"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Times New Roman" w:cs="Times New Roman"/>
          <w:color w:val="000000" w:themeColor="text1"/>
          <w:sz w:val="24"/>
          <w14:textFill>
            <w14:solidFill>
              <w14:schemeClr w14:val="tx1"/>
            </w14:solidFill>
          </w14:textFill>
        </w:rPr>
        <w:t xml:space="preserve"> 报价文件评审标准：见评审办法前附表。</w:t>
      </w:r>
    </w:p>
    <w:p w14:paraId="0A887CC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2.2</w:t>
      </w:r>
      <w:r>
        <w:rPr>
          <w:rFonts w:hint="eastAsia" w:eastAsia="宋体"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Times New Roman" w:cs="Times New Roman"/>
          <w:color w:val="000000" w:themeColor="text1"/>
          <w:sz w:val="24"/>
          <w14:textFill>
            <w14:solidFill>
              <w14:schemeClr w14:val="tx1"/>
            </w14:solidFill>
          </w14:textFill>
        </w:rPr>
        <w:t>第二个信封评审标准</w:t>
      </w:r>
    </w:p>
    <w:p w14:paraId="4AD4DEA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响应报价有算术错误及其他错误的，评审小组按以下原则要求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对响应报价进行修正，并要求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书面澄清确认。</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拒不澄清确认的，评审小组应当否决其响应：</w:t>
      </w:r>
    </w:p>
    <w:p w14:paraId="2FE1C5A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（1）响应文件中的大写金额与小写金额不一致的，以大写金额为准；</w:t>
      </w:r>
    </w:p>
    <w:p w14:paraId="1A50D16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（2）总价金额与单价金额不一致的，以单价金额为准，但单价金额小数点有明显错误的除外；</w:t>
      </w:r>
    </w:p>
    <w:p w14:paraId="1ABD8CE2">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（3）响应报价为各分项报价金额之和，响应报价与分项报价的合价不一致的，应以各分项合价累计数为准，修正响应报价；</w:t>
      </w:r>
    </w:p>
    <w:p w14:paraId="29A2DCE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（4）如果分项报价中存在缺漏项，则视为缺漏项价格已包含在其他分项报价之中。</w:t>
      </w:r>
    </w:p>
    <w:p w14:paraId="06B2E5E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（5）其他见评审办法前附表。</w:t>
      </w:r>
    </w:p>
    <w:p w14:paraId="5DD720E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 评审程序</w:t>
      </w:r>
    </w:p>
    <w:p w14:paraId="54F6D78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本项目采购由采购人主持，宣布评审的有关事项。</w:t>
      </w:r>
    </w:p>
    <w:p w14:paraId="19D3829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3.1 第一个信封（商务及技术文件）评审</w:t>
      </w:r>
    </w:p>
    <w:p w14:paraId="4C1C1C63">
      <w:pPr>
        <w:spacing w:line="480" w:lineRule="exact"/>
        <w:ind w:firstLine="480" w:firstLineChars="200"/>
        <w:rPr>
          <w:rFonts w:hint="eastAsia" w:ascii="Times New Roman" w:hAnsi="Times New Roman" w:eastAsia="Times New Roman" w:cs="Times New Roman"/>
          <w:color w:val="000000" w:themeColor="text1"/>
          <w:sz w:val="24"/>
          <w:highlight w:val="none"/>
          <w14:textFill>
            <w14:solidFill>
              <w14:schemeClr w14:val="tx1"/>
            </w14:solidFill>
          </w14:textFill>
        </w:rPr>
      </w:pPr>
      <w:r>
        <w:rPr>
          <w:rFonts w:hint="eastAsia" w:ascii="Times New Roman" w:hAnsi="Times New Roman" w:eastAsia="Times New Roman" w:cs="Times New Roman"/>
          <w:color w:val="000000" w:themeColor="text1"/>
          <w:sz w:val="24"/>
          <w:highlight w:val="none"/>
          <w14:textFill>
            <w14:solidFill>
              <w14:schemeClr w14:val="tx1"/>
            </w14:solidFill>
          </w14:textFill>
        </w:rPr>
        <w:t>3.1.1 评审小组可以要求</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highlight w:val="none"/>
          <w14:textFill>
            <w14:solidFill>
              <w14:schemeClr w14:val="tx1"/>
            </w14:solidFill>
          </w14:textFill>
        </w:rPr>
        <w:t>提交第二章“</w:t>
      </w:r>
      <w:r>
        <w:rPr>
          <w:rFonts w:hint="eastAsia" w:ascii="Times New Roman" w:hAnsi="Times New Roman" w:eastAsia="Times New Roman" w:cs="Times New Roman"/>
          <w:color w:val="000000" w:themeColor="text1"/>
          <w:sz w:val="24"/>
          <w:highlight w:val="none"/>
          <w:lang w:eastAsia="zh-CN"/>
          <w14:textFill>
            <w14:solidFill>
              <w14:schemeClr w14:val="tx1"/>
            </w14:solidFill>
          </w14:textFill>
        </w:rPr>
        <w:t>响应人须知前附表</w:t>
      </w:r>
      <w:r>
        <w:rPr>
          <w:rFonts w:hint="eastAsia" w:ascii="Times New Roman" w:hAnsi="Times New Roman" w:eastAsia="Times New Roman" w:cs="Times New Roman"/>
          <w:color w:val="000000" w:themeColor="text1"/>
          <w:sz w:val="24"/>
          <w:highlight w:val="none"/>
          <w14:textFill>
            <w14:solidFill>
              <w14:schemeClr w14:val="tx1"/>
            </w14:solidFill>
          </w14:textFill>
        </w:rPr>
        <w:t>”第3.5.1项至第3.5.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Times New Roman" w:cs="Times New Roman"/>
          <w:color w:val="000000" w:themeColor="text1"/>
          <w:sz w:val="24"/>
          <w:highlight w:val="none"/>
          <w14:textFill>
            <w14:solidFill>
              <w14:schemeClr w14:val="tx1"/>
            </w14:solidFill>
          </w14:textFill>
        </w:rPr>
        <w:t>项规定的有关证明和证件的原件，以便核验。评审小组依据本章第2.1.1项规定的标准对响应文件第一个信封（商务及技术文件）进行评审。有一项不符合评审标准的，评审小组应否决其响应。</w:t>
      </w:r>
    </w:p>
    <w:p w14:paraId="10F571B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Times New Roman" w:cs="Times New Roman"/>
          <w:color w:val="000000" w:themeColor="text1"/>
          <w:sz w:val="24"/>
          <w14:textFill>
            <w14:solidFill>
              <w14:schemeClr w14:val="tx1"/>
            </w14:solidFill>
          </w14:textFill>
        </w:rPr>
        <w:t xml:space="preserve"> 第二个信封（报价文件）开启</w:t>
      </w:r>
    </w:p>
    <w:p w14:paraId="1AFE701D">
      <w:pPr>
        <w:spacing w:line="480" w:lineRule="exact"/>
        <w:ind w:firstLine="480" w:firstLineChars="200"/>
        <w:rPr>
          <w:rFonts w:hint="eastAsia" w:ascii="Times New Roman" w:hAnsi="Times New Roman" w:eastAsia="Times New Roman" w:cs="Times New Roman"/>
          <w:color w:val="000000" w:themeColor="text1"/>
          <w:sz w:val="24"/>
          <w:highlight w:val="none"/>
          <w14:textFill>
            <w14:solidFill>
              <w14:schemeClr w14:val="tx1"/>
            </w14:solidFill>
          </w14:textFill>
        </w:rPr>
      </w:pPr>
      <w:r>
        <w:rPr>
          <w:rFonts w:hint="eastAsia" w:ascii="Times New Roman" w:hAnsi="Times New Roman" w:eastAsia="Times New Roman" w:cs="Times New Roman"/>
          <w:color w:val="000000" w:themeColor="text1"/>
          <w:sz w:val="24"/>
          <w:highlight w:val="none"/>
          <w14:textFill>
            <w14:solidFill>
              <w14:schemeClr w14:val="tx1"/>
            </w14:solidFill>
          </w14:textFill>
        </w:rPr>
        <w:t>第一个信封（商务及技术文件）评审结束后，采购人将按照第二章“</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highlight w:val="none"/>
          <w14:textFill>
            <w14:solidFill>
              <w14:schemeClr w14:val="tx1"/>
            </w14:solidFill>
          </w14:textFill>
        </w:rPr>
        <w:t>须知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前附表</w:t>
      </w:r>
      <w:r>
        <w:rPr>
          <w:rFonts w:hint="eastAsia" w:ascii="Times New Roman" w:hAnsi="Times New Roman" w:eastAsia="Times New Roman" w:cs="Times New Roman"/>
          <w:color w:val="000000" w:themeColor="text1"/>
          <w:sz w:val="24"/>
          <w:highlight w:val="none"/>
          <w14:textFill>
            <w14:solidFill>
              <w14:schemeClr w14:val="tx1"/>
            </w14:solidFill>
          </w14:textFill>
        </w:rPr>
        <w:t>”第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4.3.4</w:t>
      </w:r>
      <w:r>
        <w:rPr>
          <w:rFonts w:hint="eastAsia" w:ascii="Times New Roman" w:hAnsi="Times New Roman" w:eastAsia="Times New Roman" w:cs="Times New Roman"/>
          <w:color w:val="000000" w:themeColor="text1"/>
          <w:sz w:val="24"/>
          <w:highlight w:val="none"/>
          <w14:textFill>
            <w14:solidFill>
              <w14:schemeClr w14:val="tx1"/>
            </w14:solidFill>
          </w14:textFill>
        </w:rPr>
        <w:t>款规定的时间和地点对通过响应文件第一个信封（商务及技术文件）评审的响应文件第二个信封（报价文件）进行开启。</w:t>
      </w:r>
    </w:p>
    <w:p w14:paraId="4B6B350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3.4 第二个信封（报价文件）评审</w:t>
      </w:r>
    </w:p>
    <w:p w14:paraId="7A4ECA3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3.4.1评审小组依据本章第2.1.</w:t>
      </w:r>
      <w:r>
        <w:rPr>
          <w:rFonts w:hint="eastAsia"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Times New Roman" w:cs="Times New Roman"/>
          <w:color w:val="000000" w:themeColor="text1"/>
          <w:sz w:val="24"/>
          <w14:textFill>
            <w14:solidFill>
              <w14:schemeClr w14:val="tx1"/>
            </w14:solidFill>
          </w14:textFill>
        </w:rPr>
        <w:t>项规定的评审标准对通过第一个信封（商务及技术文件）评审、经第二个信封（报价文件）开启现场确认有效的响应文件第二个信封（报价文件）进行评审。</w:t>
      </w:r>
      <w:r>
        <w:rPr>
          <w:rFonts w:hint="eastAsia" w:eastAsia="宋体" w:cs="Times New Roman"/>
          <w:color w:val="000000" w:themeColor="text1"/>
          <w:sz w:val="24"/>
          <w:lang w:val="en-US" w:eastAsia="zh-CN"/>
          <w14:textFill>
            <w14:solidFill>
              <w14:schemeClr w14:val="tx1"/>
            </w14:solidFill>
          </w14:textFill>
        </w:rPr>
        <w:t>对通过评审的</w:t>
      </w:r>
      <w:r>
        <w:rPr>
          <w:rFonts w:hint="eastAsia" w:ascii="Times New Roman" w:hAnsi="Times New Roman" w:eastAsia="Times New Roman" w:cs="Times New Roman"/>
          <w:color w:val="000000" w:themeColor="text1"/>
          <w:sz w:val="24"/>
          <w14:textFill>
            <w14:solidFill>
              <w14:schemeClr w14:val="tx1"/>
            </w14:solidFill>
          </w14:textFill>
        </w:rPr>
        <w:t>第二个信封（报价文件）</w:t>
      </w:r>
      <w:r>
        <w:rPr>
          <w:rFonts w:hint="eastAsia" w:ascii="Times New Roman" w:hAnsi="Times New Roman" w:eastAsia="宋体" w:cs="Times New Roman"/>
          <w:color w:val="000000" w:themeColor="text1"/>
          <w:sz w:val="24"/>
          <w:lang w:val="en-US" w:eastAsia="zh-CN"/>
          <w14:textFill>
            <w14:solidFill>
              <w14:schemeClr w14:val="tx1"/>
            </w14:solidFill>
          </w14:textFill>
        </w:rPr>
        <w:t>按评审价由低到高顺序排序，按采购文件规定要求推荐候选成交供应商。</w:t>
      </w:r>
    </w:p>
    <w:p w14:paraId="67E752C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3.4.2评审小组根据第二个信封（报价文件）评审结果确定通过和不通过第二个信封（报价文件）评审的</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名单</w:t>
      </w:r>
      <w:r>
        <w:rPr>
          <w:rFonts w:hint="eastAsia"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评审时，如</w:t>
      </w:r>
      <w:r>
        <w:rPr>
          <w:rFonts w:hint="eastAsia" w:ascii="Times New Roman" w:hAnsi="Times New Roman" w:eastAsia="Times New Roman" w:cs="Times New Roman"/>
          <w:color w:val="000000" w:themeColor="text1"/>
          <w:sz w:val="24"/>
          <w14:textFill>
            <w14:solidFill>
              <w14:schemeClr w14:val="tx1"/>
            </w14:solidFill>
          </w14:textFill>
        </w:rPr>
        <w:t>有一项不符合评审标准的，评审小组应否决其响应。</w:t>
      </w:r>
    </w:p>
    <w:p w14:paraId="4725AD6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3.5.2 评审小组发现</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的报价明显低于其他响应报价，使得其响应报价可能低于其个别成本的，应要求该</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作出书面说明并提供相应的证明材料。</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不能合理说明或不能提供相应证明材料的，评审小组应认定该</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以低于成本报价</w:t>
      </w:r>
      <w:r>
        <w:rPr>
          <w:rFonts w:hint="eastAsia" w:ascii="Times New Roman" w:hAnsi="Times New Roman" w:eastAsia="Times New Roman" w:cs="Times New Roman"/>
          <w:color w:val="000000" w:themeColor="text1"/>
          <w:sz w:val="24"/>
          <w:lang w:val="en-US" w:eastAsia="zh-CN"/>
          <w14:textFill>
            <w14:solidFill>
              <w14:schemeClr w14:val="tx1"/>
            </w14:solidFill>
          </w14:textFill>
        </w:rPr>
        <w:t>响应</w:t>
      </w:r>
      <w:r>
        <w:rPr>
          <w:rFonts w:hint="eastAsia" w:ascii="Times New Roman" w:hAnsi="Times New Roman" w:eastAsia="Times New Roman" w:cs="Times New Roman"/>
          <w:color w:val="000000" w:themeColor="text1"/>
          <w:sz w:val="24"/>
          <w14:textFill>
            <w14:solidFill>
              <w14:schemeClr w14:val="tx1"/>
            </w14:solidFill>
          </w14:textFill>
        </w:rPr>
        <w:t>，并否决其响应。</w:t>
      </w:r>
    </w:p>
    <w:p w14:paraId="05700F97">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3.6 响应文件相关信息的核查</w:t>
      </w:r>
    </w:p>
    <w:p w14:paraId="35FC07E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3.6.1 评审小组应对在评审过程中发现的</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与采购人之间存在的串通响应的情形进行评审和认定。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存在串通响应、弄虚作假、行贿等违法行为的，评审小组应否决其响应。</w:t>
      </w:r>
    </w:p>
    <w:p w14:paraId="14985EB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（1）有下列情形之一的，属于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相互串通响应：</w:t>
      </w:r>
    </w:p>
    <w:p w14:paraId="177DB62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之间协商响应报价等响应文件的实质性内容；</w:t>
      </w:r>
    </w:p>
    <w:p w14:paraId="72FE8269">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之间约定成交人；</w:t>
      </w:r>
    </w:p>
    <w:p w14:paraId="42E3B1A4">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之间约定部分</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放弃响应或成交；</w:t>
      </w:r>
    </w:p>
    <w:p w14:paraId="5ACE7C4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d.属于同一集团、协会、商会等组织成员的</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按照该组织要求协同响应；</w:t>
      </w:r>
    </w:p>
    <w:p w14:paraId="4C09969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之间为谋取成交或排斥特定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而采取的其他联合行动。</w:t>
      </w:r>
    </w:p>
    <w:p w14:paraId="6E04854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（2）有下列情形之一的，视为</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相互串通响应：</w:t>
      </w:r>
    </w:p>
    <w:p w14:paraId="0F467D9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的响应文件由同一单位或个人编制；</w:t>
      </w:r>
    </w:p>
    <w:p w14:paraId="5122826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委托同一单位或个人办理响应事宜；</w:t>
      </w:r>
    </w:p>
    <w:p w14:paraId="455D21C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的响应文件载明的项目管理成员为同一人；</w:t>
      </w:r>
    </w:p>
    <w:p w14:paraId="0B16A41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的响应文件异常一致或响应报价呈规律性差异；</w:t>
      </w:r>
    </w:p>
    <w:p w14:paraId="1B78678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的响应文件相互混装；</w:t>
      </w:r>
    </w:p>
    <w:p w14:paraId="52CA8D2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f.不同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的响应保证金从同一单位或个人的账户转出。</w:t>
      </w:r>
    </w:p>
    <w:p w14:paraId="4E0D65A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（3）有下列情形之一的，属于采购人与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串通响应：</w:t>
      </w:r>
    </w:p>
    <w:p w14:paraId="14D1C207">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a.采购人在</w:t>
      </w:r>
      <w:r>
        <w:rPr>
          <w:rFonts w:hint="eastAsia" w:ascii="Times New Roman" w:hAnsi="Times New Roman" w:eastAsia="Times New Roman" w:cs="Times New Roman"/>
          <w:color w:val="000000" w:themeColor="text1"/>
          <w:sz w:val="24"/>
          <w:lang w:eastAsia="zh-CN"/>
          <w14:textFill>
            <w14:solidFill>
              <w14:schemeClr w14:val="tx1"/>
            </w14:solidFill>
          </w14:textFill>
        </w:rPr>
        <w:t>询比开启</w:t>
      </w:r>
      <w:r>
        <w:rPr>
          <w:rFonts w:hint="eastAsia" w:ascii="Times New Roman" w:hAnsi="Times New Roman" w:eastAsia="Times New Roman" w:cs="Times New Roman"/>
          <w:color w:val="000000" w:themeColor="text1"/>
          <w:sz w:val="24"/>
          <w14:textFill>
            <w14:solidFill>
              <w14:schemeClr w14:val="tx1"/>
            </w14:solidFill>
          </w14:textFill>
        </w:rPr>
        <w:t>前开启响应文件并将有关信息泄露给其他</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w:t>
      </w:r>
    </w:p>
    <w:p w14:paraId="30A05D3F">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b.采购人直接或间接向</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泄露标底、评审小组等信息；</w:t>
      </w:r>
    </w:p>
    <w:p w14:paraId="4AE71EA2">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c.采购人明示或暗示</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压低或抬高响应报价；</w:t>
      </w:r>
    </w:p>
    <w:p w14:paraId="077D175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d.采购人授意</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撤换、修改响应文件；</w:t>
      </w:r>
    </w:p>
    <w:p w14:paraId="266A7C0D">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e.采购人明示或暗示</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为特定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成交提供方便；</w:t>
      </w:r>
    </w:p>
    <w:p w14:paraId="6E3BB8A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f.采购人与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为谋求特定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成交而采取的其他串通行为。</w:t>
      </w:r>
    </w:p>
    <w:p w14:paraId="12440E0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（4）</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有下列情形之一的，属于弄虚作假的行为：</w:t>
      </w:r>
    </w:p>
    <w:p w14:paraId="0E4B1E3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a.使用通过受让或租借等方式获取的资格、资质证书响应；</w:t>
      </w:r>
    </w:p>
    <w:p w14:paraId="4258EA6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b.使用伪造、变造的许可证件；</w:t>
      </w:r>
    </w:p>
    <w:p w14:paraId="45E2AFE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c.提供虚假的财务状况或业绩；</w:t>
      </w:r>
    </w:p>
    <w:p w14:paraId="401DA179">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d.提供虚假的项目负责人或主要技术人员简历、劳动关系证明；</w:t>
      </w:r>
    </w:p>
    <w:p w14:paraId="42F0D2A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e.提供虚假的信用状况；</w:t>
      </w:r>
    </w:p>
    <w:p w14:paraId="2F9BADFD">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f.其他弄虚作假的行为。</w:t>
      </w:r>
    </w:p>
    <w:p w14:paraId="156A891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 响应文件的澄清和说明</w:t>
      </w:r>
    </w:p>
    <w:p w14:paraId="3FCC8DF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3.7.1 在评审过程中，评审小组可以书面形式要求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对所提交响应文件中含义不明确的内容、明显文字或计算错误进行书面澄清或说明。评审小组不接受</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主动提出的澄清、说明。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不按评审小组要求澄清或说明的，评审小组应否决其响应。</w:t>
      </w:r>
    </w:p>
    <w:p w14:paraId="3BE82AA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3.7.2 澄清和说明不得超出响应文件的范围或改变响应文件的实质性内容。</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的书面澄清、说明属于响应文件的组成部分。</w:t>
      </w:r>
    </w:p>
    <w:p w14:paraId="4BB440B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3.7.3 评审小组不得暗示或诱导</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作出澄清、说明，对</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提交的澄清、说明有疑问的，可以要求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进一步澄清或说明，直至满足评审小组的要求。</w:t>
      </w:r>
    </w:p>
    <w:p w14:paraId="27CFC9B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3.7.4 凡超出采购文件规定的或给买方带来未曾要求的利益的变化、偏差或其他因素在评审时不予考虑。</w:t>
      </w:r>
    </w:p>
    <w:p w14:paraId="3512ABA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3.8 评审结果</w:t>
      </w:r>
    </w:p>
    <w:p w14:paraId="42CC8FD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3.8.1 除第二章“</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须知”前附表授权直接确定成交人外，评审小组依据本章第1条规定的标准，推荐成交候选人。</w:t>
      </w:r>
    </w:p>
    <w:p w14:paraId="0152CC3D">
      <w:pPr>
        <w:spacing w:line="480" w:lineRule="exact"/>
        <w:ind w:firstLine="480" w:firstLineChars="200"/>
        <w:rPr>
          <w:rFonts w:hint="default"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3.8.2 评审小组完成评审后，应向采购人提交书面评审报告。</w:t>
      </w:r>
    </w:p>
    <w:p w14:paraId="7874E4B2">
      <w:pPr>
        <w:spacing w:line="480" w:lineRule="exact"/>
        <w:ind w:firstLine="480" w:firstLineChars="200"/>
        <w:rPr>
          <w:rFonts w:hint="default" w:ascii="Times New Roman" w:hAnsi="Times New Roman" w:eastAsia="Times New Roman" w:cs="Times New Roman"/>
          <w:color w:val="000000" w:themeColor="text1"/>
          <w:sz w:val="24"/>
          <w14:textFill>
            <w14:solidFill>
              <w14:schemeClr w14:val="tx1"/>
            </w14:solidFill>
          </w14:textFill>
        </w:rPr>
      </w:pPr>
    </w:p>
    <w:p w14:paraId="326EFA1C">
      <w:pPr>
        <w:spacing w:line="480" w:lineRule="exact"/>
        <w:ind w:firstLine="480" w:firstLineChars="200"/>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br w:type="page"/>
      </w:r>
    </w:p>
    <w:p w14:paraId="2B4653CF">
      <w:pPr>
        <w:pStyle w:val="3"/>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color w:val="auto"/>
          <w:sz w:val="44"/>
          <w:szCs w:val="44"/>
          <w:highlight w:val="none"/>
          <w:lang w:eastAsia="zh-CN"/>
        </w:rPr>
      </w:pPr>
      <w:bookmarkStart w:id="318" w:name="_Toc2074"/>
      <w:r>
        <w:rPr>
          <w:rFonts w:hint="default" w:ascii="Times New Roman" w:hAnsi="Times New Roman" w:eastAsia="宋体" w:cs="Times New Roman"/>
          <w:color w:val="auto"/>
          <w:sz w:val="44"/>
          <w:szCs w:val="44"/>
          <w:highlight w:val="none"/>
          <w:lang w:eastAsia="zh-CN"/>
        </w:rPr>
        <w:t>第</w:t>
      </w:r>
      <w:r>
        <w:rPr>
          <w:rFonts w:hint="default" w:ascii="Times New Roman" w:hAnsi="Times New Roman" w:eastAsia="宋体" w:cs="Times New Roman"/>
          <w:color w:val="auto"/>
          <w:sz w:val="44"/>
          <w:szCs w:val="44"/>
          <w:highlight w:val="none"/>
          <w:lang w:val="en-US" w:eastAsia="zh-CN"/>
        </w:rPr>
        <w:t>四</w:t>
      </w:r>
      <w:r>
        <w:rPr>
          <w:rFonts w:hint="default" w:ascii="Times New Roman" w:hAnsi="Times New Roman" w:eastAsia="宋体" w:cs="Times New Roman"/>
          <w:color w:val="auto"/>
          <w:sz w:val="44"/>
          <w:szCs w:val="44"/>
          <w:highlight w:val="none"/>
          <w:lang w:eastAsia="zh-CN"/>
        </w:rPr>
        <w:t>章  合同条款及格式</w:t>
      </w:r>
      <w:bookmarkEnd w:id="318"/>
    </w:p>
    <w:p w14:paraId="3EDBED35">
      <w:pP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080A0AF4">
      <w:pPr>
        <w:pStyle w:val="2"/>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highlight w:val="none"/>
          <w:lang w:val="en-US" w:eastAsia="zh-CN"/>
        </w:rPr>
      </w:pPr>
      <w:bookmarkStart w:id="319" w:name="_Toc26726"/>
      <w:bookmarkStart w:id="320" w:name="_Toc150290085"/>
      <w:bookmarkStart w:id="321" w:name="_Toc300835031"/>
      <w:bookmarkStart w:id="322" w:name="_Toc167443364"/>
      <w:bookmarkStart w:id="323" w:name="_Toc7023"/>
      <w:bookmarkStart w:id="324" w:name="_Toc2687"/>
      <w:r>
        <w:rPr>
          <w:rFonts w:hint="default" w:ascii="Times New Roman" w:hAnsi="Times New Roman" w:cs="Times New Roman"/>
          <w:color w:val="auto"/>
          <w:highlight w:val="none"/>
          <w:lang w:eastAsia="zh-CN"/>
        </w:rPr>
        <w:t>第一节  通用合同条款</w:t>
      </w:r>
      <w:bookmarkEnd w:id="319"/>
      <w:bookmarkEnd w:id="320"/>
      <w:bookmarkEnd w:id="321"/>
      <w:bookmarkEnd w:id="322"/>
      <w:bookmarkEnd w:id="323"/>
      <w:bookmarkEnd w:id="324"/>
    </w:p>
    <w:p w14:paraId="10857542">
      <w:pPr>
        <w:rPr>
          <w:rFonts w:hint="default" w:ascii="Times New Roman" w:hAnsi="Times New Roman" w:cs="Times New Roman"/>
          <w:lang w:val="en-US" w:eastAsia="zh-CN"/>
        </w:rPr>
      </w:pPr>
    </w:p>
    <w:p w14:paraId="5CA4553F">
      <w:pPr>
        <w:pageBreakBefore w:val="0"/>
        <w:widowControl w:val="0"/>
        <w:kinsoku/>
        <w:wordWrap/>
        <w:overflowPunct/>
        <w:topLinePunct w:val="0"/>
        <w:autoSpaceDE/>
        <w:autoSpaceDN/>
        <w:bidi w:val="0"/>
        <w:adjustRightInd/>
        <w:snapToGrid/>
        <w:ind w:firstLine="601"/>
        <w:jc w:val="center"/>
        <w:textAlignment w:val="auto"/>
        <w:rPr>
          <w:rFonts w:hint="default" w:ascii="Times New Roman" w:hAnsi="Times New Roman" w:eastAsia="宋体" w:cs="Times New Roman"/>
          <w:b/>
          <w:bCs/>
          <w:color w:val="auto"/>
          <w:kern w:val="44"/>
          <w:sz w:val="30"/>
          <w:highlight w:val="none"/>
          <w:lang w:eastAsia="zh-CN" w:bidi="ar-SA"/>
        </w:rPr>
      </w:pPr>
      <w:r>
        <w:rPr>
          <w:rFonts w:hint="default" w:ascii="Times New Roman" w:hAnsi="Times New Roman" w:eastAsia="宋体" w:cs="Times New Roman"/>
          <w:b/>
          <w:bCs/>
          <w:color w:val="auto"/>
          <w:kern w:val="44"/>
          <w:sz w:val="30"/>
          <w:highlight w:val="none"/>
          <w:lang w:eastAsia="zh-CN" w:bidi="ar-SA"/>
        </w:rPr>
        <w:t>（同《标准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招标文件》（2007 年版）“通用合同条款”）</w:t>
      </w:r>
    </w:p>
    <w:p w14:paraId="08B30E90">
      <w:pPr>
        <w:pageBreakBefore w:val="0"/>
        <w:widowControl w:val="0"/>
        <w:kinsoku/>
        <w:wordWrap/>
        <w:overflowPunct/>
        <w:topLinePunct w:val="0"/>
        <w:autoSpaceDE/>
        <w:autoSpaceDN/>
        <w:bidi w:val="0"/>
        <w:adjustRightInd/>
        <w:snapToGrid/>
        <w:ind w:firstLine="420"/>
        <w:jc w:val="center"/>
        <w:textAlignment w:val="auto"/>
        <w:rPr>
          <w:rFonts w:hint="default" w:ascii="Times New Roman" w:hAnsi="Times New Roman" w:eastAsia="宋体" w:cs="Times New Roman"/>
          <w:color w:val="auto"/>
          <w:kern w:val="2"/>
          <w:highlight w:val="none"/>
          <w:lang w:eastAsia="zh-CN" w:bidi="ar-SA"/>
        </w:rPr>
      </w:pPr>
    </w:p>
    <w:p w14:paraId="74DDAA2F">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见国家九部委《</w:t>
      </w:r>
      <w:r>
        <w:rPr>
          <w:rFonts w:hint="default" w:ascii="Times New Roman" w:hAnsi="Times New Roman" w:eastAsia="宋体" w:cs="Times New Roman"/>
          <w:b/>
          <w:bCs/>
          <w:color w:val="auto"/>
          <w:kern w:val="44"/>
          <w:sz w:val="30"/>
          <w:highlight w:val="none"/>
          <w:lang w:eastAsia="zh-CN" w:bidi="ar-SA"/>
        </w:rPr>
        <w:t>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w:t>
      </w:r>
      <w:r>
        <w:rPr>
          <w:rFonts w:hint="default" w:ascii="Times New Roman" w:hAnsi="Times New Roman" w:eastAsia="宋体" w:cs="Times New Roman"/>
          <w:color w:val="auto"/>
          <w:kern w:val="2"/>
          <w:highlight w:val="none"/>
          <w:lang w:eastAsia="zh-CN" w:bidi="ar-SA"/>
        </w:rPr>
        <w:t>》（2007 年版）第四章“合同条款及格式”第一节“通用合同条款”的内容。</w:t>
      </w:r>
    </w:p>
    <w:p w14:paraId="21C43FBA">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37D47C9">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7670AD8">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38D08AAF">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D0C636C">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1058E494">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7CCBE5D4">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296F60DD">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E0FDC92">
      <w:pPr>
        <w:pStyle w:val="2"/>
        <w:jc w:val="center"/>
        <w:rPr>
          <w:rFonts w:hint="default" w:ascii="Times New Roman" w:hAnsi="Times New Roman" w:eastAsia="黑体" w:cs="Times New Roman"/>
          <w:b/>
          <w:color w:val="auto"/>
          <w:sz w:val="32"/>
          <w:highlight w:val="none"/>
          <w:lang w:eastAsia="zh-CN"/>
        </w:rPr>
      </w:pPr>
      <w:bookmarkStart w:id="325" w:name="_Toc9582"/>
      <w:bookmarkStart w:id="326" w:name="_Toc6379"/>
      <w:bookmarkStart w:id="327" w:name="_Toc29178"/>
      <w:bookmarkStart w:id="328" w:name="_Toc36475619"/>
      <w:bookmarkStart w:id="329" w:name="_Toc150290110"/>
      <w:bookmarkStart w:id="330" w:name="_Toc167443365"/>
      <w:bookmarkStart w:id="331" w:name="_Toc88035566"/>
      <w:bookmarkStart w:id="332" w:name="_Toc480958514"/>
    </w:p>
    <w:p w14:paraId="3A377800">
      <w:pPr>
        <w:rPr>
          <w:rFonts w:hint="default" w:ascii="Times New Roman" w:hAnsi="Times New Roman" w:eastAsia="黑体" w:cs="Times New Roman"/>
          <w:b/>
          <w:color w:val="auto"/>
          <w:sz w:val="32"/>
          <w:highlight w:val="none"/>
          <w:lang w:eastAsia="zh-CN"/>
        </w:rPr>
      </w:pPr>
    </w:p>
    <w:p w14:paraId="70BBEE1A">
      <w:pPr>
        <w:rPr>
          <w:rFonts w:hint="default" w:ascii="Times New Roman" w:hAnsi="Times New Roman" w:eastAsia="黑体" w:cs="Times New Roman"/>
          <w:b/>
          <w:color w:val="auto"/>
          <w:sz w:val="32"/>
          <w:highlight w:val="none"/>
          <w:lang w:eastAsia="zh-CN"/>
        </w:rPr>
      </w:pPr>
    </w:p>
    <w:p w14:paraId="689B585F">
      <w:pPr>
        <w:rPr>
          <w:rFonts w:hint="default" w:ascii="Times New Roman" w:hAnsi="Times New Roman" w:eastAsia="黑体" w:cs="Times New Roman"/>
          <w:b/>
          <w:color w:val="auto"/>
          <w:sz w:val="32"/>
          <w:highlight w:val="none"/>
          <w:lang w:eastAsia="zh-CN"/>
        </w:rPr>
      </w:pPr>
    </w:p>
    <w:p w14:paraId="553D7C4E">
      <w:pPr>
        <w:rPr>
          <w:rFonts w:hint="default" w:ascii="Times New Roman" w:hAnsi="Times New Roman" w:eastAsia="黑体" w:cs="Times New Roman"/>
          <w:b/>
          <w:color w:val="auto"/>
          <w:sz w:val="32"/>
          <w:highlight w:val="none"/>
          <w:lang w:eastAsia="zh-CN"/>
        </w:rPr>
      </w:pPr>
    </w:p>
    <w:p w14:paraId="6C0A7FB1">
      <w:pPr>
        <w:rPr>
          <w:rFonts w:hint="default" w:ascii="Times New Roman" w:hAnsi="Times New Roman" w:eastAsia="黑体" w:cs="Times New Roman"/>
          <w:b/>
          <w:color w:val="auto"/>
          <w:sz w:val="32"/>
          <w:highlight w:val="none"/>
          <w:lang w:eastAsia="zh-CN"/>
        </w:rPr>
      </w:pPr>
    </w:p>
    <w:p w14:paraId="54A5EBD4">
      <w:pPr>
        <w:rPr>
          <w:rFonts w:hint="default" w:ascii="Times New Roman" w:hAnsi="Times New Roman" w:eastAsia="黑体" w:cs="Times New Roman"/>
          <w:b/>
          <w:color w:val="auto"/>
          <w:sz w:val="32"/>
          <w:highlight w:val="none"/>
          <w:lang w:eastAsia="zh-CN"/>
        </w:rPr>
      </w:pPr>
    </w:p>
    <w:p w14:paraId="576AE5B0">
      <w:pPr>
        <w:rPr>
          <w:rFonts w:hint="default" w:ascii="Times New Roman" w:hAnsi="Times New Roman" w:eastAsia="黑体" w:cs="Times New Roman"/>
          <w:b/>
          <w:color w:val="auto"/>
          <w:sz w:val="32"/>
          <w:highlight w:val="none"/>
          <w:lang w:eastAsia="zh-CN"/>
        </w:rPr>
      </w:pPr>
    </w:p>
    <w:p w14:paraId="5CE90042">
      <w:pPr>
        <w:rPr>
          <w:rFonts w:hint="default" w:ascii="Times New Roman" w:hAnsi="Times New Roman" w:eastAsia="黑体" w:cs="Times New Roman"/>
          <w:b/>
          <w:color w:val="auto"/>
          <w:sz w:val="32"/>
          <w:highlight w:val="none"/>
          <w:lang w:eastAsia="zh-CN"/>
        </w:rPr>
      </w:pPr>
    </w:p>
    <w:p w14:paraId="00B90C85">
      <w:pPr>
        <w:rPr>
          <w:rFonts w:hint="default" w:ascii="Times New Roman" w:hAnsi="Times New Roman" w:eastAsia="黑体" w:cs="Times New Roman"/>
          <w:b/>
          <w:color w:val="auto"/>
          <w:sz w:val="32"/>
          <w:highlight w:val="none"/>
          <w:lang w:eastAsia="zh-CN"/>
        </w:rPr>
      </w:pPr>
    </w:p>
    <w:p w14:paraId="111BC6C4">
      <w:pPr>
        <w:rPr>
          <w:rFonts w:hint="default" w:ascii="Times New Roman" w:hAnsi="Times New Roman" w:eastAsia="黑体" w:cs="Times New Roman"/>
          <w:b/>
          <w:color w:val="auto"/>
          <w:sz w:val="32"/>
          <w:highlight w:val="none"/>
          <w:lang w:eastAsia="zh-CN"/>
        </w:rPr>
      </w:pPr>
    </w:p>
    <w:p w14:paraId="11B1738B">
      <w:pPr>
        <w:rPr>
          <w:rFonts w:hint="default" w:ascii="Times New Roman" w:hAnsi="Times New Roman" w:eastAsia="黑体" w:cs="Times New Roman"/>
          <w:b/>
          <w:color w:val="auto"/>
          <w:sz w:val="32"/>
          <w:highlight w:val="none"/>
          <w:lang w:eastAsia="zh-CN"/>
        </w:rPr>
      </w:pPr>
    </w:p>
    <w:p w14:paraId="776119DB">
      <w:pPr>
        <w:rPr>
          <w:rFonts w:hint="default" w:ascii="Times New Roman" w:hAnsi="Times New Roman" w:eastAsia="黑体" w:cs="Times New Roman"/>
          <w:b/>
          <w:color w:val="auto"/>
          <w:sz w:val="32"/>
          <w:highlight w:val="none"/>
          <w:lang w:eastAsia="zh-CN"/>
        </w:rPr>
      </w:pPr>
    </w:p>
    <w:p w14:paraId="5EEBE4D5">
      <w:pPr>
        <w:rPr>
          <w:rFonts w:hint="default" w:ascii="Times New Roman" w:hAnsi="Times New Roman" w:eastAsia="黑体" w:cs="Times New Roman"/>
          <w:b/>
          <w:color w:val="auto"/>
          <w:sz w:val="32"/>
          <w:highlight w:val="none"/>
          <w:lang w:eastAsia="zh-CN"/>
        </w:rPr>
      </w:pPr>
    </w:p>
    <w:p w14:paraId="6903839B">
      <w:pPr>
        <w:pStyle w:val="2"/>
        <w:jc w:val="center"/>
        <w:rPr>
          <w:rFonts w:hint="default" w:ascii="Times New Roman" w:hAnsi="Times New Roman" w:eastAsia="黑体" w:cs="Times New Roman"/>
          <w:b/>
          <w:color w:val="auto"/>
          <w:sz w:val="32"/>
          <w:highlight w:val="none"/>
          <w:lang w:eastAsia="zh-CN"/>
        </w:rPr>
      </w:pPr>
      <w:bookmarkStart w:id="333" w:name="_Toc4742"/>
      <w:r>
        <w:rPr>
          <w:rFonts w:hint="default" w:ascii="Times New Roman" w:hAnsi="Times New Roman" w:eastAsia="黑体" w:cs="Times New Roman"/>
          <w:b/>
          <w:color w:val="auto"/>
          <w:sz w:val="32"/>
          <w:highlight w:val="none"/>
          <w:lang w:eastAsia="zh-CN"/>
        </w:rPr>
        <w:t>第二节  专用合同条款</w:t>
      </w:r>
      <w:bookmarkEnd w:id="325"/>
      <w:bookmarkEnd w:id="326"/>
      <w:bookmarkEnd w:id="327"/>
      <w:bookmarkEnd w:id="328"/>
      <w:bookmarkEnd w:id="329"/>
      <w:bookmarkEnd w:id="330"/>
      <w:bookmarkEnd w:id="331"/>
      <w:bookmarkEnd w:id="332"/>
      <w:bookmarkEnd w:id="333"/>
    </w:p>
    <w:p w14:paraId="181612F7">
      <w:pPr>
        <w:ind w:firstLine="601"/>
        <w:jc w:val="center"/>
        <w:rPr>
          <w:rFonts w:hint="default" w:ascii="Times New Roman" w:hAnsi="Times New Roman" w:eastAsia="宋体" w:cs="Times New Roman"/>
          <w:b/>
          <w:bCs/>
          <w:color w:val="auto"/>
          <w:kern w:val="44"/>
          <w:sz w:val="30"/>
          <w:highlight w:val="none"/>
          <w:lang w:eastAsia="zh-CN" w:bidi="ar-SA"/>
        </w:rPr>
      </w:pPr>
      <w:bookmarkStart w:id="334" w:name="_Toc27219"/>
      <w:bookmarkStart w:id="335" w:name="_Toc167443452"/>
      <w:bookmarkStart w:id="336" w:name="_Toc150290203"/>
      <w:r>
        <w:rPr>
          <w:rFonts w:hint="default" w:ascii="Times New Roman" w:hAnsi="Times New Roman" w:eastAsia="宋体" w:cs="Times New Roman"/>
          <w:b/>
          <w:bCs/>
          <w:color w:val="auto"/>
          <w:kern w:val="44"/>
          <w:sz w:val="30"/>
          <w:highlight w:val="none"/>
          <w:lang w:eastAsia="zh-CN" w:bidi="ar-SA"/>
        </w:rPr>
        <w:t>（同《标准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招标文件》（2007 年版）“</w:t>
      </w:r>
      <w:r>
        <w:rPr>
          <w:rFonts w:hint="default" w:ascii="Times New Roman" w:hAnsi="Times New Roman" w:eastAsia="宋体" w:cs="Times New Roman"/>
          <w:b/>
          <w:bCs/>
          <w:color w:val="auto"/>
          <w:kern w:val="44"/>
          <w:sz w:val="30"/>
          <w:highlight w:val="none"/>
          <w:lang w:val="en-US" w:eastAsia="zh-CN" w:bidi="ar-SA"/>
        </w:rPr>
        <w:t>专用</w:t>
      </w:r>
      <w:r>
        <w:rPr>
          <w:rFonts w:hint="default" w:ascii="Times New Roman" w:hAnsi="Times New Roman" w:eastAsia="宋体" w:cs="Times New Roman"/>
          <w:b/>
          <w:bCs/>
          <w:color w:val="auto"/>
          <w:kern w:val="44"/>
          <w:sz w:val="30"/>
          <w:highlight w:val="none"/>
          <w:lang w:eastAsia="zh-CN" w:bidi="ar-SA"/>
        </w:rPr>
        <w:t>合同条款”）</w:t>
      </w:r>
    </w:p>
    <w:p w14:paraId="6A09000D">
      <w:pPr>
        <w:ind w:firstLine="420"/>
        <w:jc w:val="center"/>
        <w:rPr>
          <w:rFonts w:hint="default" w:ascii="Times New Roman" w:hAnsi="Times New Roman" w:eastAsia="宋体" w:cs="Times New Roman"/>
          <w:color w:val="auto"/>
          <w:kern w:val="2"/>
          <w:highlight w:val="none"/>
          <w:lang w:eastAsia="zh-CN" w:bidi="ar-SA"/>
        </w:rPr>
      </w:pPr>
    </w:p>
    <w:p w14:paraId="7121275A">
      <w:pPr>
        <w:spacing w:line="480" w:lineRule="exact"/>
        <w:ind w:firstLine="480" w:firstLineChars="200"/>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val="en-US" w:eastAsia="zh-CN" w:bidi="ar-SA"/>
        </w:rPr>
        <w:t>1.</w:t>
      </w:r>
      <w:r>
        <w:rPr>
          <w:rFonts w:hint="default" w:ascii="Times New Roman" w:hAnsi="Times New Roman" w:eastAsia="宋体" w:cs="Times New Roman"/>
          <w:color w:val="auto"/>
          <w:kern w:val="2"/>
          <w:highlight w:val="none"/>
          <w:lang w:eastAsia="zh-CN" w:bidi="ar-SA"/>
        </w:rPr>
        <w:t>见国家九部委《</w:t>
      </w:r>
      <w:r>
        <w:rPr>
          <w:rFonts w:hint="default" w:ascii="Times New Roman" w:hAnsi="Times New Roman" w:eastAsia="宋体" w:cs="Times New Roman"/>
          <w:b/>
          <w:bCs/>
          <w:color w:val="auto"/>
          <w:kern w:val="44"/>
          <w:sz w:val="30"/>
          <w:highlight w:val="none"/>
          <w:lang w:eastAsia="zh-CN" w:bidi="ar-SA"/>
        </w:rPr>
        <w:t>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w:t>
      </w:r>
      <w:r>
        <w:rPr>
          <w:rFonts w:hint="default" w:ascii="Times New Roman" w:hAnsi="Times New Roman" w:eastAsia="宋体" w:cs="Times New Roman"/>
          <w:color w:val="auto"/>
          <w:kern w:val="2"/>
          <w:highlight w:val="none"/>
          <w:lang w:eastAsia="zh-CN" w:bidi="ar-SA"/>
        </w:rPr>
        <w:t>》（2007 年版）第四章“合同条款及格式”第</w:t>
      </w:r>
      <w:r>
        <w:rPr>
          <w:rFonts w:hint="default" w:ascii="Times New Roman" w:hAnsi="Times New Roman" w:eastAsia="宋体" w:cs="Times New Roman"/>
          <w:color w:val="auto"/>
          <w:kern w:val="2"/>
          <w:highlight w:val="none"/>
          <w:lang w:val="en-US" w:eastAsia="zh-CN" w:bidi="ar-SA"/>
        </w:rPr>
        <w:t>二</w:t>
      </w:r>
      <w:r>
        <w:rPr>
          <w:rFonts w:hint="default" w:ascii="Times New Roman" w:hAnsi="Times New Roman" w:eastAsia="宋体" w:cs="Times New Roman"/>
          <w:color w:val="auto"/>
          <w:kern w:val="2"/>
          <w:highlight w:val="none"/>
          <w:lang w:eastAsia="zh-CN" w:bidi="ar-SA"/>
        </w:rPr>
        <w:t>节“</w:t>
      </w:r>
      <w:r>
        <w:rPr>
          <w:rFonts w:hint="default" w:ascii="Times New Roman" w:hAnsi="Times New Roman" w:eastAsia="宋体" w:cs="Times New Roman"/>
          <w:color w:val="auto"/>
          <w:kern w:val="2"/>
          <w:highlight w:val="none"/>
          <w:lang w:val="en-US" w:eastAsia="zh-CN" w:bidi="ar-SA"/>
        </w:rPr>
        <w:t>专用</w:t>
      </w:r>
      <w:r>
        <w:rPr>
          <w:rFonts w:hint="default" w:ascii="Times New Roman" w:hAnsi="Times New Roman" w:eastAsia="宋体" w:cs="Times New Roman"/>
          <w:color w:val="auto"/>
          <w:kern w:val="2"/>
          <w:highlight w:val="none"/>
          <w:lang w:eastAsia="zh-CN" w:bidi="ar-SA"/>
        </w:rPr>
        <w:t>合同条款”的内容。</w:t>
      </w:r>
    </w:p>
    <w:p w14:paraId="2EF93425">
      <w:pPr>
        <w:spacing w:line="480" w:lineRule="exact"/>
        <w:ind w:firstLine="480" w:firstLineChars="200"/>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2.本项目不另行委托监理人，合同条款中涉及监理人的权利及义务由</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代为履行。</w:t>
      </w:r>
    </w:p>
    <w:p w14:paraId="037F6376">
      <w:pPr>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br w:type="page"/>
      </w:r>
    </w:p>
    <w:bookmarkEnd w:id="334"/>
    <w:bookmarkEnd w:id="335"/>
    <w:bookmarkEnd w:id="336"/>
    <w:p w14:paraId="390C2778">
      <w:pPr>
        <w:keepNext/>
        <w:keepLines/>
        <w:spacing w:before="120" w:after="120"/>
        <w:ind w:firstLine="643" w:firstLineChars="200"/>
        <w:jc w:val="center"/>
        <w:outlineLvl w:val="1"/>
        <w:rPr>
          <w:rFonts w:hint="default" w:ascii="Times New Roman" w:hAnsi="Times New Roman" w:eastAsia="黑体" w:cs="Times New Roman"/>
          <w:b/>
          <w:color w:val="auto"/>
          <w:sz w:val="32"/>
          <w:highlight w:val="none"/>
          <w:lang w:val="zh-CN" w:eastAsia="zh-CN"/>
        </w:rPr>
      </w:pPr>
      <w:bookmarkStart w:id="337" w:name="_Toc18812"/>
      <w:bookmarkStart w:id="338" w:name="_Toc14235"/>
      <w:bookmarkStart w:id="339" w:name="_Toc167443453"/>
      <w:bookmarkStart w:id="340" w:name="_Toc150290204"/>
      <w:bookmarkStart w:id="341" w:name="_Toc127369052"/>
      <w:r>
        <w:rPr>
          <w:rFonts w:hint="default" w:ascii="Times New Roman" w:hAnsi="Times New Roman" w:eastAsia="黑体" w:cs="Times New Roman"/>
          <w:b/>
          <w:color w:val="auto"/>
          <w:sz w:val="32"/>
          <w:highlight w:val="none"/>
          <w:lang w:val="zh-CN" w:eastAsia="zh-CN"/>
        </w:rPr>
        <w:t>第</w:t>
      </w:r>
      <w:r>
        <w:rPr>
          <w:rFonts w:hint="default" w:ascii="Times New Roman" w:hAnsi="Times New Roman" w:eastAsia="黑体" w:cs="Times New Roman"/>
          <w:b/>
          <w:color w:val="auto"/>
          <w:sz w:val="32"/>
          <w:highlight w:val="none"/>
          <w:lang w:val="en-US" w:eastAsia="zh-CN"/>
        </w:rPr>
        <w:t>三</w:t>
      </w:r>
      <w:r>
        <w:rPr>
          <w:rFonts w:hint="default" w:ascii="Times New Roman" w:hAnsi="Times New Roman" w:eastAsia="黑体" w:cs="Times New Roman"/>
          <w:b/>
          <w:color w:val="auto"/>
          <w:sz w:val="32"/>
          <w:highlight w:val="none"/>
          <w:lang w:val="zh-CN" w:eastAsia="zh-CN"/>
        </w:rPr>
        <w:t>节  合同附件格式</w:t>
      </w:r>
      <w:bookmarkEnd w:id="337"/>
    </w:p>
    <w:bookmarkEnd w:id="338"/>
    <w:bookmarkEnd w:id="339"/>
    <w:bookmarkEnd w:id="340"/>
    <w:bookmarkEnd w:id="341"/>
    <w:p w14:paraId="1955960C">
      <w:pPr>
        <w:ind w:firstLine="643"/>
        <w:jc w:val="center"/>
        <w:rPr>
          <w:rFonts w:hint="default" w:ascii="Times New Roman" w:hAnsi="Times New Roman" w:eastAsia="黑体" w:cs="Times New Roman"/>
          <w:b/>
          <w:color w:val="auto"/>
          <w:kern w:val="2"/>
          <w:sz w:val="32"/>
          <w:szCs w:val="32"/>
          <w:highlight w:val="none"/>
          <w:lang w:eastAsia="zh-CN" w:bidi="ar-SA"/>
        </w:rPr>
      </w:pPr>
      <w:bookmarkStart w:id="342" w:name="_Toc7475"/>
      <w:bookmarkStart w:id="343" w:name="_Toc127369053"/>
      <w:bookmarkStart w:id="344" w:name="_Toc234382945"/>
      <w:bookmarkStart w:id="345" w:name="_Toc150290205"/>
      <w:bookmarkStart w:id="346" w:name="_Toc40535335"/>
      <w:bookmarkStart w:id="347" w:name="_Toc167443454"/>
    </w:p>
    <w:p w14:paraId="209B4F7F">
      <w:pPr>
        <w:ind w:firstLine="643"/>
        <w:jc w:val="center"/>
        <w:rPr>
          <w:rFonts w:hint="default" w:ascii="Times New Roman" w:hAnsi="Times New Roman" w:eastAsia="黑体" w:cs="Times New Roman"/>
          <w:b/>
          <w:color w:val="auto"/>
          <w:kern w:val="2"/>
          <w:sz w:val="32"/>
          <w:szCs w:val="32"/>
          <w:highlight w:val="none"/>
          <w:lang w:eastAsia="zh-CN" w:bidi="ar-SA"/>
        </w:rPr>
      </w:pPr>
      <w:r>
        <w:rPr>
          <w:rFonts w:hint="default" w:ascii="Times New Roman" w:hAnsi="Times New Roman" w:eastAsia="黑体" w:cs="Times New Roman"/>
          <w:b/>
          <w:color w:val="auto"/>
          <w:kern w:val="2"/>
          <w:sz w:val="32"/>
          <w:szCs w:val="32"/>
          <w:highlight w:val="none"/>
          <w:lang w:eastAsia="zh-CN" w:bidi="ar-SA"/>
        </w:rPr>
        <w:t>合同协议书</w:t>
      </w:r>
    </w:p>
    <w:p w14:paraId="2AEF8E67">
      <w:pPr>
        <w:spacing w:line="400" w:lineRule="exact"/>
        <w:ind w:firstLine="420"/>
        <w:jc w:val="both"/>
        <w:rPr>
          <w:rFonts w:hint="default" w:ascii="Times New Roman" w:hAnsi="Times New Roman" w:eastAsia="宋体" w:cs="Times New Roman"/>
          <w:color w:val="auto"/>
          <w:kern w:val="2"/>
          <w:highlight w:val="none"/>
          <w:lang w:eastAsia="zh-CN" w:bidi="ar-SA"/>
        </w:rPr>
      </w:pPr>
    </w:p>
    <w:p w14:paraId="62C716F1">
      <w:pPr>
        <w:keepNext w:val="0"/>
        <w:keepLines w:val="0"/>
        <w:pageBreakBefore w:val="0"/>
        <w:widowControl w:val="0"/>
        <w:kinsoku/>
        <w:wordWrap/>
        <w:overflowPunct/>
        <w:topLinePunct w:val="0"/>
        <w:autoSpaceDE/>
        <w:autoSpaceDN/>
        <w:bidi w:val="0"/>
        <w:adjustRightInd/>
        <w:snapToGrid/>
        <w:spacing w:line="400" w:lineRule="exact"/>
        <w:ind w:firstLine="720" w:firstLineChars="3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（发包人名称，以下简称“发包人”）为实施</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（项目名称），已接受</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（承包人名称，以下简称“承包人”）对该项目的响应。发包人和承包人共同达成如下协议。</w:t>
      </w:r>
    </w:p>
    <w:p w14:paraId="4A4534F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一、服务内容</w:t>
      </w:r>
    </w:p>
    <w:p w14:paraId="0DE4DCC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u w:val="none"/>
          <w:lang w:val="en-US" w:eastAsia="zh-CN" w:bidi="ar-SA"/>
        </w:rPr>
      </w:pPr>
      <w:r>
        <w:rPr>
          <w:rFonts w:hint="default" w:ascii="Times New Roman" w:hAnsi="Times New Roman" w:eastAsia="宋体" w:cs="Times New Roman"/>
          <w:color w:val="auto"/>
          <w:kern w:val="2"/>
          <w:highlight w:val="none"/>
          <w:lang w:val="en-US" w:eastAsia="zh-CN" w:bidi="ar-SA"/>
        </w:rPr>
        <w:t>本项目由</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none"/>
          <w:lang w:val="en-US" w:eastAsia="zh-CN" w:bidi="ar-SA"/>
        </w:rPr>
        <w:t>组成。</w:t>
      </w:r>
    </w:p>
    <w:p w14:paraId="1451E0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二、 下列文件应视为构成合同文件的组成部分：</w:t>
      </w:r>
    </w:p>
    <w:p w14:paraId="675A2B0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val="en-US" w:eastAsia="zh-CN" w:bidi="ar-SA"/>
        </w:rPr>
        <w:t>（1）合同协议书及</w:t>
      </w:r>
      <w:r>
        <w:rPr>
          <w:rFonts w:hint="default" w:ascii="Times New Roman" w:hAnsi="Times New Roman" w:eastAsia="宋体" w:cs="Times New Roman"/>
          <w:color w:val="auto"/>
          <w:kern w:val="2"/>
          <w:highlight w:val="none"/>
          <w:lang w:eastAsia="zh-CN" w:bidi="ar-SA"/>
        </w:rPr>
        <w:t>各种合同附件（含评标期间和合同谈判过程中的澄清文件和补充资料）；</w:t>
      </w:r>
    </w:p>
    <w:p w14:paraId="72A256A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（2）成交通知书；</w:t>
      </w:r>
    </w:p>
    <w:p w14:paraId="5273E18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（3）响应函；</w:t>
      </w:r>
    </w:p>
    <w:p w14:paraId="2B26EDF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（4）项目专用合同条款（含采购文件补遗书中与此有关的部分）；</w:t>
      </w:r>
    </w:p>
    <w:p w14:paraId="27C4AF4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（5）项目专用技术规范（含采购文件补遗书中与此有关的部分）；</w:t>
      </w:r>
    </w:p>
    <w:p w14:paraId="2E3AF1A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（6）通用合同条款；</w:t>
      </w:r>
    </w:p>
    <w:p w14:paraId="0BFC119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（7）已标价工程量清单；</w:t>
      </w:r>
    </w:p>
    <w:p w14:paraId="1734E40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（8）响应文件；</w:t>
      </w:r>
    </w:p>
    <w:p w14:paraId="4D0BCB7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（9）其他合同文件。</w:t>
      </w:r>
    </w:p>
    <w:p w14:paraId="04C51E1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上述文件互相补充和解释，如有不明确或不一致之处，以合同约定次序在先者为准。</w:t>
      </w:r>
    </w:p>
    <w:p w14:paraId="590380E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三、合同价格及支付方式</w:t>
      </w:r>
    </w:p>
    <w:p w14:paraId="59F4CE5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（一）合同总价</w:t>
      </w:r>
    </w:p>
    <w:p w14:paraId="5EA4F6A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val="en-US" w:eastAsia="zh-CN" w:bidi="ar-SA"/>
        </w:rPr>
        <w:t>1</w:t>
      </w:r>
      <w:r>
        <w:rPr>
          <w:rFonts w:hint="default" w:ascii="Times New Roman" w:hAnsi="Times New Roman" w:eastAsia="宋体" w:cs="Times New Roman"/>
          <w:color w:val="auto"/>
          <w:kern w:val="2"/>
          <w:highlight w:val="none"/>
          <w:lang w:eastAsia="zh-CN" w:bidi="ar-SA"/>
        </w:rPr>
        <w:t>. 根据工程量清单所列的预计数量和综合单价或总额价计算的签约合同价：人民币（大写）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r>
        <w:rPr>
          <w:rFonts w:hint="default" w:ascii="Times New Roman" w:hAnsi="Times New Roman" w:eastAsia="宋体" w:cs="Times New Roman"/>
          <w:color w:val="auto"/>
          <w:kern w:val="2"/>
          <w:highlight w:val="none"/>
          <w:lang w:val="en-US" w:eastAsia="zh-CN" w:bidi="ar-SA"/>
        </w:rPr>
        <w:t>最终以实际工程量核算总价为准</w:t>
      </w:r>
      <w:r>
        <w:rPr>
          <w:rFonts w:hint="default" w:ascii="Times New Roman" w:hAnsi="Times New Roman" w:eastAsia="宋体" w:cs="Times New Roman"/>
          <w:color w:val="auto"/>
          <w:kern w:val="2"/>
          <w:highlight w:val="none"/>
          <w:lang w:eastAsia="zh-CN" w:bidi="ar-SA"/>
        </w:rPr>
        <w:t>。</w:t>
      </w:r>
    </w:p>
    <w:p w14:paraId="7C285782">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default" w:ascii="Times New Roman" w:hAnsi="Times New Roman" w:eastAsia="宋体" w:cs="Times New Roman"/>
          <w:b w:val="0"/>
          <w:bCs w:val="0"/>
          <w:color w:val="auto"/>
          <w:kern w:val="2"/>
          <w:highlight w:val="none"/>
          <w:lang w:val="en-US" w:eastAsia="zh-CN" w:bidi="ar-SA"/>
        </w:rPr>
      </w:pPr>
      <w:r>
        <w:rPr>
          <w:rFonts w:hint="default" w:ascii="Times New Roman" w:hAnsi="Times New Roman" w:eastAsia="宋体" w:cs="Times New Roman"/>
          <w:b/>
          <w:bCs/>
          <w:color w:val="auto"/>
          <w:kern w:val="2"/>
          <w:highlight w:val="none"/>
          <w:lang w:val="en-US" w:eastAsia="zh-CN" w:bidi="ar-SA"/>
        </w:rPr>
        <w:t>2.</w:t>
      </w:r>
      <w:r>
        <w:rPr>
          <w:rFonts w:hint="default" w:ascii="Times New Roman" w:hAnsi="Times New Roman" w:eastAsia="宋体" w:cs="Times New Roman"/>
          <w:b w:val="0"/>
          <w:bCs w:val="0"/>
          <w:color w:val="auto"/>
          <w:kern w:val="2"/>
          <w:highlight w:val="none"/>
          <w:lang w:val="en-US" w:eastAsia="zh-CN" w:bidi="ar-SA"/>
        </w:rPr>
        <w:t>合同税率及发票类型：税率9%，发票类型为增值税专用发票。</w:t>
      </w:r>
    </w:p>
    <w:p w14:paraId="6B3BF62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（二）支付进度</w:t>
      </w:r>
    </w:p>
    <w:p w14:paraId="1E09374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1.中期计量:</w:t>
      </w:r>
      <w:r>
        <w:rPr>
          <w:rFonts w:ascii="宋体" w:hAnsi="宋体" w:eastAsia="宋体" w:cs="宋体"/>
          <w:sz w:val="24"/>
          <w:szCs w:val="24"/>
        </w:rPr>
        <w:t>承包人完成本项目全部分项工程，且顺利完成电力报装、验收及送电工作，工程质量检测合格后，可提交完整合规的中期计量资料。经发包人审核通过后予以计量</w:t>
      </w:r>
      <w:r>
        <w:rPr>
          <w:rFonts w:hint="default" w:ascii="Times New Roman" w:hAnsi="Times New Roman" w:eastAsia="宋体" w:cs="Times New Roman"/>
          <w:color w:val="auto"/>
          <w:kern w:val="2"/>
          <w:highlight w:val="none"/>
          <w:lang w:val="en-US" w:eastAsia="zh-CN" w:bidi="ar-SA"/>
        </w:rPr>
        <w:t>，中期计量按本期核定计量金额的80%支付。</w:t>
      </w:r>
    </w:p>
    <w:p w14:paraId="3F6F3E1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b w:val="0"/>
          <w:bCs w:val="0"/>
          <w:color w:val="auto"/>
          <w:kern w:val="2"/>
          <w:highlight w:val="yellow"/>
          <w:lang w:val="en-US" w:eastAsia="zh-CN" w:bidi="ar-SA"/>
        </w:rPr>
      </w:pPr>
      <w:r>
        <w:rPr>
          <w:rFonts w:hint="default" w:ascii="Times New Roman" w:hAnsi="Times New Roman" w:eastAsia="宋体" w:cs="Times New Roman"/>
          <w:b w:val="0"/>
          <w:bCs w:val="0"/>
          <w:color w:val="auto"/>
          <w:kern w:val="2"/>
          <w:highlight w:val="none"/>
          <w:lang w:val="en-US" w:eastAsia="zh-CN" w:bidi="ar-SA"/>
        </w:rPr>
        <w:t>2.终期计量:</w:t>
      </w:r>
      <w:r>
        <w:rPr>
          <w:rFonts w:ascii="宋体" w:hAnsi="宋体" w:eastAsia="宋体" w:cs="宋体"/>
          <w:sz w:val="24"/>
          <w:szCs w:val="24"/>
        </w:rPr>
        <w:t>项目整体完工并办理竣工验收，经验收合格后，承包人提交终期计量资料。</w:t>
      </w:r>
      <w:r>
        <w:rPr>
          <w:rFonts w:hint="default" w:ascii="Times New Roman" w:hAnsi="Times New Roman" w:eastAsia="宋体" w:cs="Times New Roman"/>
          <w:b w:val="0"/>
          <w:bCs w:val="0"/>
          <w:color w:val="auto"/>
          <w:kern w:val="2"/>
          <w:highlight w:val="none"/>
          <w:lang w:val="en-US" w:eastAsia="zh-CN" w:bidi="ar-SA"/>
        </w:rPr>
        <w:t>经</w:t>
      </w:r>
      <w:r>
        <w:rPr>
          <w:rFonts w:ascii="宋体" w:hAnsi="宋体" w:eastAsia="宋体" w:cs="宋体"/>
          <w:sz w:val="24"/>
          <w:szCs w:val="24"/>
        </w:rPr>
        <w:t>发包人审核无误后予以终期计量，</w:t>
      </w:r>
      <w:r>
        <w:rPr>
          <w:rFonts w:hint="default" w:ascii="Times New Roman" w:hAnsi="Times New Roman" w:eastAsia="宋体" w:cs="Times New Roman"/>
          <w:b w:val="0"/>
          <w:bCs w:val="0"/>
          <w:color w:val="auto"/>
          <w:kern w:val="2"/>
          <w:highlight w:val="none"/>
          <w:lang w:val="en-US" w:eastAsia="zh-CN" w:bidi="ar-SA"/>
        </w:rPr>
        <w:t>支付至累计已计量金额的97%。</w:t>
      </w:r>
    </w:p>
    <w:p w14:paraId="3DF9943C">
      <w:pPr>
        <w:spacing w:line="400" w:lineRule="exact"/>
        <w:ind w:firstLine="480" w:firstLineChars="200"/>
        <w:jc w:val="both"/>
        <w:rPr>
          <w:rFonts w:hint="default" w:ascii="Times New Roman" w:hAnsi="Times New Roman" w:eastAsia="宋体" w:cs="Times New Roman"/>
          <w:b w:val="0"/>
          <w:bCs w:val="0"/>
          <w:color w:val="auto"/>
          <w:kern w:val="2"/>
          <w:highlight w:val="none"/>
          <w:lang w:val="en-US" w:eastAsia="zh-CN" w:bidi="ar-SA"/>
        </w:rPr>
      </w:pPr>
      <w:r>
        <w:rPr>
          <w:rFonts w:hint="default" w:ascii="Times New Roman" w:hAnsi="Times New Roman" w:eastAsia="宋体" w:cs="Times New Roman"/>
          <w:b w:val="0"/>
          <w:bCs w:val="0"/>
          <w:color w:val="auto"/>
          <w:kern w:val="2"/>
          <w:highlight w:val="none"/>
          <w:lang w:val="en-US" w:eastAsia="zh-CN" w:bidi="ar-SA"/>
        </w:rPr>
        <w:t>3.剩余合同总价的3%作为质量保证金，质量保证金在缺陷责任期满后，扣除已发生的维修费用(如有)且无质量问题，七个工作日内一次性无息支付给承包人，缺陷责任期自工程交(竣)工验收合格之日起算，期限为 24个月。</w:t>
      </w:r>
    </w:p>
    <w:p w14:paraId="14488E0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三）承包人应按本协议书约定提供履约担保，担保金额为签约合同价的10%,担保形式为银行保函或现金。本协议书自承包人按要求提供履约担保，并经双方法定代表人或其委托代理人签署且加盖单位章之日起生效。履约担保的有效期至全部工程完工并经交(竣)工验收合格且期限不少于</w:t>
      </w:r>
      <w:r>
        <w:rPr>
          <w:rFonts w:hint="eastAsia" w:eastAsia="宋体" w:cs="Times New Roman"/>
          <w:color w:val="auto"/>
          <w:kern w:val="2"/>
          <w:highlight w:val="none"/>
          <w:lang w:val="en-US" w:eastAsia="zh-CN" w:bidi="ar-SA"/>
        </w:rPr>
        <w:t>2</w:t>
      </w:r>
      <w:r>
        <w:rPr>
          <w:rFonts w:hint="default" w:ascii="Times New Roman" w:hAnsi="Times New Roman" w:eastAsia="宋体" w:cs="Times New Roman"/>
          <w:color w:val="auto"/>
          <w:kern w:val="2"/>
          <w:highlight w:val="none"/>
          <w:lang w:val="en-US" w:eastAsia="zh-CN" w:bidi="ar-SA"/>
        </w:rPr>
        <w:t>个月，到期后履约保证金无息退还。</w:t>
      </w:r>
    </w:p>
    <w:p w14:paraId="7A394C4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四、施工期限</w:t>
      </w:r>
    </w:p>
    <w:p w14:paraId="08C8AB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承包人开工起始时间为施工进场通知书发出时间，工期为</w:t>
      </w:r>
      <w:r>
        <w:rPr>
          <w:rFonts w:hint="eastAsia" w:eastAsia="宋体" w:cs="Times New Roman"/>
          <w:color w:val="auto"/>
          <w:kern w:val="2"/>
          <w:highlight w:val="none"/>
          <w:u w:val="single"/>
          <w:lang w:val="en-US" w:eastAsia="zh-CN" w:bidi="ar-SA"/>
        </w:rPr>
        <w:t xml:space="preserve"> 60 </w:t>
      </w:r>
      <w:r>
        <w:rPr>
          <w:rFonts w:hint="default" w:ascii="Times New Roman" w:hAnsi="Times New Roman" w:eastAsia="宋体" w:cs="Times New Roman"/>
          <w:color w:val="auto"/>
          <w:kern w:val="2"/>
          <w:highlight w:val="none"/>
          <w:lang w:val="en-US" w:eastAsia="zh-CN" w:bidi="ar-SA"/>
        </w:rPr>
        <w:t>日历天。如未完成，由</w:t>
      </w:r>
      <w:r>
        <w:rPr>
          <w:rFonts w:hint="eastAsia" w:eastAsia="宋体" w:cs="Times New Roman"/>
          <w:color w:val="auto"/>
          <w:kern w:val="2"/>
          <w:highlight w:val="none"/>
          <w:lang w:val="en-US" w:eastAsia="zh-CN" w:bidi="ar-SA"/>
        </w:rPr>
        <w:t>承包人</w:t>
      </w:r>
      <w:r>
        <w:rPr>
          <w:rFonts w:hint="default" w:ascii="Times New Roman" w:hAnsi="Times New Roman" w:eastAsia="宋体" w:cs="Times New Roman"/>
          <w:color w:val="auto"/>
          <w:kern w:val="2"/>
          <w:highlight w:val="none"/>
          <w:lang w:val="en-US" w:eastAsia="zh-CN" w:bidi="ar-SA"/>
        </w:rPr>
        <w:t>造成的原因，每逾期一日，应按照合同总价的</w:t>
      </w:r>
      <w:r>
        <w:rPr>
          <w:rFonts w:hint="eastAsia" w:eastAsia="宋体" w:cs="Times New Roman"/>
          <w:color w:val="auto"/>
          <w:kern w:val="2"/>
          <w:highlight w:val="none"/>
          <w:u w:val="single"/>
          <w:lang w:val="en-US" w:eastAsia="zh-CN" w:bidi="ar-SA"/>
        </w:rPr>
        <w:t xml:space="preserve">0.5 </w:t>
      </w:r>
      <w:r>
        <w:rPr>
          <w:rFonts w:hint="default" w:ascii="Times New Roman" w:hAnsi="Times New Roman" w:eastAsia="宋体" w:cs="Times New Roman"/>
          <w:color w:val="auto"/>
          <w:kern w:val="2"/>
          <w:highlight w:val="none"/>
          <w:lang w:val="en-US" w:eastAsia="zh-CN" w:bidi="ar-SA"/>
        </w:rPr>
        <w:t>%/日向</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支付违约金，</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可直接在工程计量款中扣除；逾期超过</w:t>
      </w:r>
      <w:r>
        <w:rPr>
          <w:rFonts w:hint="eastAsia" w:eastAsia="宋体" w:cs="Times New Roman"/>
          <w:color w:val="auto"/>
          <w:kern w:val="2"/>
          <w:highlight w:val="none"/>
          <w:u w:val="single"/>
          <w:lang w:val="en-US" w:eastAsia="zh-CN" w:bidi="ar-SA"/>
        </w:rPr>
        <w:t>30</w:t>
      </w:r>
      <w:r>
        <w:rPr>
          <w:rFonts w:hint="default" w:ascii="Times New Roman" w:hAnsi="Times New Roman" w:eastAsia="宋体" w:cs="Times New Roman"/>
          <w:color w:val="auto"/>
          <w:kern w:val="2"/>
          <w:highlight w:val="none"/>
          <w:lang w:val="en-US" w:eastAsia="zh-CN" w:bidi="ar-SA"/>
        </w:rPr>
        <w:t>日的，</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有权解除合同，</w:t>
      </w:r>
      <w:r>
        <w:rPr>
          <w:rFonts w:hint="eastAsia" w:eastAsia="宋体" w:cs="Times New Roman"/>
          <w:color w:val="auto"/>
          <w:kern w:val="2"/>
          <w:highlight w:val="none"/>
          <w:lang w:val="en-US" w:eastAsia="zh-CN" w:bidi="ar-SA"/>
        </w:rPr>
        <w:t>承包人</w:t>
      </w:r>
      <w:r>
        <w:rPr>
          <w:rFonts w:hint="default" w:ascii="Times New Roman" w:hAnsi="Times New Roman" w:eastAsia="宋体" w:cs="Times New Roman"/>
          <w:color w:val="auto"/>
          <w:kern w:val="2"/>
          <w:highlight w:val="none"/>
          <w:lang w:val="en-US" w:eastAsia="zh-CN" w:bidi="ar-SA"/>
        </w:rPr>
        <w:t>应返还</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已支付款项，承担合同总价</w:t>
      </w:r>
      <w:r>
        <w:rPr>
          <w:rFonts w:hint="eastAsia" w:eastAsia="宋体" w:cs="Times New Roman"/>
          <w:color w:val="auto"/>
          <w:kern w:val="2"/>
          <w:highlight w:val="none"/>
          <w:u w:val="single"/>
          <w:lang w:val="en-US" w:eastAsia="zh-CN" w:bidi="ar-SA"/>
        </w:rPr>
        <w:t xml:space="preserve">10 </w:t>
      </w:r>
      <w:r>
        <w:rPr>
          <w:rFonts w:hint="default" w:ascii="Times New Roman" w:hAnsi="Times New Roman" w:eastAsia="宋体" w:cs="Times New Roman"/>
          <w:color w:val="auto"/>
          <w:kern w:val="2"/>
          <w:highlight w:val="none"/>
          <w:lang w:val="en-US" w:eastAsia="zh-CN" w:bidi="ar-SA"/>
        </w:rPr>
        <w:t>%的违约金，并赔偿</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因此遭受的全部损失(如设备闲置损失、延误使用造成的经营损失等)如遇不可抗力或</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原因导致工期延误，</w:t>
      </w:r>
      <w:r>
        <w:rPr>
          <w:rFonts w:hint="eastAsia" w:eastAsia="宋体" w:cs="Times New Roman"/>
          <w:color w:val="auto"/>
          <w:kern w:val="2"/>
          <w:highlight w:val="none"/>
          <w:lang w:val="en-US" w:eastAsia="zh-CN" w:bidi="ar-SA"/>
        </w:rPr>
        <w:t>承包人</w:t>
      </w:r>
      <w:r>
        <w:rPr>
          <w:rFonts w:hint="default" w:ascii="Times New Roman" w:hAnsi="Times New Roman" w:eastAsia="宋体" w:cs="Times New Roman"/>
          <w:color w:val="auto"/>
          <w:kern w:val="2"/>
          <w:highlight w:val="none"/>
          <w:lang w:val="en-US" w:eastAsia="zh-CN" w:bidi="ar-SA"/>
        </w:rPr>
        <w:t>应及时书面通知</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，经</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确认后工期相应顺延。</w:t>
      </w:r>
    </w:p>
    <w:p w14:paraId="38D9AEEE">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五、双方职责</w:t>
      </w:r>
    </w:p>
    <w:p w14:paraId="4A696D05">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甲、乙双方应按以下要求行使合同约定的权利</w:t>
      </w:r>
      <w:r>
        <w:rPr>
          <w:rFonts w:hint="eastAsia" w:ascii="Times New Roman" w:cs="Times New Roman"/>
          <w:color w:val="auto"/>
          <w:kern w:val="2"/>
          <w:sz w:val="24"/>
          <w:szCs w:val="24"/>
          <w:highlight w:val="none"/>
          <w:lang w:val="en-US" w:eastAsia="zh-CN" w:bidi="ar-SA"/>
        </w:rPr>
        <w:t>，履</w:t>
      </w:r>
      <w:r>
        <w:rPr>
          <w:rFonts w:hint="default" w:ascii="Times New Roman" w:hAnsi="Times New Roman" w:eastAsia="宋体" w:cs="Times New Roman"/>
          <w:color w:val="auto"/>
          <w:kern w:val="2"/>
          <w:sz w:val="24"/>
          <w:szCs w:val="24"/>
          <w:highlight w:val="none"/>
          <w:lang w:val="en-US" w:eastAsia="zh-CN" w:bidi="ar-SA"/>
        </w:rPr>
        <w:t>行合同约定的职责。</w:t>
      </w:r>
    </w:p>
    <w:p w14:paraId="292746BA">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开工前，应熟悉施工现场，编制施工方案及有关记录资料，经</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同意后方可开工。</w:t>
      </w:r>
    </w:p>
    <w:p w14:paraId="54B57360">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（二）</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应按相关标准施工，不得擅自修改变更，若需要变更应经</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同意方可施工。</w:t>
      </w:r>
    </w:p>
    <w:p w14:paraId="1A711784">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（三）</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对工程建设过程中的安全和文明施工实行监督、检查，对安全严重失控的施工单位，有权责令其停工整顿。</w:t>
      </w:r>
    </w:p>
    <w:p w14:paraId="0C100685">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（四）</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在施工过程中发生的人身安全、设备安全由</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负责</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应认真按照《建设工程施工现场供电安全规范》(GB50194-93)施工，工程施工、验收必须符合该规范要求。完善安全保障体系，保证本工程现场施工安全(包括人身安全)。由于</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管理不善，或因</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职工的过失等原因造成的人身、设备、工程质量事故、其全部责任均由</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自行负责。</w:t>
      </w:r>
    </w:p>
    <w:p w14:paraId="01EB319E">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（五）若因政策原因、不可抗力等原因造成既有位置无法建设，采购人更换场地或变更建设规模的，</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应予以积极配合，并不得向</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提出任何索赔或其他主张。</w:t>
      </w:r>
    </w:p>
    <w:p w14:paraId="2D2714A8">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六、工程质量验收办法</w:t>
      </w:r>
    </w:p>
    <w:p w14:paraId="413300D9">
      <w:pPr>
        <w:spacing w:line="40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1.工程所用材料及设备按以下原则选用:设备及材料必须满足永久用电的要求设备材料必须是质量有保证的，具有出厂合格证及检验报告的产品方可应用于本工程。设备及材料的试验合格报告均应报一份给</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存档，工程试验项目及内容符合《电气装置安装工程电气设备交接试验标准》(GB50150-2016)及《电力设备预防性试验规程》(DL/T596-2021)，满足电网接入</w:t>
      </w:r>
      <w:r>
        <w:rPr>
          <w:rFonts w:hint="eastAsia" w:eastAsia="宋体" w:cs="Times New Roman"/>
          <w:color w:val="auto"/>
          <w:kern w:val="2"/>
          <w:sz w:val="24"/>
          <w:szCs w:val="24"/>
          <w:highlight w:val="none"/>
          <w:lang w:val="en-US" w:eastAsia="zh-CN" w:bidi="ar-SA"/>
        </w:rPr>
        <w:t>申</w:t>
      </w:r>
      <w:r>
        <w:rPr>
          <w:rFonts w:hint="default" w:ascii="Times New Roman" w:hAnsi="Times New Roman" w:eastAsia="宋体" w:cs="Times New Roman"/>
          <w:color w:val="auto"/>
          <w:kern w:val="2"/>
          <w:sz w:val="24"/>
          <w:szCs w:val="24"/>
          <w:highlight w:val="none"/>
          <w:lang w:val="en-US" w:eastAsia="zh-CN" w:bidi="ar-SA"/>
        </w:rPr>
        <w:t>报验收要求，并将竣工报验资料报送一份给</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存档。</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负责组织安装、调试达到满足</w:t>
      </w:r>
      <w:r>
        <w:rPr>
          <w:rFonts w:hint="eastAsia" w:eastAsia="宋体" w:cs="Times New Roman"/>
          <w:color w:val="auto"/>
          <w:kern w:val="2"/>
          <w:sz w:val="24"/>
          <w:szCs w:val="24"/>
          <w:highlight w:val="none"/>
          <w:lang w:val="en-US" w:eastAsia="zh-CN" w:bidi="ar-SA"/>
        </w:rPr>
        <w:t>变压器</w:t>
      </w:r>
      <w:r>
        <w:rPr>
          <w:rFonts w:hint="default" w:ascii="Times New Roman" w:hAnsi="Times New Roman" w:eastAsia="宋体" w:cs="Times New Roman"/>
          <w:color w:val="auto"/>
          <w:kern w:val="2"/>
          <w:sz w:val="24"/>
          <w:szCs w:val="24"/>
          <w:highlight w:val="none"/>
          <w:lang w:val="en-US" w:eastAsia="zh-CN" w:bidi="ar-SA"/>
        </w:rPr>
        <w:t>及线路接入电网要求，全程负责办理入网许可和验收的所有手续，直至工程送电完成，并且经电网验收合格后交付</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使用。对不符合质量及电网验收要求的</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应限期无偿返工，直到符合国家标准要求，满足国家电网及</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验收合格为止。工程带电运行3个月期间，由于</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原因造成的缺陷，</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应无偿消缺，所需设备及材料费均由</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承担，要求在1日内恢复送电，每延误一天，罚款500元。</w:t>
      </w:r>
    </w:p>
    <w:p w14:paraId="475A166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工程量清单中的变压器、电力电缆等主材，承包人采购前须将品牌、型号等关键信息书面报送发包人核准，进场时提供原厂检测报告及合格证并经发包人检验合格后方可安装，变压器质保期自交工验收合格起五年;若安装后发现主材不符合采购文件、本合同约定及设计图纸要求，承包人须无条件返工并按发包人要求重新采购(相关费用自理)，按该批次主材对应合同价款的30%支付质量违约金，造成工期延误的按逾期交工场站签约合同总价</w:t>
      </w:r>
      <w:r>
        <w:rPr>
          <w:rFonts w:hint="eastAsia" w:eastAsia="宋体" w:cs="Times New Roman"/>
          <w:color w:val="auto"/>
          <w:kern w:val="2"/>
          <w:highlight w:val="none"/>
          <w:u w:val="single"/>
          <w:lang w:val="en-US" w:eastAsia="zh-CN" w:bidi="ar-SA"/>
        </w:rPr>
        <w:t xml:space="preserve"> 0.5 </w:t>
      </w:r>
      <w:r>
        <w:rPr>
          <w:rFonts w:hint="default" w:ascii="Times New Roman" w:hAnsi="Times New Roman" w:eastAsia="宋体" w:cs="Times New Roman"/>
          <w:color w:val="auto"/>
          <w:kern w:val="2"/>
          <w:highlight w:val="none"/>
          <w:lang w:val="en-US" w:eastAsia="zh-CN" w:bidi="ar-SA"/>
        </w:rPr>
        <w:t>%/日支付工期违约金，不足弥补发包人损失的另行赔偿，前述违约金及损失均由发包人从应付承包人的计量支付款中扣除。</w:t>
      </w:r>
    </w:p>
    <w:p w14:paraId="0709956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3.项目交竣工验收后，若发现变压器存在铜排铝芯、翻新复用、额定容量不达标等不符合采购文件、本合同约定及设计图纸要求的质量问题，承包人需承担该问题</w:t>
      </w:r>
      <w:r>
        <w:rPr>
          <w:rFonts w:hint="eastAsia" w:eastAsia="宋体" w:cs="Times New Roman"/>
          <w:color w:val="auto"/>
          <w:kern w:val="2"/>
          <w:highlight w:val="none"/>
          <w:lang w:val="en-US" w:eastAsia="zh-CN" w:bidi="ar-SA"/>
        </w:rPr>
        <w:t>变压器</w:t>
      </w:r>
      <w:r>
        <w:rPr>
          <w:rFonts w:hint="default" w:ascii="Times New Roman" w:hAnsi="Times New Roman" w:eastAsia="宋体" w:cs="Times New Roman"/>
          <w:color w:val="auto"/>
          <w:kern w:val="2"/>
          <w:highlight w:val="none"/>
          <w:lang w:val="en-US" w:eastAsia="zh-CN" w:bidi="ar-SA"/>
        </w:rPr>
        <w:t>合同价的十倍赔偿，发包人有权直接扣除签约合同价3%的质量保证金，不足部分另行追偿，且发包人因主张权利产生的律师费、交通费、检测费等全部合理费用均由承包人承担。</w:t>
      </w:r>
    </w:p>
    <w:p w14:paraId="7153004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七、本项目所有变压器及相关设备，必须从国家电网有限公司（国网供电公司） 合格供应商库内选定供应商及设备，严格按照该库内准入品牌、型号、参数及采购文件要求要求进行采购，严禁采购库外产品、更换品牌、降低标准。</w:t>
      </w:r>
    </w:p>
    <w:p w14:paraId="247AF25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八、</w:t>
      </w:r>
      <w:r>
        <w:rPr>
          <w:rFonts w:hint="default" w:ascii="Times New Roman" w:hAnsi="Times New Roman" w:cs="Times New Roman"/>
          <w:kern w:val="0"/>
        </w:rPr>
        <w:t>在设备安装调试完成后为</w:t>
      </w:r>
      <w:r>
        <w:rPr>
          <w:rFonts w:hint="eastAsia" w:ascii="Times New Roman" w:hAnsi="Times New Roman" w:eastAsia="宋体" w:cs="Times New Roman"/>
          <w:kern w:val="0"/>
          <w:lang w:val="en-US" w:eastAsia="zh-CN"/>
        </w:rPr>
        <w:t>发包人</w:t>
      </w:r>
      <w:r>
        <w:rPr>
          <w:rFonts w:hint="default" w:ascii="Times New Roman" w:hAnsi="Times New Roman" w:cs="Times New Roman"/>
          <w:kern w:val="0"/>
        </w:rPr>
        <w:t>使用人员和管理人员进行</w:t>
      </w:r>
      <w:r>
        <w:rPr>
          <w:rFonts w:hint="eastAsia" w:ascii="Times New Roman" w:hAnsi="Times New Roman" w:eastAsia="宋体" w:cs="Times New Roman"/>
          <w:kern w:val="0"/>
          <w:lang w:val="en-US" w:eastAsia="zh-CN"/>
        </w:rPr>
        <w:t>必要</w:t>
      </w:r>
      <w:r>
        <w:rPr>
          <w:rFonts w:hint="default" w:ascii="Times New Roman" w:hAnsi="Times New Roman" w:cs="Times New Roman"/>
          <w:kern w:val="0"/>
        </w:rPr>
        <w:t>的培训，使他们熟悉设备运行、例行检查、修理和维护。</w:t>
      </w:r>
    </w:p>
    <w:p w14:paraId="2A5E0B3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九</w:t>
      </w:r>
      <w:r>
        <w:rPr>
          <w:rFonts w:hint="default" w:ascii="Times New Roman" w:hAnsi="Times New Roman" w:eastAsia="宋体" w:cs="Times New Roman"/>
          <w:color w:val="auto"/>
          <w:kern w:val="2"/>
          <w:highlight w:val="none"/>
          <w:lang w:val="en-US" w:eastAsia="zh-CN" w:bidi="ar-SA"/>
        </w:rPr>
        <w:t>、争议解决</w:t>
      </w:r>
    </w:p>
    <w:p w14:paraId="04184EB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本合同履行过程中如发生争议，双方应首先友好协商解决;协商不成的，有权向</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所在地有管辖权的人民法院提起诉讼。</w:t>
      </w:r>
    </w:p>
    <w:p w14:paraId="5B2788E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十</w:t>
      </w:r>
      <w:r>
        <w:rPr>
          <w:rFonts w:hint="default" w:ascii="Times New Roman" w:hAnsi="Times New Roman" w:eastAsia="宋体" w:cs="Times New Roman"/>
          <w:color w:val="auto"/>
          <w:kern w:val="2"/>
          <w:highlight w:val="none"/>
          <w:lang w:val="en-US" w:eastAsia="zh-CN" w:bidi="ar-SA"/>
        </w:rPr>
        <w:t>、合同生效与失效条件</w:t>
      </w:r>
    </w:p>
    <w:p w14:paraId="6C03706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本协议书在承包人提供履约担保后，由双方法定代表人或其委托代理人签署并加盖单位章后生效。全部工程完工后经交(竣)工验收合格、缺陷责任期满签发缺陷责任终止证书后失效。</w:t>
      </w:r>
    </w:p>
    <w:p w14:paraId="41540C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十一</w:t>
      </w:r>
      <w:r>
        <w:rPr>
          <w:rFonts w:hint="default" w:ascii="Times New Roman" w:hAnsi="Times New Roman" w:eastAsia="宋体" w:cs="Times New Roman"/>
          <w:color w:val="auto"/>
          <w:kern w:val="2"/>
          <w:highlight w:val="none"/>
          <w:lang w:val="en-US" w:eastAsia="zh-CN" w:bidi="ar-SA"/>
        </w:rPr>
        <w:t>、项目管理人员任命及工程目标</w:t>
      </w:r>
    </w:p>
    <w:p w14:paraId="05C7DE9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 xml:space="preserve">1.承包人项目经理: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lang w:val="en-US" w:eastAsia="zh-CN" w:bidi="ar-SA"/>
        </w:rPr>
        <w:t>。</w:t>
      </w:r>
    </w:p>
    <w:p w14:paraId="0701D42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2.工程质量：符合合格标准。工程安全目标:不发生一般及以上生产安全事故。</w:t>
      </w:r>
    </w:p>
    <w:p w14:paraId="09BA11E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十</w:t>
      </w:r>
      <w:r>
        <w:rPr>
          <w:rFonts w:hint="eastAsia" w:eastAsia="宋体" w:cs="Times New Roman"/>
          <w:color w:val="auto"/>
          <w:kern w:val="2"/>
          <w:highlight w:val="none"/>
          <w:lang w:val="en-US" w:eastAsia="zh-CN" w:bidi="ar-SA"/>
        </w:rPr>
        <w:t>二</w:t>
      </w:r>
      <w:r>
        <w:rPr>
          <w:rFonts w:hint="default" w:ascii="Times New Roman" w:hAnsi="Times New Roman" w:eastAsia="宋体" w:cs="Times New Roman"/>
          <w:color w:val="auto"/>
          <w:kern w:val="2"/>
          <w:highlight w:val="none"/>
          <w:lang w:val="en-US" w:eastAsia="zh-CN" w:bidi="ar-SA"/>
        </w:rPr>
        <w:t>、合同文本与补充协议说明</w:t>
      </w:r>
    </w:p>
    <w:p w14:paraId="04D32F8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1.本协议书一式肆份，合同双方各执 贰 份。</w:t>
      </w:r>
    </w:p>
    <w:p w14:paraId="0B92476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2.合同未尽事宜，双方另行签订补充协议。补充协议是合同的组成部分。</w:t>
      </w:r>
    </w:p>
    <w:p w14:paraId="28051D11">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p>
    <w:p w14:paraId="55F7CE6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  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5B6636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656AE7FE">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4ED37BF2">
      <w:pPr>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br w:type="page"/>
      </w:r>
    </w:p>
    <w:p w14:paraId="2A2E4FB5">
      <w:pPr>
        <w:keepNext/>
        <w:keepLines/>
        <w:spacing w:before="480" w:after="140"/>
        <w:outlineLvl w:val="9"/>
        <w:rPr>
          <w:rFonts w:hint="eastAsia" w:eastAsia="宋体" w:cs="Times New Roman"/>
          <w:b/>
          <w:bCs/>
          <w:color w:val="auto"/>
          <w:kern w:val="44"/>
          <w:szCs w:val="32"/>
          <w:highlight w:val="none"/>
          <w:lang w:val="en-US" w:eastAsia="zh-CN" w:bidi="ar-SA"/>
        </w:rPr>
      </w:pPr>
      <w:r>
        <w:rPr>
          <w:rFonts w:hint="eastAsia" w:eastAsia="宋体" w:cs="Times New Roman"/>
          <w:b/>
          <w:bCs/>
          <w:color w:val="auto"/>
          <w:kern w:val="44"/>
          <w:szCs w:val="32"/>
          <w:highlight w:val="none"/>
          <w:lang w:val="en-US" w:eastAsia="zh-CN" w:bidi="ar-SA"/>
        </w:rPr>
        <w:t>附件一 已报价清单</w:t>
      </w:r>
    </w:p>
    <w:p w14:paraId="6EF63987">
      <w:pPr>
        <w:outlineLvl w:val="9"/>
        <w:rPr>
          <w:rFonts w:hint="eastAsia" w:eastAsia="宋体" w:cs="Times New Roman"/>
          <w:b w:val="0"/>
          <w:bCs w:val="0"/>
          <w:color w:val="auto"/>
          <w:kern w:val="44"/>
          <w:szCs w:val="32"/>
          <w:highlight w:val="none"/>
          <w:lang w:val="en-US" w:eastAsia="zh-CN" w:bidi="ar-SA"/>
        </w:rPr>
      </w:pPr>
      <w:r>
        <w:rPr>
          <w:rFonts w:hint="eastAsia" w:eastAsia="宋体" w:cs="Times New Roman"/>
          <w:b w:val="0"/>
          <w:bCs w:val="0"/>
          <w:color w:val="auto"/>
          <w:kern w:val="44"/>
          <w:szCs w:val="32"/>
          <w:highlight w:val="none"/>
          <w:lang w:val="en-US" w:eastAsia="zh-CN" w:bidi="ar-SA"/>
        </w:rPr>
        <w:t>（本项在确定中标供应商后确定）</w:t>
      </w:r>
    </w:p>
    <w:p w14:paraId="326222AF">
      <w:pPr>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br w:type="page"/>
      </w:r>
    </w:p>
    <w:p w14:paraId="52A07237">
      <w:pPr>
        <w:spacing w:line="440" w:lineRule="exact"/>
        <w:jc w:val="both"/>
        <w:rPr>
          <w:rFonts w:hint="eastAsia" w:eastAsia="宋体" w:cs="Times New Roman"/>
          <w:b/>
          <w:bCs/>
          <w:color w:val="auto"/>
          <w:kern w:val="44"/>
          <w:szCs w:val="32"/>
          <w:highlight w:val="none"/>
          <w:lang w:val="en-US" w:eastAsia="zh-CN" w:bidi="ar-SA"/>
        </w:rPr>
      </w:pPr>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 xml:space="preserve">二          </w:t>
      </w:r>
    </w:p>
    <w:p w14:paraId="66316CFB">
      <w:pPr>
        <w:spacing w:line="440" w:lineRule="exact"/>
        <w:jc w:val="center"/>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eastAsia="宋体" w:cs="Times New Roman"/>
          <w:b/>
          <w:color w:val="auto"/>
          <w:sz w:val="28"/>
          <w:szCs w:val="28"/>
          <w:highlight w:val="none"/>
          <w:lang w:val="en-US" w:eastAsia="zh-CN"/>
        </w:rPr>
        <w:t>主要设备质量保修承诺</w:t>
      </w:r>
    </w:p>
    <w:p w14:paraId="4A80E8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u w:val="single"/>
          <w:lang w:eastAsia="zh-CN" w:bidi="ar-SA"/>
        </w:rPr>
      </w:pPr>
    </w:p>
    <w:p w14:paraId="7BAE4568">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ascii="Times New Roman" w:hAnsi="Times New Roman" w:eastAsia="宋体" w:cs="Times New Roman"/>
          <w:b/>
          <w:bCs/>
          <w:color w:val="auto"/>
          <w:kern w:val="2"/>
          <w:highlight w:val="none"/>
          <w:lang w:val="zh-TW" w:eastAsia="zh-CN" w:bidi="ar-SA"/>
        </w:rPr>
        <w:t>一、承诺内容</w:t>
      </w:r>
    </w:p>
    <w:p w14:paraId="652113F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1.</w:t>
      </w:r>
      <w:r>
        <w:rPr>
          <w:rFonts w:hint="eastAsia" w:ascii="Times New Roman" w:hAnsi="Times New Roman" w:eastAsia="宋体" w:cs="Times New Roman"/>
          <w:color w:val="auto"/>
          <w:kern w:val="2"/>
          <w:highlight w:val="none"/>
          <w:lang w:val="zh-TW" w:eastAsia="zh-CN" w:bidi="ar-SA"/>
        </w:rPr>
        <w:t>本承诺为合同不可分割的组成部分，与合同正文具有同等法律效力。</w:t>
      </w:r>
    </w:p>
    <w:p w14:paraId="3672BC4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2.</w:t>
      </w:r>
      <w:r>
        <w:rPr>
          <w:rFonts w:hint="eastAsia" w:ascii="Times New Roman" w:hAnsi="Times New Roman" w:eastAsia="宋体" w:cs="Times New Roman"/>
          <w:color w:val="auto"/>
          <w:kern w:val="2"/>
          <w:highlight w:val="none"/>
          <w:lang w:val="zh-TW" w:eastAsia="zh-CN" w:bidi="ar-SA"/>
        </w:rPr>
        <w:t>承包人承诺：本项目变压器、JP柜体等主要设备，自项目交工验收合格之日起，提供5 年免费质量保修服务。</w:t>
      </w:r>
    </w:p>
    <w:p w14:paraId="7C1EF5E2">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ascii="Times New Roman" w:hAnsi="Times New Roman" w:eastAsia="宋体" w:cs="Times New Roman"/>
          <w:b/>
          <w:bCs/>
          <w:color w:val="auto"/>
          <w:kern w:val="2"/>
          <w:highlight w:val="none"/>
          <w:lang w:val="zh-TW" w:eastAsia="zh-CN" w:bidi="ar-SA"/>
        </w:rPr>
        <w:t>二、保修范围</w:t>
      </w:r>
    </w:p>
    <w:p w14:paraId="1536FEB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1.</w:t>
      </w:r>
      <w:r>
        <w:rPr>
          <w:rFonts w:hint="eastAsia" w:ascii="Times New Roman" w:hAnsi="Times New Roman" w:eastAsia="宋体" w:cs="Times New Roman"/>
          <w:color w:val="auto"/>
          <w:kern w:val="2"/>
          <w:highlight w:val="none"/>
          <w:lang w:val="zh-TW" w:eastAsia="zh-CN" w:bidi="ar-SA"/>
        </w:rPr>
        <w:t>设备本体、</w:t>
      </w:r>
      <w:r>
        <w:rPr>
          <w:rFonts w:hint="eastAsia" w:eastAsia="宋体" w:cs="Times New Roman"/>
          <w:color w:val="auto"/>
          <w:kern w:val="2"/>
          <w:highlight w:val="none"/>
          <w:lang w:val="en-US" w:eastAsia="zh-CN" w:bidi="ar-SA"/>
        </w:rPr>
        <w:t>各类</w:t>
      </w:r>
      <w:r>
        <w:rPr>
          <w:rFonts w:hint="eastAsia" w:ascii="Times New Roman" w:hAnsi="Times New Roman" w:eastAsia="宋体" w:cs="Times New Roman"/>
          <w:color w:val="auto"/>
          <w:kern w:val="2"/>
          <w:highlight w:val="none"/>
          <w:lang w:val="zh-TW" w:eastAsia="zh-CN" w:bidi="ar-SA"/>
        </w:rPr>
        <w:t>部件、控制系统、电气安全及整体性能。</w:t>
      </w:r>
    </w:p>
    <w:p w14:paraId="22F716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2.</w:t>
      </w:r>
      <w:r>
        <w:rPr>
          <w:rFonts w:hint="eastAsia" w:ascii="Times New Roman" w:hAnsi="Times New Roman" w:eastAsia="宋体" w:cs="Times New Roman"/>
          <w:color w:val="auto"/>
          <w:kern w:val="2"/>
          <w:highlight w:val="none"/>
          <w:lang w:val="zh-TW" w:eastAsia="zh-CN" w:bidi="ar-SA"/>
        </w:rPr>
        <w:t>因设备质量缺陷、制造工艺、原材料不合格、安装不规范等原因造成的所有故障、损坏、停机及安全隐患。</w:t>
      </w:r>
    </w:p>
    <w:p w14:paraId="1EE5D7F0">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default" w:eastAsia="宋体" w:cs="Times New Roman"/>
          <w:b/>
          <w:bCs/>
          <w:color w:val="auto"/>
          <w:kern w:val="2"/>
          <w:highlight w:val="none"/>
          <w:lang w:val="en-US" w:eastAsia="zh-CN" w:bidi="ar-SA"/>
        </w:rPr>
      </w:pPr>
      <w:r>
        <w:rPr>
          <w:rFonts w:hint="eastAsia" w:eastAsia="宋体" w:cs="Times New Roman"/>
          <w:b/>
          <w:bCs/>
          <w:color w:val="auto"/>
          <w:kern w:val="2"/>
          <w:highlight w:val="none"/>
          <w:lang w:val="en-US" w:eastAsia="zh-CN" w:bidi="ar-SA"/>
        </w:rPr>
        <w:t>三、保修服务应包括但不限于:定期巡检、故障响应(响应时间不超过2小时)、紧急抢修、备品备件供应等，确保设备持续稳定运行。</w:t>
      </w:r>
    </w:p>
    <w:p w14:paraId="3F65D31D">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eastAsia="宋体" w:cs="Times New Roman"/>
          <w:b/>
          <w:bCs/>
          <w:color w:val="auto"/>
          <w:kern w:val="2"/>
          <w:highlight w:val="none"/>
          <w:lang w:val="en-US" w:eastAsia="zh-CN" w:bidi="ar-SA"/>
        </w:rPr>
        <w:t>四</w:t>
      </w:r>
      <w:r>
        <w:rPr>
          <w:rFonts w:hint="eastAsia" w:ascii="Times New Roman" w:hAnsi="Times New Roman" w:eastAsia="宋体" w:cs="Times New Roman"/>
          <w:b/>
          <w:bCs/>
          <w:color w:val="auto"/>
          <w:kern w:val="2"/>
          <w:highlight w:val="none"/>
          <w:lang w:val="zh-TW" w:eastAsia="zh-CN" w:bidi="ar-SA"/>
        </w:rPr>
        <w:t>、责任承担</w:t>
      </w:r>
    </w:p>
    <w:p w14:paraId="19A14A6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保修期内，因设备及安装质量问题产生的全部维修费用、人工费用、交通费用、设备更换费用、损失赔偿等，均由承包人承担，不向发包人收取任何费用。</w:t>
      </w:r>
    </w:p>
    <w:p w14:paraId="40C2D5D1">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eastAsia="宋体" w:cs="Times New Roman"/>
          <w:b/>
          <w:bCs/>
          <w:color w:val="auto"/>
          <w:kern w:val="2"/>
          <w:highlight w:val="none"/>
          <w:lang w:val="en-US" w:eastAsia="zh-CN" w:bidi="ar-SA"/>
        </w:rPr>
        <w:t>五</w:t>
      </w:r>
      <w:r>
        <w:rPr>
          <w:rFonts w:hint="eastAsia" w:ascii="Times New Roman" w:hAnsi="Times New Roman" w:eastAsia="宋体" w:cs="Times New Roman"/>
          <w:b/>
          <w:bCs/>
          <w:color w:val="auto"/>
          <w:kern w:val="2"/>
          <w:highlight w:val="none"/>
          <w:lang w:val="zh-TW" w:eastAsia="zh-CN" w:bidi="ar-SA"/>
        </w:rPr>
        <w:t>、承诺效力</w:t>
      </w:r>
    </w:p>
    <w:p w14:paraId="04EFD10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本承诺由承包人加盖公章后生效，作为合同正式附件，与合同具有同等法律效力。</w:t>
      </w:r>
    </w:p>
    <w:p w14:paraId="273DF48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6ADFBED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10B7B5D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27B10EF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承包人（盖章）：</w:t>
      </w:r>
    </w:p>
    <w:p w14:paraId="0C50BCC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69A6F01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法定代表人 / 委托代理人（签字）：</w:t>
      </w:r>
    </w:p>
    <w:p w14:paraId="4558BF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4AF0D43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日期： 年 月 日</w:t>
      </w:r>
    </w:p>
    <w:p w14:paraId="7EFBAE2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en-US" w:eastAsia="zh-CN" w:bidi="ar-SA"/>
        </w:rPr>
      </w:pPr>
      <w:r>
        <w:rPr>
          <w:rFonts w:hint="eastAsia" w:ascii="Times New Roman" w:hAnsi="Times New Roman" w:eastAsia="宋体" w:cs="Times New Roman"/>
          <w:color w:val="auto"/>
          <w:kern w:val="2"/>
          <w:highlight w:val="none"/>
          <w:lang w:val="zh-TW" w:eastAsia="zh-CN" w:bidi="ar-SA"/>
        </w:rPr>
        <w:br w:type="page"/>
      </w:r>
    </w:p>
    <w:p w14:paraId="1A32A951">
      <w:pPr>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三</w:t>
      </w:r>
      <w:r>
        <w:rPr>
          <w:rFonts w:hint="default" w:ascii="Times New Roman" w:hAnsi="Times New Roman" w:eastAsia="宋体" w:cs="Times New Roman"/>
          <w:b/>
          <w:bCs/>
          <w:color w:val="auto"/>
          <w:kern w:val="44"/>
          <w:szCs w:val="32"/>
          <w:highlight w:val="none"/>
          <w:lang w:eastAsia="zh-CN" w:bidi="ar-SA"/>
        </w:rPr>
        <w:t xml:space="preserve">   廉政合同</w:t>
      </w:r>
      <w:bookmarkEnd w:id="342"/>
      <w:bookmarkEnd w:id="343"/>
      <w:bookmarkEnd w:id="344"/>
      <w:bookmarkEnd w:id="345"/>
      <w:bookmarkEnd w:id="346"/>
      <w:bookmarkEnd w:id="347"/>
    </w:p>
    <w:p w14:paraId="00DA8239">
      <w:pPr>
        <w:spacing w:before="480" w:after="120"/>
        <w:ind w:firstLine="643"/>
        <w:jc w:val="center"/>
        <w:rPr>
          <w:rFonts w:hint="default" w:ascii="Times New Roman" w:hAnsi="Times New Roman" w:eastAsia="黑体" w:cs="Times New Roman"/>
          <w:b/>
          <w:color w:val="auto"/>
          <w:kern w:val="2"/>
          <w:sz w:val="32"/>
          <w:szCs w:val="32"/>
          <w:highlight w:val="none"/>
          <w:lang w:eastAsia="zh-CN" w:bidi="ar-SA"/>
        </w:rPr>
      </w:pPr>
      <w:r>
        <w:rPr>
          <w:rFonts w:hint="default" w:ascii="Times New Roman" w:hAnsi="Times New Roman" w:eastAsia="黑体" w:cs="Times New Roman"/>
          <w:b/>
          <w:color w:val="auto"/>
          <w:kern w:val="2"/>
          <w:sz w:val="32"/>
          <w:szCs w:val="32"/>
          <w:highlight w:val="none"/>
          <w:lang w:eastAsia="zh-CN" w:bidi="ar-SA"/>
        </w:rPr>
        <w:t>廉政合同</w:t>
      </w:r>
    </w:p>
    <w:p w14:paraId="59C272F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（项目名称）项目法人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 （项目法人名称，以下简称“发包人”）与该项目的施工单位</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（施工单位名称，以下简称“承包人”），特订立如下合同。</w:t>
      </w:r>
    </w:p>
    <w:p w14:paraId="13C03D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bookmarkStart w:id="348" w:name="_Toc338343272"/>
      <w:r>
        <w:rPr>
          <w:rFonts w:hint="default" w:ascii="Times New Roman" w:hAnsi="Times New Roman" w:eastAsia="宋体" w:cs="Times New Roman"/>
          <w:color w:val="auto"/>
          <w:kern w:val="2"/>
          <w:highlight w:val="none"/>
          <w:lang w:eastAsia="zh-CN" w:bidi="ar-SA"/>
        </w:rPr>
        <w:t>1．发包人和承包人双方的权利和义务</w:t>
      </w:r>
      <w:bookmarkEnd w:id="348"/>
    </w:p>
    <w:p w14:paraId="510FB3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（1）严格遵守党的政策规定和国家有关法律法规及交通运输部的有关规定。</w:t>
      </w:r>
    </w:p>
    <w:p w14:paraId="62752A8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（2）严格执行</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（项目名称）施工合同文件，自觉按合同办事。</w:t>
      </w:r>
    </w:p>
    <w:p w14:paraId="43EDBB8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（3）双方的业务活动坚持公开、公正、诚信、透明的原则（法律认定的商业秘密和合同文件另有规定除外），不得损害国家和集体利益，不得违反工程建设管理规章制度。</w:t>
      </w:r>
    </w:p>
    <w:p w14:paraId="123F601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（4）建立健全廉政制度，开展廉政教育，设立廉政告示牌，公布举报电话，监督并认真查处违法违纪行为。</w:t>
      </w:r>
    </w:p>
    <w:p w14:paraId="2456217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（5）发现对方在业务活动中有违反廉政规定的行为，有及时提醒对方纠正的权利和义务。</w:t>
      </w:r>
    </w:p>
    <w:p w14:paraId="174F3E5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（6）发现对方严重违反本合同义务条款的行为，有向其上级有关部门举报、建议给予处理并要求告知处理结果的权利。</w:t>
      </w:r>
    </w:p>
    <w:p w14:paraId="561703C4">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bookmarkStart w:id="349" w:name="_Toc338343273"/>
      <w:r>
        <w:rPr>
          <w:rFonts w:hint="default" w:ascii="Times New Roman" w:hAnsi="Times New Roman" w:eastAsia="宋体" w:cs="Times New Roman"/>
          <w:color w:val="auto"/>
          <w:kern w:val="2"/>
          <w:highlight w:val="none"/>
          <w:lang w:eastAsia="zh-CN" w:bidi="ar-SA"/>
        </w:rPr>
        <w:t>2．发包人的义务</w:t>
      </w:r>
      <w:bookmarkEnd w:id="349"/>
    </w:p>
    <w:p w14:paraId="4BF85B9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（1）发包人及其工作人员不得索要或接受承包人的礼金、有价证券和贵重物品，不得让承包人报销任何应由发包人或发包人工作人员个人支付的费用等。</w:t>
      </w:r>
    </w:p>
    <w:p w14:paraId="11DE33C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（2）发包人工作人员不得参加承包人安排的超标准宴请和娱乐活动；不得接受承包人提供的通信工具、交通工具和高档办公用品等。</w:t>
      </w:r>
    </w:p>
    <w:p w14:paraId="147437A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（3）发包人及其工作人员不得要求或者接受承包人为其住房装修、婚丧嫁娶活动、配偶子女的工作安排以及出国出境、旅游等提供方便等。</w:t>
      </w:r>
    </w:p>
    <w:p w14:paraId="4988A30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（4）发包人工作人员及其配偶、子女不得从事与发包人工程有关的材料设备供应、工程分包、劳务等经济活动等。</w:t>
      </w:r>
    </w:p>
    <w:p w14:paraId="19E3A38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（5）发包人及其工作人员不得以任何理由向承包人推荐分包单位或推销材料，不得要求承包人购买合同规定外的材料和设备。</w:t>
      </w:r>
    </w:p>
    <w:p w14:paraId="4D0462C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（6）发包人工作人员要秉公办事，不准营私舞弊，不准利用职权从事各种个人有偿中介活动和安排个人施工队伍。</w:t>
      </w:r>
    </w:p>
    <w:p w14:paraId="3C4E611B">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bookmarkStart w:id="350" w:name="_Toc338343274"/>
      <w:r>
        <w:rPr>
          <w:rFonts w:hint="default" w:ascii="Times New Roman" w:hAnsi="Times New Roman" w:eastAsia="宋体" w:cs="Times New Roman"/>
          <w:color w:val="auto"/>
          <w:kern w:val="2"/>
          <w:highlight w:val="none"/>
          <w:lang w:eastAsia="zh-CN" w:bidi="ar-SA"/>
        </w:rPr>
        <w:t>3．承包人的义务</w:t>
      </w:r>
      <w:bookmarkEnd w:id="350"/>
    </w:p>
    <w:p w14:paraId="25F0297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（1）承包人不得以任何理由向发包人及其工作人员行贿或馈赠礼金、有价证券、贵重礼品。</w:t>
      </w:r>
    </w:p>
    <w:p w14:paraId="0973A03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（2）承包人不得以任何名义为发包人及其工作人员报销应由发包人单位或个人支付的任何费用。</w:t>
      </w:r>
    </w:p>
    <w:p w14:paraId="33D5F34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（3）承包人不得以任何理由安排发包人工作人员参加超标准宴请及娱乐活动。</w:t>
      </w:r>
    </w:p>
    <w:p w14:paraId="31E21B4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（4）承包人不得为发包人单位和个人购置或提供通信工具、交通工具和高档办公用品等。</w:t>
      </w:r>
    </w:p>
    <w:p w14:paraId="4A3DF0C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bookmarkStart w:id="351" w:name="_Toc338343275"/>
      <w:r>
        <w:rPr>
          <w:rFonts w:hint="default" w:ascii="Times New Roman" w:hAnsi="Times New Roman" w:eastAsia="宋体" w:cs="Times New Roman"/>
          <w:color w:val="auto"/>
          <w:kern w:val="2"/>
          <w:highlight w:val="none"/>
          <w:lang w:eastAsia="zh-CN" w:bidi="ar-SA"/>
        </w:rPr>
        <w:t>4．违约责任</w:t>
      </w:r>
      <w:bookmarkEnd w:id="351"/>
    </w:p>
    <w:p w14:paraId="454BB92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（1）发包人及其工作人员违反本合同第1、2条，按管理权限，依据有关规定给予党纪、政纪或组织处理；涉嫌犯罪的，移交司法机关追究刑事责任；给承包人单位造成经济损失的，应予以赔偿。</w:t>
      </w:r>
    </w:p>
    <w:p w14:paraId="050B98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交通建设市场的处罚。</w:t>
      </w:r>
    </w:p>
    <w:p w14:paraId="36084E6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eastAsia" w:eastAsia="宋体" w:cs="Times New Roman"/>
          <w:color w:val="auto"/>
          <w:kern w:val="2"/>
          <w:highlight w:val="none"/>
          <w:lang w:val="en-US" w:eastAsia="zh-CN" w:bidi="ar-SA"/>
        </w:rPr>
        <w:t>5</w:t>
      </w:r>
      <w:r>
        <w:rPr>
          <w:rFonts w:hint="default" w:ascii="Times New Roman" w:hAnsi="Times New Roman" w:eastAsia="宋体" w:cs="Times New Roman"/>
          <w:color w:val="auto"/>
          <w:kern w:val="2"/>
          <w:highlight w:val="none"/>
          <w:lang w:eastAsia="zh-CN" w:bidi="ar-SA"/>
        </w:rPr>
        <w:t>.本合同有效期为发包人和承包人签署之日起至该工程项目竣工验收后止。</w:t>
      </w:r>
    </w:p>
    <w:p w14:paraId="77B57EF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eastAsia" w:eastAsia="宋体" w:cs="Times New Roman"/>
          <w:color w:val="auto"/>
          <w:kern w:val="2"/>
          <w:highlight w:val="none"/>
          <w:lang w:val="en-US" w:eastAsia="zh-CN" w:bidi="ar-SA"/>
        </w:rPr>
        <w:t>6</w:t>
      </w:r>
      <w:r>
        <w:rPr>
          <w:rFonts w:hint="default" w:ascii="Times New Roman" w:hAnsi="Times New Roman" w:eastAsia="宋体" w:cs="Times New Roman"/>
          <w:color w:val="auto"/>
          <w:kern w:val="2"/>
          <w:highlight w:val="none"/>
          <w:lang w:eastAsia="zh-CN" w:bidi="ar-SA"/>
        </w:rPr>
        <w:t>．本合同作为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（项目名称）施工合同的附件，与工程施工合同具有同等的法律效力，经合同双方签署后立即生效。</w:t>
      </w:r>
    </w:p>
    <w:p w14:paraId="08D5B67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eastAsia" w:eastAsia="宋体" w:cs="Times New Roman"/>
          <w:color w:val="auto"/>
          <w:kern w:val="2"/>
          <w:highlight w:val="none"/>
          <w:lang w:val="en-US" w:eastAsia="zh-CN" w:bidi="ar-SA"/>
        </w:rPr>
        <w:t>7</w:t>
      </w:r>
      <w:r>
        <w:rPr>
          <w:rFonts w:hint="default" w:ascii="Times New Roman" w:hAnsi="Times New Roman" w:eastAsia="宋体" w:cs="Times New Roman"/>
          <w:color w:val="auto"/>
          <w:kern w:val="2"/>
          <w:highlight w:val="none"/>
          <w:lang w:eastAsia="zh-CN" w:bidi="ar-SA"/>
        </w:rPr>
        <w:t>．本合同一式</w:t>
      </w:r>
      <w:r>
        <w:rPr>
          <w:rFonts w:hint="eastAsia" w:eastAsia="宋体" w:cs="Times New Roman"/>
          <w:color w:val="auto"/>
          <w:kern w:val="2"/>
          <w:highlight w:val="none"/>
          <w:lang w:val="en-US" w:eastAsia="zh-CN" w:bidi="ar-SA"/>
        </w:rPr>
        <w:t>肆</w:t>
      </w:r>
      <w:r>
        <w:rPr>
          <w:rFonts w:hint="default" w:ascii="Times New Roman" w:hAnsi="Times New Roman" w:eastAsia="宋体" w:cs="Times New Roman"/>
          <w:color w:val="auto"/>
          <w:kern w:val="2"/>
          <w:highlight w:val="none"/>
          <w:lang w:eastAsia="zh-CN" w:bidi="ar-SA"/>
        </w:rPr>
        <w:t>份，由发包人和承包人各执</w:t>
      </w:r>
      <w:r>
        <w:rPr>
          <w:rFonts w:hint="eastAsia" w:eastAsia="宋体" w:cs="Times New Roman"/>
          <w:color w:val="auto"/>
          <w:kern w:val="2"/>
          <w:highlight w:val="none"/>
          <w:lang w:val="en-US" w:eastAsia="zh-CN" w:bidi="ar-SA"/>
        </w:rPr>
        <w:t>贰</w:t>
      </w:r>
      <w:r>
        <w:rPr>
          <w:rFonts w:hint="default" w:ascii="Times New Roman" w:hAnsi="Times New Roman" w:eastAsia="宋体" w:cs="Times New Roman"/>
          <w:color w:val="auto"/>
          <w:kern w:val="2"/>
          <w:highlight w:val="none"/>
          <w:lang w:eastAsia="zh-CN" w:bidi="ar-SA"/>
        </w:rPr>
        <w:t>份。</w:t>
      </w:r>
    </w:p>
    <w:p w14:paraId="09C66F38">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p>
    <w:p w14:paraId="1CA5655A">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  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102DF568">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4E2C43B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20BD9835">
      <w:pPr>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br w:type="page"/>
      </w:r>
    </w:p>
    <w:p w14:paraId="69152B87">
      <w:pPr>
        <w:keepNext/>
        <w:keepLines/>
        <w:spacing w:before="480" w:after="140"/>
        <w:outlineLvl w:val="9"/>
        <w:rPr>
          <w:rFonts w:hint="default" w:ascii="Times New Roman" w:hAnsi="Times New Roman" w:eastAsia="宋体" w:cs="Times New Roman"/>
          <w:b/>
          <w:bCs/>
          <w:color w:val="auto"/>
          <w:kern w:val="44"/>
          <w:szCs w:val="32"/>
          <w:highlight w:val="none"/>
          <w:lang w:eastAsia="zh-CN" w:bidi="ar-SA"/>
        </w:rPr>
      </w:pPr>
      <w:bookmarkStart w:id="352" w:name="_Toc127369054"/>
      <w:bookmarkStart w:id="353" w:name="_Toc1476"/>
      <w:bookmarkStart w:id="354" w:name="_Toc150290206"/>
      <w:bookmarkStart w:id="355" w:name="_Toc40535336"/>
      <w:bookmarkStart w:id="356" w:name="_Toc234382946"/>
      <w:bookmarkStart w:id="357" w:name="_Toc167443455"/>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四</w:t>
      </w:r>
      <w:r>
        <w:rPr>
          <w:rFonts w:hint="default" w:ascii="Times New Roman" w:hAnsi="Times New Roman" w:eastAsia="宋体" w:cs="Times New Roman"/>
          <w:b/>
          <w:bCs/>
          <w:color w:val="auto"/>
          <w:kern w:val="44"/>
          <w:szCs w:val="32"/>
          <w:highlight w:val="none"/>
          <w:lang w:eastAsia="zh-CN" w:bidi="ar-SA"/>
        </w:rPr>
        <w:t xml:space="preserve">   安全生产合同</w:t>
      </w:r>
      <w:bookmarkEnd w:id="352"/>
      <w:bookmarkEnd w:id="353"/>
      <w:bookmarkEnd w:id="354"/>
      <w:bookmarkEnd w:id="355"/>
      <w:bookmarkEnd w:id="356"/>
      <w:bookmarkEnd w:id="357"/>
    </w:p>
    <w:p w14:paraId="1CF44B7B">
      <w:pPr>
        <w:spacing w:before="480" w:after="120"/>
        <w:ind w:firstLine="643"/>
        <w:jc w:val="center"/>
        <w:rPr>
          <w:rFonts w:hint="default" w:ascii="Times New Roman" w:hAnsi="Times New Roman" w:eastAsia="黑体" w:cs="Times New Roman"/>
          <w:b/>
          <w:color w:val="auto"/>
          <w:kern w:val="2"/>
          <w:sz w:val="32"/>
          <w:szCs w:val="32"/>
          <w:highlight w:val="none"/>
          <w:lang w:eastAsia="zh-CN" w:bidi="ar-SA"/>
        </w:rPr>
      </w:pPr>
      <w:r>
        <w:rPr>
          <w:rFonts w:hint="default" w:ascii="Times New Roman" w:hAnsi="Times New Roman" w:eastAsia="黑体" w:cs="Times New Roman"/>
          <w:b/>
          <w:color w:val="auto"/>
          <w:kern w:val="2"/>
          <w:sz w:val="32"/>
          <w:szCs w:val="32"/>
          <w:highlight w:val="none"/>
          <w:lang w:eastAsia="zh-CN" w:bidi="ar-SA"/>
        </w:rPr>
        <w:t>安全生产合同</w:t>
      </w:r>
    </w:p>
    <w:p w14:paraId="63006F3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为在</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（项目名称）施工合同的实施过程中创造安全、高效的施工环境，切实搞好本项目的安全管理工作，本项目发包人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（发包人名称，以下简称“发包人”）与承包人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（承包人名称，以下简称“承包人”）特此签订安全生产合同。</w:t>
      </w:r>
    </w:p>
    <w:p w14:paraId="22B89B4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bookmarkStart w:id="358" w:name="_Toc338343276"/>
      <w:r>
        <w:rPr>
          <w:rFonts w:hint="default" w:ascii="Times New Roman" w:hAnsi="Times New Roman" w:eastAsia="宋体" w:cs="Times New Roman"/>
          <w:color w:val="auto"/>
          <w:kern w:val="2"/>
          <w:highlight w:val="none"/>
          <w:lang w:eastAsia="zh-CN" w:bidi="ar-SA"/>
        </w:rPr>
        <w:t>1.发包人职责</w:t>
      </w:r>
      <w:bookmarkEnd w:id="358"/>
    </w:p>
    <w:p w14:paraId="1F28DE8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（1）严格遵守国家有关安全生产的法律法规，认真执行工程承包合同中的有关安全要求。</w:t>
      </w:r>
    </w:p>
    <w:p w14:paraId="7DED0F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（2）按照“安全第一、预防为主、综合治理”和坚持“管生产必须管安全”的原则进行安全生产管理，做到生产与安全工作同时计划、布置、检查、总结和评比。</w:t>
      </w:r>
    </w:p>
    <w:p w14:paraId="0A79498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（3）重要的安全设施必须坚持与主体工程“三同时”的原则，即：同时设计、审批，同时施工，同时验收，投入使用。</w:t>
      </w:r>
    </w:p>
    <w:p w14:paraId="2F5AD22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w:t>
      </w:r>
      <w:r>
        <w:rPr>
          <w:rFonts w:hint="default" w:ascii="Times New Roman" w:hAnsi="Times New Roman" w:eastAsia="宋体" w:cs="Times New Roman"/>
          <w:color w:val="auto"/>
          <w:kern w:val="2"/>
          <w:highlight w:val="none"/>
          <w:lang w:val="en-US" w:eastAsia="zh-CN" w:bidi="ar-SA"/>
        </w:rPr>
        <w:t>4</w:t>
      </w:r>
      <w:r>
        <w:rPr>
          <w:rFonts w:hint="default" w:ascii="Times New Roman" w:hAnsi="Times New Roman" w:eastAsia="宋体" w:cs="Times New Roman"/>
          <w:color w:val="auto"/>
          <w:kern w:val="2"/>
          <w:highlight w:val="none"/>
          <w:lang w:eastAsia="zh-CN" w:bidi="ar-SA"/>
        </w:rPr>
        <w:t>）组织对承包人施工现场安全生产检查，监督承包人及时处理发现的各种安全隐患。</w:t>
      </w:r>
    </w:p>
    <w:p w14:paraId="4A3D343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bookmarkStart w:id="359" w:name="_Toc338343277"/>
      <w:r>
        <w:rPr>
          <w:rFonts w:hint="default" w:ascii="Times New Roman" w:hAnsi="Times New Roman" w:eastAsia="宋体" w:cs="Times New Roman"/>
          <w:color w:val="auto"/>
          <w:kern w:val="2"/>
          <w:highlight w:val="none"/>
          <w:lang w:eastAsia="zh-CN" w:bidi="ar-SA"/>
        </w:rPr>
        <w:t>2.承包人职责</w:t>
      </w:r>
      <w:bookmarkEnd w:id="359"/>
    </w:p>
    <w:p w14:paraId="2908896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（1）严格遵守《中华人民共和国安全生产法》《建设工程安全生产管理条例》等国家有关安全生产的法律法规等有关安全生产的规定。认真执行工程承包合同中的有关安全要求。</w:t>
      </w:r>
    </w:p>
    <w:p w14:paraId="478C1E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6578AFB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规定的最低数量和资质条件配备专职安全生产管理人员，专职负责所有员工的安全和治安保卫工作及预防事故的发生。安全机构人员有权按有关规定发布指令，并采取保护性措施防止事故发生。</w:t>
      </w:r>
    </w:p>
    <w:p w14:paraId="61F9D11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（4）承包人在任何时候都应采取各种合理的预防措施，防止其员工发生任何违法、违禁、暴力或妨碍治安的行为。</w:t>
      </w:r>
    </w:p>
    <w:p w14:paraId="47D6BEB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45E384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7DA213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（7）操作人员上岗，必须按规定穿戴防护用品。施工负责人和安全检查员应随时检查劳动防护用品的穿戴情况，不按规定穿戴防护用品的人员不得上岗。</w:t>
      </w:r>
    </w:p>
    <w:p w14:paraId="4DE22E0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（8）所有施工机具设备和高空作业的设备均应定期检查，并有安全员的签字记录，保证其经常处于完好状态；不合格的机具、设备和劳动保护用品严禁使用：</w:t>
      </w:r>
    </w:p>
    <w:p w14:paraId="790D9E4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（9）施工中采用新技术、新工艺、新设备、新材料时，必须制定相应的安全技术措施，施工现场必须具有相关的安全标志牌。</w:t>
      </w:r>
    </w:p>
    <w:p w14:paraId="1A7E302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76096B7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（11）安全生产费用按照相关规定使用和管理。</w:t>
      </w:r>
    </w:p>
    <w:p w14:paraId="626D336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3.违约责任</w:t>
      </w:r>
    </w:p>
    <w:p w14:paraId="125B1CF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如因发包人或承包人违约造成安全事故，将依法追究责任。</w:t>
      </w:r>
    </w:p>
    <w:p w14:paraId="4C7207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4.本合同由双方法定代表人或其授权的代理人签署并加盖单</w:t>
      </w:r>
      <w:r>
        <w:rPr>
          <w:rFonts w:hint="eastAsia" w:eastAsia="宋体" w:cs="Times New Roman"/>
          <w:color w:val="auto"/>
          <w:kern w:val="2"/>
          <w:highlight w:val="none"/>
          <w:lang w:eastAsia="zh-CN" w:bidi="ar-SA"/>
        </w:rPr>
        <w:t>位公</w:t>
      </w:r>
      <w:r>
        <w:rPr>
          <w:rFonts w:hint="default" w:ascii="Times New Roman" w:hAnsi="Times New Roman" w:eastAsia="宋体" w:cs="Times New Roman"/>
          <w:color w:val="auto"/>
          <w:kern w:val="2"/>
          <w:highlight w:val="none"/>
          <w:lang w:eastAsia="zh-CN" w:bidi="ar-SA"/>
        </w:rPr>
        <w:t>章后生效，全部工程竣工验收后失效。</w:t>
      </w:r>
    </w:p>
    <w:p w14:paraId="4D94553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5.本合同一式</w:t>
      </w:r>
      <w:r>
        <w:rPr>
          <w:rFonts w:hint="eastAsia" w:eastAsia="宋体" w:cs="Times New Roman"/>
          <w:color w:val="auto"/>
          <w:kern w:val="2"/>
          <w:highlight w:val="none"/>
          <w:lang w:val="en-US" w:eastAsia="zh-CN" w:bidi="ar-SA"/>
        </w:rPr>
        <w:t>肆</w:t>
      </w:r>
      <w:r>
        <w:rPr>
          <w:rFonts w:hint="default" w:ascii="Times New Roman" w:hAnsi="Times New Roman" w:eastAsia="宋体" w:cs="Times New Roman"/>
          <w:color w:val="auto"/>
          <w:kern w:val="2"/>
          <w:highlight w:val="none"/>
          <w:lang w:eastAsia="zh-CN" w:bidi="ar-SA"/>
        </w:rPr>
        <w:t>份，由发包人和承包人各执</w:t>
      </w:r>
      <w:r>
        <w:rPr>
          <w:rFonts w:hint="eastAsia" w:eastAsia="宋体" w:cs="Times New Roman"/>
          <w:color w:val="auto"/>
          <w:kern w:val="2"/>
          <w:highlight w:val="none"/>
          <w:lang w:val="en-US" w:eastAsia="zh-CN" w:bidi="ar-SA"/>
        </w:rPr>
        <w:t>贰</w:t>
      </w:r>
      <w:r>
        <w:rPr>
          <w:rFonts w:hint="default" w:ascii="Times New Roman" w:hAnsi="Times New Roman" w:eastAsia="宋体" w:cs="Times New Roman"/>
          <w:color w:val="auto"/>
          <w:kern w:val="2"/>
          <w:highlight w:val="none"/>
          <w:lang w:eastAsia="zh-CN" w:bidi="ar-SA"/>
        </w:rPr>
        <w:t>份。</w:t>
      </w:r>
    </w:p>
    <w:p w14:paraId="4E96E12C">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隶书" w:cs="Times New Roman"/>
          <w:color w:val="auto"/>
          <w:kern w:val="2"/>
          <w:highlight w:val="none"/>
          <w:lang w:eastAsia="zh-CN" w:bidi="ar-SA"/>
        </w:rPr>
      </w:pPr>
    </w:p>
    <w:p w14:paraId="0D4930E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  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4BE6A2B4">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69FCAC7A">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1D71C367">
      <w:pPr>
        <w:ind w:firstLine="420"/>
        <w:jc w:val="both"/>
        <w:rPr>
          <w:rFonts w:hint="default" w:ascii="Times New Roman" w:hAnsi="Times New Roman" w:eastAsia="隶书" w:cs="Times New Roman"/>
          <w:color w:val="auto"/>
          <w:kern w:val="2"/>
          <w:highlight w:val="none"/>
          <w:lang w:eastAsia="zh-CN" w:bidi="ar-SA"/>
        </w:rPr>
      </w:pPr>
    </w:p>
    <w:p w14:paraId="0D5223F7">
      <w:pPr>
        <w:ind w:firstLine="420"/>
        <w:jc w:val="both"/>
        <w:rPr>
          <w:rFonts w:hint="default" w:ascii="Times New Roman" w:hAnsi="Times New Roman" w:eastAsia="隶书" w:cs="Times New Roman"/>
          <w:color w:val="auto"/>
          <w:kern w:val="2"/>
          <w:highlight w:val="none"/>
          <w:lang w:eastAsia="zh-CN" w:bidi="ar-SA"/>
        </w:rPr>
        <w:sectPr>
          <w:footerReference r:id="rId5" w:type="default"/>
          <w:footnotePr>
            <w:numFmt w:val="decimalEnclosedCircleChinese"/>
            <w:numRestart w:val="eachPage"/>
          </w:footnotePr>
          <w:pgSz w:w="11906" w:h="16838"/>
          <w:pgMar w:top="1418" w:right="1474" w:bottom="1418" w:left="1474" w:header="851" w:footer="992" w:gutter="0"/>
          <w:pgBorders>
            <w:top w:val="none" w:sz="0" w:space="0"/>
            <w:left w:val="none" w:sz="0" w:space="0"/>
            <w:bottom w:val="none" w:sz="0" w:space="0"/>
            <w:right w:val="none" w:sz="0" w:space="0"/>
          </w:pgBorders>
          <w:cols w:space="720" w:num="1"/>
          <w:titlePg/>
          <w:docGrid w:linePitch="312" w:charSpace="0"/>
        </w:sectPr>
      </w:pPr>
    </w:p>
    <w:p w14:paraId="3A1893BA">
      <w:pPr>
        <w:keepNext/>
        <w:keepLines/>
        <w:spacing w:before="480" w:after="140"/>
        <w:ind w:firstLine="422"/>
        <w:outlineLvl w:val="9"/>
        <w:rPr>
          <w:rFonts w:hint="default" w:ascii="Times New Roman" w:hAnsi="Times New Roman" w:eastAsia="宋体" w:cs="Times New Roman"/>
          <w:b/>
          <w:bCs/>
          <w:color w:val="auto"/>
          <w:highlight w:val="none"/>
          <w:lang w:eastAsia="zh-CN" w:bidi="ar-SA"/>
        </w:rPr>
      </w:pPr>
      <w:bookmarkStart w:id="360" w:name="_Toc150290207"/>
      <w:bookmarkStart w:id="361" w:name="_Toc40535339"/>
      <w:bookmarkStart w:id="362" w:name="_Toc234382949"/>
      <w:bookmarkStart w:id="363" w:name="_Toc167443456"/>
      <w:bookmarkStart w:id="364" w:name="_Toc127369057"/>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五</w:t>
      </w:r>
      <w:r>
        <w:rPr>
          <w:rFonts w:hint="default" w:ascii="Times New Roman" w:hAnsi="Times New Roman" w:eastAsia="宋体" w:cs="Times New Roman"/>
          <w:b/>
          <w:bCs/>
          <w:color w:val="auto"/>
          <w:kern w:val="44"/>
          <w:szCs w:val="32"/>
          <w:highlight w:val="none"/>
          <w:lang w:eastAsia="zh-CN" w:bidi="ar-SA"/>
        </w:rPr>
        <w:t xml:space="preserve">   项目经理（总工）委托书</w:t>
      </w:r>
      <w:bookmarkEnd w:id="360"/>
      <w:bookmarkEnd w:id="361"/>
      <w:bookmarkEnd w:id="362"/>
      <w:bookmarkEnd w:id="363"/>
      <w:bookmarkEnd w:id="364"/>
    </w:p>
    <w:p w14:paraId="5BE80F2D">
      <w:pPr>
        <w:ind w:firstLine="420"/>
        <w:jc w:val="both"/>
        <w:rPr>
          <w:rFonts w:hint="default" w:ascii="Times New Roman" w:hAnsi="Times New Roman" w:eastAsia="隶书" w:cs="Times New Roman"/>
          <w:color w:val="auto"/>
          <w:kern w:val="2"/>
          <w:highlight w:val="none"/>
          <w:lang w:eastAsia="zh-CN" w:bidi="ar-SA"/>
        </w:rPr>
      </w:pPr>
    </w:p>
    <w:p w14:paraId="709B0B8F">
      <w:pPr>
        <w:ind w:firstLine="422"/>
        <w:jc w:val="center"/>
        <w:rPr>
          <w:rFonts w:hint="default" w:ascii="Times New Roman" w:hAnsi="Times New Roman" w:eastAsia="宋体" w:cs="Times New Roman"/>
          <w:b/>
          <w:bCs/>
          <w:color w:val="auto"/>
          <w:kern w:val="2"/>
          <w:highlight w:val="none"/>
          <w:u w:val="single"/>
          <w:lang w:eastAsia="zh-CN" w:bidi="ar-SA"/>
        </w:rPr>
      </w:pPr>
      <w:r>
        <w:rPr>
          <w:rFonts w:hint="default" w:ascii="Times New Roman" w:hAnsi="Times New Roman" w:eastAsia="宋体" w:cs="Times New Roman"/>
          <w:b/>
          <w:bCs/>
          <w:color w:val="auto"/>
          <w:kern w:val="2"/>
          <w:highlight w:val="none"/>
          <w:u w:val="single"/>
          <w:lang w:eastAsia="zh-CN" w:bidi="ar-SA"/>
        </w:rPr>
        <w:t>（承包人全称）</w:t>
      </w:r>
    </w:p>
    <w:p w14:paraId="07176177">
      <w:pPr>
        <w:ind w:firstLine="422"/>
        <w:jc w:val="center"/>
        <w:rPr>
          <w:rFonts w:hint="default" w:ascii="Times New Roman" w:hAnsi="Times New Roman" w:eastAsia="宋体" w:cs="Times New Roman"/>
          <w:b/>
          <w:bCs/>
          <w:color w:val="auto"/>
          <w:kern w:val="2"/>
          <w:highlight w:val="none"/>
          <w:u w:val="single"/>
          <w:lang w:eastAsia="zh-CN" w:bidi="ar-SA"/>
        </w:rPr>
      </w:pPr>
      <w:r>
        <w:rPr>
          <w:rFonts w:hint="default" w:ascii="Times New Roman" w:hAnsi="Times New Roman" w:eastAsia="宋体" w:cs="Times New Roman"/>
          <w:b/>
          <w:bCs/>
          <w:color w:val="auto"/>
          <w:kern w:val="2"/>
          <w:highlight w:val="none"/>
          <w:u w:val="single"/>
          <w:lang w:eastAsia="zh-CN" w:bidi="ar-SA"/>
        </w:rPr>
        <w:t>（合同工程名称）项目经理（总工）委任书</w:t>
      </w:r>
    </w:p>
    <w:p w14:paraId="2702D717">
      <w:pPr>
        <w:ind w:firstLine="420"/>
        <w:jc w:val="both"/>
        <w:rPr>
          <w:rFonts w:hint="default" w:ascii="Times New Roman" w:hAnsi="Times New Roman" w:eastAsia="宋体" w:cs="Times New Roman"/>
          <w:color w:val="auto"/>
          <w:kern w:val="2"/>
          <w:highlight w:val="none"/>
          <w:lang w:eastAsia="zh-CN" w:bidi="ar-SA"/>
        </w:rPr>
      </w:pPr>
    </w:p>
    <w:p w14:paraId="3302646C">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致：</w:t>
      </w:r>
      <w:r>
        <w:rPr>
          <w:rFonts w:hint="default" w:ascii="Times New Roman" w:hAnsi="Times New Roman" w:eastAsia="宋体" w:cs="Times New Roman"/>
          <w:color w:val="auto"/>
          <w:kern w:val="2"/>
          <w:highlight w:val="none"/>
          <w:u w:val="single"/>
          <w:lang w:eastAsia="zh-CN" w:bidi="ar-SA"/>
        </w:rPr>
        <w:t>（发包人全称</w:t>
      </w:r>
      <w:r>
        <w:rPr>
          <w:rFonts w:hint="default" w:ascii="Times New Roman" w:hAnsi="Times New Roman" w:eastAsia="宋体" w:cs="Times New Roman"/>
          <w:color w:val="auto"/>
          <w:kern w:val="2"/>
          <w:highlight w:val="none"/>
          <w:lang w:eastAsia="zh-CN" w:bidi="ar-SA"/>
        </w:rPr>
        <w:t>）</w:t>
      </w:r>
    </w:p>
    <w:p w14:paraId="7DD35F9E">
      <w:pPr>
        <w:spacing w:line="40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（承包人全称）</w:t>
      </w:r>
      <w:r>
        <w:rPr>
          <w:rFonts w:hint="default" w:ascii="Times New Roman" w:hAnsi="Times New Roman" w:eastAsia="宋体" w:cs="Times New Roman"/>
          <w:color w:val="auto"/>
          <w:kern w:val="2"/>
          <w:highlight w:val="none"/>
          <w:lang w:eastAsia="zh-CN" w:bidi="ar-SA"/>
        </w:rPr>
        <w:t xml:space="preserve"> 法定代表人</w:t>
      </w:r>
      <w:r>
        <w:rPr>
          <w:rFonts w:hint="default" w:ascii="Times New Roman" w:hAnsi="Times New Roman" w:eastAsia="宋体" w:cs="Times New Roman"/>
          <w:color w:val="auto"/>
          <w:kern w:val="2"/>
          <w:highlight w:val="none"/>
          <w:u w:val="single"/>
          <w:lang w:eastAsia="zh-CN" w:bidi="ar-SA"/>
        </w:rPr>
        <w:t xml:space="preserve"> （职务、姓名）</w:t>
      </w:r>
      <w:r>
        <w:rPr>
          <w:rFonts w:hint="default" w:ascii="Times New Roman" w:hAnsi="Times New Roman" w:eastAsia="宋体" w:cs="Times New Roman"/>
          <w:color w:val="auto"/>
          <w:kern w:val="2"/>
          <w:highlight w:val="none"/>
          <w:lang w:eastAsia="zh-CN" w:bidi="ar-SA"/>
        </w:rPr>
        <w:t xml:space="preserve"> 代表本单位委任</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（项目名称）的项目经理（总工）。凡本合同执行中的有关技术、工程进度、现场管理、质量检验、结算与支付等方面工作，由</w:t>
      </w:r>
      <w:r>
        <w:rPr>
          <w:rFonts w:hint="default" w:ascii="Times New Roman" w:hAnsi="Times New Roman" w:eastAsia="宋体" w:cs="Times New Roman"/>
          <w:color w:val="auto"/>
          <w:kern w:val="2"/>
          <w:highlight w:val="none"/>
          <w:u w:val="single"/>
          <w:lang w:eastAsia="zh-CN" w:bidi="ar-SA"/>
        </w:rPr>
        <w:t xml:space="preserve"> （姓名） </w:t>
      </w:r>
      <w:r>
        <w:rPr>
          <w:rFonts w:hint="default" w:ascii="Times New Roman" w:hAnsi="Times New Roman" w:eastAsia="宋体" w:cs="Times New Roman"/>
          <w:color w:val="auto"/>
          <w:kern w:val="2"/>
          <w:highlight w:val="none"/>
          <w:lang w:eastAsia="zh-CN" w:bidi="ar-SA"/>
        </w:rPr>
        <w:t>代表本单位全面负责。</w:t>
      </w:r>
    </w:p>
    <w:p w14:paraId="31082F2E">
      <w:pPr>
        <w:spacing w:line="400" w:lineRule="exact"/>
        <w:ind w:firstLine="420"/>
        <w:jc w:val="both"/>
        <w:rPr>
          <w:rFonts w:hint="default" w:ascii="Times New Roman" w:hAnsi="Times New Roman" w:eastAsia="宋体" w:cs="Times New Roman"/>
          <w:color w:val="auto"/>
          <w:kern w:val="2"/>
          <w:highlight w:val="none"/>
          <w:lang w:eastAsia="zh-CN" w:bidi="ar-SA"/>
        </w:rPr>
      </w:pPr>
    </w:p>
    <w:p w14:paraId="2206B814">
      <w:pPr>
        <w:spacing w:line="400" w:lineRule="exact"/>
        <w:ind w:firstLine="420"/>
        <w:jc w:val="right"/>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w:t>
      </w:r>
    </w:p>
    <w:p w14:paraId="76D08BDD">
      <w:pPr>
        <w:spacing w:line="400" w:lineRule="exact"/>
        <w:ind w:firstLine="420"/>
        <w:jc w:val="right"/>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法定代表人：</w:t>
      </w:r>
      <w:r>
        <w:rPr>
          <w:rFonts w:hint="default" w:ascii="Times New Roman" w:hAnsi="Times New Roman" w:eastAsia="宋体" w:cs="Times New Roman"/>
          <w:color w:val="auto"/>
          <w:kern w:val="2"/>
          <w:highlight w:val="none"/>
          <w:u w:val="single"/>
          <w:lang w:eastAsia="zh-CN" w:bidi="ar-SA"/>
        </w:rPr>
        <w:t xml:space="preserve">  （职务） </w:t>
      </w:r>
    </w:p>
    <w:p w14:paraId="39928AC2">
      <w:pPr>
        <w:spacing w:line="400" w:lineRule="exact"/>
        <w:ind w:firstLine="1800" w:firstLineChars="750"/>
        <w:jc w:val="right"/>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u w:val="single"/>
          <w:lang w:eastAsia="zh-CN" w:bidi="ar-SA"/>
        </w:rPr>
        <w:t xml:space="preserve">  （姓名） </w:t>
      </w:r>
    </w:p>
    <w:p w14:paraId="45E1F67D">
      <w:pPr>
        <w:spacing w:line="400" w:lineRule="exact"/>
        <w:ind w:firstLine="1800" w:firstLineChars="750"/>
        <w:jc w:val="right"/>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u w:val="single"/>
          <w:lang w:eastAsia="zh-CN" w:bidi="ar-SA"/>
        </w:rPr>
        <w:t xml:space="preserve">  （签字） </w:t>
      </w:r>
    </w:p>
    <w:p w14:paraId="08B9F43A">
      <w:pPr>
        <w:spacing w:line="400" w:lineRule="exact"/>
        <w:ind w:firstLine="420"/>
        <w:jc w:val="both"/>
        <w:rPr>
          <w:rFonts w:hint="default" w:ascii="Times New Roman" w:hAnsi="Times New Roman" w:eastAsia="宋体" w:cs="Times New Roman"/>
          <w:color w:val="auto"/>
          <w:kern w:val="2"/>
          <w:highlight w:val="none"/>
          <w:lang w:eastAsia="zh-CN" w:bidi="ar-SA"/>
        </w:rPr>
      </w:pPr>
    </w:p>
    <w:p w14:paraId="60DB0E3D">
      <w:pPr>
        <w:spacing w:line="400" w:lineRule="exact"/>
        <w:ind w:firstLine="420"/>
        <w:jc w:val="right"/>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 日</w:t>
      </w:r>
    </w:p>
    <w:p w14:paraId="4EBE2AB4">
      <w:pPr>
        <w:spacing w:line="400" w:lineRule="exact"/>
        <w:ind w:firstLine="420"/>
        <w:jc w:val="both"/>
        <w:rPr>
          <w:rFonts w:hint="default" w:ascii="Times New Roman" w:hAnsi="Times New Roman" w:eastAsia="宋体" w:cs="Times New Roman"/>
          <w:color w:val="auto"/>
          <w:kern w:val="2"/>
          <w:highlight w:val="none"/>
          <w:lang w:eastAsia="zh-CN" w:bidi="ar-SA"/>
        </w:rPr>
      </w:pPr>
    </w:p>
    <w:p w14:paraId="70790E7C">
      <w:pPr>
        <w:spacing w:line="400" w:lineRule="exact"/>
        <w:ind w:firstLine="420"/>
        <w:jc w:val="both"/>
        <w:rPr>
          <w:rFonts w:hint="default" w:ascii="Times New Roman" w:hAnsi="Times New Roman" w:eastAsia="宋体" w:cs="Times New Roman"/>
          <w:color w:val="auto"/>
          <w:kern w:val="2"/>
          <w:sz w:val="21"/>
          <w:highlight w:val="none"/>
          <w:lang w:eastAsia="zh-CN" w:bidi="ar-SA"/>
        </w:rPr>
      </w:pPr>
    </w:p>
    <w:p w14:paraId="6F2D95BE">
      <w:pPr>
        <w:spacing w:line="400" w:lineRule="exact"/>
        <w:ind w:firstLine="420"/>
        <w:jc w:val="both"/>
        <w:rPr>
          <w:rFonts w:hint="default" w:ascii="Times New Roman" w:hAnsi="Times New Roman" w:eastAsia="宋体" w:cs="Times New Roman"/>
          <w:color w:val="auto"/>
          <w:kern w:val="2"/>
          <w:sz w:val="21"/>
          <w:highlight w:val="none"/>
          <w:lang w:eastAsia="zh-CN" w:bidi="ar-SA"/>
        </w:rPr>
      </w:pPr>
    </w:p>
    <w:p w14:paraId="20816D80">
      <w:pPr>
        <w:ind w:firstLine="420"/>
        <w:jc w:val="both"/>
        <w:rPr>
          <w:rFonts w:hint="default" w:ascii="Times New Roman" w:hAnsi="Times New Roman" w:eastAsia="宋体" w:cs="Times New Roman"/>
          <w:color w:val="auto"/>
          <w:kern w:val="2"/>
          <w:sz w:val="21"/>
          <w:highlight w:val="none"/>
          <w:lang w:eastAsia="zh-CN" w:bidi="ar-SA"/>
        </w:rPr>
        <w:sectPr>
          <w:headerReference r:id="rId6" w:type="default"/>
          <w:footerReference r:id="rId7" w:type="default"/>
          <w:footnotePr>
            <w:numFmt w:val="decimalEnclosedCircleChinese"/>
            <w:numRestart w:val="eachPage"/>
          </w:footnotePr>
          <w:pgSz w:w="11906" w:h="16838"/>
          <w:pgMar w:top="1418" w:right="1474" w:bottom="1418" w:left="1474" w:header="851" w:footer="992" w:gutter="0"/>
          <w:pgBorders>
            <w:top w:val="none" w:sz="0" w:space="0"/>
            <w:left w:val="none" w:sz="0" w:space="0"/>
            <w:bottom w:val="none" w:sz="0" w:space="0"/>
            <w:right w:val="none" w:sz="0" w:space="0"/>
          </w:pgBorders>
          <w:cols w:space="720" w:num="1"/>
          <w:docGrid w:linePitch="312" w:charSpace="0"/>
        </w:sectPr>
      </w:pPr>
    </w:p>
    <w:p w14:paraId="26CBEED7">
      <w:pPr>
        <w:rPr>
          <w:rFonts w:hint="default" w:ascii="Times New Roman" w:hAnsi="Times New Roman" w:eastAsia="宋体" w:cs="Times New Roman"/>
          <w:b/>
          <w:bCs/>
          <w:color w:val="auto"/>
          <w:kern w:val="44"/>
          <w:szCs w:val="32"/>
          <w:highlight w:val="none"/>
          <w:lang w:eastAsia="zh-CN" w:bidi="ar-SA"/>
        </w:rPr>
      </w:pPr>
      <w:bookmarkStart w:id="365" w:name="_Toc127369061"/>
      <w:bookmarkStart w:id="366" w:name="_Toc40535342"/>
      <w:bookmarkStart w:id="367" w:name="_Toc167443460"/>
      <w:bookmarkStart w:id="368" w:name="_Toc19849"/>
      <w:bookmarkStart w:id="369" w:name="_Toc150290211"/>
      <w:bookmarkStart w:id="370" w:name="_Toc18608"/>
      <w:bookmarkStart w:id="371" w:name="_Toc127369058"/>
      <w:bookmarkStart w:id="372" w:name="_Toc234382950"/>
      <w:bookmarkStart w:id="373" w:name="_Toc150290208"/>
      <w:bookmarkStart w:id="374" w:name="_Toc167443457"/>
      <w:bookmarkStart w:id="375" w:name="_Toc40535340"/>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六</w:t>
      </w:r>
      <w:r>
        <w:rPr>
          <w:rFonts w:hint="default" w:ascii="Times New Roman" w:hAnsi="Times New Roman" w:eastAsia="宋体" w:cs="Times New Roman"/>
          <w:b/>
          <w:bCs/>
          <w:color w:val="auto"/>
          <w:kern w:val="44"/>
          <w:szCs w:val="32"/>
          <w:highlight w:val="none"/>
          <w:lang w:eastAsia="zh-CN" w:bidi="ar-SA"/>
        </w:rPr>
        <w:t xml:space="preserve">  </w:t>
      </w:r>
      <w:bookmarkEnd w:id="365"/>
      <w:bookmarkEnd w:id="366"/>
      <w:bookmarkEnd w:id="367"/>
      <w:bookmarkEnd w:id="368"/>
      <w:bookmarkEnd w:id="369"/>
      <w:r>
        <w:rPr>
          <w:rFonts w:hint="default" w:ascii="Times New Roman" w:hAnsi="Times New Roman" w:eastAsia="宋体" w:cs="Times New Roman"/>
          <w:b/>
          <w:bCs/>
          <w:color w:val="auto"/>
          <w:kern w:val="44"/>
          <w:szCs w:val="32"/>
          <w:highlight w:val="none"/>
          <w:lang w:eastAsia="zh-CN" w:bidi="ar-SA"/>
        </w:rPr>
        <w:t xml:space="preserve"> 工程质量保修书</w:t>
      </w:r>
    </w:p>
    <w:p w14:paraId="339D1262">
      <w:pPr>
        <w:pageBreakBefore w:val="0"/>
        <w:widowControl w:val="0"/>
        <w:kinsoku/>
        <w:wordWrap/>
        <w:overflowPunct/>
        <w:topLinePunct w:val="0"/>
        <w:autoSpaceDE/>
        <w:autoSpaceDN/>
        <w:bidi w:val="0"/>
        <w:adjustRightInd/>
        <w:snapToGrid/>
        <w:ind w:firstLine="422"/>
        <w:jc w:val="center"/>
        <w:textAlignment w:val="auto"/>
        <w:rPr>
          <w:rFonts w:hint="default" w:ascii="Times New Roman" w:hAnsi="Times New Roman" w:eastAsia="宋体" w:cs="Times New Roman"/>
          <w:b/>
          <w:color w:val="000000"/>
          <w:sz w:val="24"/>
        </w:rPr>
      </w:pPr>
    </w:p>
    <w:p w14:paraId="12A796DD">
      <w:pPr>
        <w:pageBreakBefore w:val="0"/>
        <w:widowControl w:val="0"/>
        <w:kinsoku/>
        <w:wordWrap/>
        <w:overflowPunct/>
        <w:topLinePunct w:val="0"/>
        <w:autoSpaceDE/>
        <w:autoSpaceDN/>
        <w:bidi w:val="0"/>
        <w:adjustRightInd/>
        <w:snapToGrid/>
        <w:ind w:firstLine="422"/>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工程质量保修书</w:t>
      </w:r>
    </w:p>
    <w:p w14:paraId="46B23D8E">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发包人（全称）：</w:t>
      </w:r>
      <w:r>
        <w:rPr>
          <w:rFonts w:hint="default" w:ascii="Times New Roman" w:hAnsi="Times New Roman" w:eastAsia="宋体" w:cs="Times New Roman"/>
          <w:color w:val="000000"/>
          <w:sz w:val="24"/>
          <w:u w:val="single"/>
        </w:rPr>
        <w:t xml:space="preserve"> </w:t>
      </w:r>
      <w:r>
        <w:rPr>
          <w:rFonts w:hint="default" w:ascii="Times New Roman" w:hAnsi="Times New Roman" w:cs="Times New Roman"/>
          <w:color w:val="000000"/>
          <w:sz w:val="24"/>
          <w:u w:val="single"/>
          <w:lang w:val="en-US" w:eastAsia="zh-CN"/>
        </w:rPr>
        <w:t>江西路投实业有限公司</w:t>
      </w:r>
      <w:r>
        <w:rPr>
          <w:rFonts w:hint="default" w:ascii="Times New Roman" w:hAnsi="Times New Roman" w:eastAsia="宋体" w:cs="Times New Roman"/>
          <w:color w:val="000000"/>
          <w:sz w:val="24"/>
          <w:u w:val="single"/>
        </w:rPr>
        <w:t xml:space="preserve"> </w:t>
      </w:r>
    </w:p>
    <w:p w14:paraId="1E3A6BFC">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lang w:val="en-US"/>
        </w:rPr>
      </w:pPr>
      <w:r>
        <w:rPr>
          <w:rFonts w:hint="default" w:ascii="Times New Roman" w:hAnsi="Times New Roman" w:eastAsia="宋体" w:cs="Times New Roman"/>
          <w:color w:val="000000"/>
          <w:sz w:val="24"/>
        </w:rPr>
        <w:t>承包人（全称）：</w:t>
      </w:r>
      <w:r>
        <w:rPr>
          <w:rFonts w:hint="default" w:ascii="Times New Roman" w:hAnsi="Times New Roman" w:eastAsia="宋体" w:cs="Times New Roman"/>
          <w:color w:val="000000"/>
          <w:sz w:val="24"/>
          <w:u w:val="single"/>
        </w:rPr>
        <w:t xml:space="preserve"> </w:t>
      </w:r>
      <w:r>
        <w:rPr>
          <w:rFonts w:hint="default" w:ascii="Times New Roman" w:hAnsi="Times New Roman" w:eastAsia="宋体" w:cs="Times New Roman"/>
          <w:color w:val="000000"/>
          <w:sz w:val="24"/>
          <w:u w:val="single"/>
          <w:lang w:val="en-US" w:eastAsia="zh-CN"/>
        </w:rPr>
        <w:t xml:space="preserve">                     </w:t>
      </w:r>
    </w:p>
    <w:p w14:paraId="1F04CE94">
      <w:pPr>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val="en-US" w:eastAsia="zh-CN" w:bidi="en-US"/>
        </w:rPr>
        <w:t>为保证</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w:t>
      </w:r>
      <w:r>
        <w:rPr>
          <w:rFonts w:hint="default" w:ascii="Times New Roman" w:hAnsi="Times New Roman" w:eastAsia="宋体" w:cs="Times New Roman"/>
          <w:color w:val="000000"/>
          <w:kern w:val="0"/>
          <w:sz w:val="24"/>
          <w:lang w:val="en-US" w:eastAsia="zh-CN" w:bidi="en-US"/>
        </w:rPr>
        <w:t>在合理使用期限内正常使用，发包人、承包人协商一致签订本工程质量保修书。承包人在质量保修期内按照有关管理规定及双方约定承担工程质量保修责任。</w:t>
      </w:r>
    </w:p>
    <w:p w14:paraId="40EFA20F">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一、工程质量保修范围和内容</w:t>
      </w:r>
    </w:p>
    <w:p w14:paraId="0E541C71">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本项目保修范围涵盖工程施工图纸、设计变更文件、工程量清单及合同中约定的全部工程项目，具体包括：</w:t>
      </w:r>
    </w:p>
    <w:p w14:paraId="0BFF2AA2">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1.机电及电气系统安装类：包括</w:t>
      </w:r>
      <w:r>
        <w:rPr>
          <w:rFonts w:hint="eastAsia" w:eastAsia="宋体" w:cs="Times New Roman"/>
          <w:color w:val="000000"/>
          <w:kern w:val="0"/>
          <w:sz w:val="24"/>
          <w:lang w:val="en-US" w:eastAsia="zh-CN" w:bidi="en-US"/>
        </w:rPr>
        <w:t>变压器</w:t>
      </w:r>
      <w:r>
        <w:rPr>
          <w:rFonts w:hint="default" w:ascii="Times New Roman" w:hAnsi="Times New Roman" w:eastAsia="宋体" w:cs="Times New Roman"/>
          <w:color w:val="000000"/>
          <w:kern w:val="0"/>
          <w:sz w:val="24"/>
          <w:lang w:val="en-US" w:eastAsia="zh-CN" w:bidi="en-US"/>
        </w:rPr>
        <w:t>及其配套设备、各类电力电缆、电缆终端头、非开挖拉管、高压及低压电缆井</w:t>
      </w:r>
      <w:r>
        <w:rPr>
          <w:rFonts w:hint="eastAsia" w:eastAsia="宋体" w:cs="Times New Roman"/>
          <w:color w:val="000000"/>
          <w:kern w:val="0"/>
          <w:sz w:val="24"/>
          <w:lang w:val="en-US" w:eastAsia="zh-CN" w:bidi="en-US"/>
        </w:rPr>
        <w:t>（如有）</w:t>
      </w:r>
      <w:r>
        <w:rPr>
          <w:rFonts w:hint="default" w:ascii="Times New Roman" w:hAnsi="Times New Roman" w:eastAsia="宋体" w:cs="Times New Roman"/>
          <w:color w:val="000000"/>
          <w:kern w:val="0"/>
          <w:sz w:val="24"/>
          <w:lang w:val="en-US" w:eastAsia="zh-CN" w:bidi="en-US"/>
        </w:rPr>
        <w:t>、接地装置、通信线缆、、智能监控与照明系统、限位器、隔离桩、充电流程牌、灯箱标识等的采购、运输、安装、调试及相关附属工作。</w:t>
      </w:r>
    </w:p>
    <w:p w14:paraId="5B075C80">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2.土建工程类：包括充电桩混凝土基础、电缆沟及保护管敷设、直通电缆并砌筑、碎石垫层及水稳基层施工、拆除道路及恢复</w:t>
      </w:r>
      <w:r>
        <w:rPr>
          <w:rFonts w:hint="eastAsia" w:eastAsia="宋体" w:cs="Times New Roman"/>
          <w:color w:val="000000"/>
          <w:kern w:val="0"/>
          <w:sz w:val="24"/>
          <w:lang w:val="en-US" w:eastAsia="zh-CN" w:bidi="en-US"/>
        </w:rPr>
        <w:t>、电缆工井、</w:t>
      </w:r>
      <w:r>
        <w:rPr>
          <w:rFonts w:hint="default" w:ascii="Times New Roman" w:hAnsi="Times New Roman" w:eastAsia="宋体" w:cs="Times New Roman"/>
          <w:color w:val="000000"/>
          <w:kern w:val="0"/>
          <w:sz w:val="24"/>
          <w:lang w:val="en-US" w:eastAsia="zh-CN" w:bidi="en-US"/>
        </w:rPr>
        <w:t>集水井、排水管安装等全部现场土建作业。</w:t>
      </w:r>
    </w:p>
    <w:p w14:paraId="083B87C8">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3.所有清单子项对应的安装工艺、系统调试及售后技术服务等相关工程。</w:t>
      </w:r>
    </w:p>
    <w:p w14:paraId="41749246">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二、质量保修期</w:t>
      </w:r>
    </w:p>
    <w:p w14:paraId="0E3FC286">
      <w:pPr>
        <w:spacing w:line="500" w:lineRule="atLeast"/>
        <w:ind w:firstLine="480" w:firstLineChars="200"/>
        <w:jc w:val="left"/>
        <w:rPr>
          <w:rFonts w:hint="default" w:ascii="Times New Roman" w:hAnsi="Times New Roman" w:eastAsia="宋体" w:cs="Times New Roman"/>
          <w:color w:val="000000"/>
          <w:kern w:val="0"/>
          <w:sz w:val="24"/>
          <w:highlight w:val="none"/>
          <w:lang w:val="en-US" w:bidi="en-US"/>
        </w:rPr>
      </w:pPr>
      <w:r>
        <w:rPr>
          <w:rFonts w:hint="default" w:ascii="Times New Roman" w:hAnsi="Times New Roman" w:eastAsia="宋体" w:cs="Times New Roman"/>
          <w:color w:val="000000"/>
          <w:kern w:val="0"/>
          <w:sz w:val="24"/>
          <w:highlight w:val="none"/>
          <w:lang w:val="en-US" w:eastAsia="zh-CN" w:bidi="en-US"/>
        </w:rPr>
        <w:t>质量保修期从工程实际交（竣）工验收合格之日算起。保修期为设计文件规定的该工程的合理使用年限</w:t>
      </w:r>
      <w:r>
        <w:rPr>
          <w:rFonts w:hint="eastAsia" w:eastAsia="宋体" w:cs="Times New Roman"/>
          <w:color w:val="000000"/>
          <w:kern w:val="0"/>
          <w:sz w:val="24"/>
          <w:highlight w:val="none"/>
          <w:lang w:val="en-US" w:eastAsia="zh-CN" w:bidi="en-US"/>
        </w:rPr>
        <w:t>，其中变压器、充电桩主要设备质量保修质量保修期不少于本合同附件2年限。</w:t>
      </w:r>
    </w:p>
    <w:p w14:paraId="62E501A7">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三、质量保修责任</w:t>
      </w:r>
    </w:p>
    <w:p w14:paraId="6020CEDC">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 xml:space="preserve">属于保修范围和内容的项目，承包人应在接到发包人修理通知之日起 </w:t>
      </w:r>
      <w:r>
        <w:rPr>
          <w:rFonts w:hint="default" w:ascii="Times New Roman" w:hAnsi="Times New Roman" w:eastAsia="宋体" w:cs="Times New Roman"/>
          <w:color w:val="000000"/>
          <w:kern w:val="0"/>
          <w:sz w:val="24"/>
          <w:u w:val="single"/>
          <w:lang w:val="en-US" w:eastAsia="zh-CN" w:bidi="en-US"/>
        </w:rPr>
        <w:t>2</w:t>
      </w:r>
      <w:r>
        <w:rPr>
          <w:rFonts w:hint="default" w:ascii="Times New Roman" w:hAnsi="Times New Roman" w:eastAsia="宋体" w:cs="Times New Roman"/>
          <w:color w:val="000000"/>
          <w:kern w:val="0"/>
          <w:sz w:val="24"/>
          <w:u w:val="single"/>
          <w:lang w:bidi="en-US"/>
        </w:rPr>
        <w:t xml:space="preserve"> </w:t>
      </w:r>
      <w:r>
        <w:rPr>
          <w:rFonts w:hint="default" w:ascii="Times New Roman" w:hAnsi="Times New Roman" w:eastAsia="宋体" w:cs="Times New Roman"/>
          <w:color w:val="000000"/>
          <w:kern w:val="0"/>
          <w:sz w:val="24"/>
          <w:lang w:bidi="en-US"/>
        </w:rPr>
        <w:t>天内派人到场维修。承包人逾期未派人维修或维修后仍不能正常使用的，发包人可委托第三方维修，维修费用从质量保证金中扣除，不足部分由承包人补足。</w:t>
      </w:r>
    </w:p>
    <w:p w14:paraId="31546A7B">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发生紧急抢修事故（如电力设备故障导致</w:t>
      </w:r>
      <w:r>
        <w:rPr>
          <w:rFonts w:hint="default" w:ascii="Times New Roman" w:hAnsi="Times New Roman" w:eastAsia="宋体" w:cs="Times New Roman"/>
          <w:color w:val="000000"/>
          <w:kern w:val="0"/>
          <w:sz w:val="24"/>
          <w:lang w:val="en-US" w:eastAsia="zh-CN" w:bidi="en-US"/>
        </w:rPr>
        <w:t>充电站</w:t>
      </w:r>
      <w:r>
        <w:rPr>
          <w:rFonts w:hint="default" w:ascii="Times New Roman" w:hAnsi="Times New Roman" w:eastAsia="宋体" w:cs="Times New Roman"/>
          <w:color w:val="000000"/>
          <w:kern w:val="0"/>
          <w:sz w:val="24"/>
          <w:lang w:bidi="en-US"/>
        </w:rPr>
        <w:t>停电、接地系统失效引发安全隐患、电缆短路起火等危及人身安全或公共设施运行的情），承包人接到事故通知后，应在</w:t>
      </w:r>
      <w:r>
        <w:rPr>
          <w:rFonts w:hint="default" w:ascii="Times New Roman" w:hAnsi="Times New Roman" w:eastAsia="宋体" w:cs="Times New Roman"/>
          <w:color w:val="000000"/>
          <w:kern w:val="0"/>
          <w:sz w:val="24"/>
          <w:u w:val="single"/>
          <w:lang w:bidi="en-US"/>
        </w:rPr>
        <w:t>4</w:t>
      </w:r>
      <w:r>
        <w:rPr>
          <w:rFonts w:hint="default" w:ascii="Times New Roman" w:hAnsi="Times New Roman" w:eastAsia="宋体" w:cs="Times New Roman"/>
          <w:color w:val="000000"/>
          <w:kern w:val="0"/>
          <w:sz w:val="24"/>
          <w:lang w:bidi="en-US"/>
        </w:rPr>
        <w:t>小时内抵达现场抢修。非承包人施工质量或设备自身质量问题（不含质保期内正常损耗）引发的事故，抢修费用由发包人承担。</w:t>
      </w:r>
    </w:p>
    <w:p w14:paraId="4F7DA0D3">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质保期内，承包人应确保所供设备及安装工程的核心功能正常，对因承包人采购的设备质量、安装工艺缺陷或未履行保修义务导致的人身损害、财产损失，承包人应承担相应的赔偿责任。</w:t>
      </w:r>
    </w:p>
    <w:p w14:paraId="19E8631F">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维修过程中，承包人应使用与原设备规格、质量一致的配件，确保维修后工程及设备达到原设计标准和使用要求。</w:t>
      </w:r>
    </w:p>
    <w:p w14:paraId="4786AA54">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四、质量保证金的支付</w:t>
      </w:r>
    </w:p>
    <w:p w14:paraId="04AE6685">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val="en-US" w:eastAsia="zh-CN" w:bidi="en-US"/>
        </w:rPr>
        <w:t>本工程约定的工程质量保证金为合同结算价款的 3%，从工程结算款中直接扣留。</w:t>
      </w:r>
    </w:p>
    <w:p w14:paraId="0FBB43AE">
      <w:pPr>
        <w:spacing w:line="500" w:lineRule="atLeast"/>
        <w:ind w:firstLine="480" w:firstLineChars="200"/>
        <w:jc w:val="left"/>
        <w:rPr>
          <w:rFonts w:hint="default" w:ascii="Times New Roman" w:hAnsi="Times New Roman" w:eastAsia="宋体" w:cs="Times New Roman"/>
          <w:color w:val="000000"/>
          <w:kern w:val="0"/>
          <w:sz w:val="24"/>
          <w:highlight w:val="none"/>
          <w:lang w:bidi="en-US"/>
        </w:rPr>
      </w:pPr>
      <w:r>
        <w:rPr>
          <w:rFonts w:hint="default" w:ascii="Times New Roman" w:hAnsi="Times New Roman" w:eastAsia="宋体" w:cs="Times New Roman"/>
          <w:color w:val="000000"/>
          <w:kern w:val="0"/>
          <w:sz w:val="24"/>
          <w:highlight w:val="none"/>
          <w:lang w:bidi="en-US"/>
        </w:rPr>
        <w:t>五、质量保证金的返还</w:t>
      </w:r>
    </w:p>
    <w:p w14:paraId="401A61E5">
      <w:pPr>
        <w:spacing w:line="500" w:lineRule="atLeast"/>
        <w:ind w:firstLine="480" w:firstLineChars="200"/>
        <w:jc w:val="left"/>
        <w:rPr>
          <w:rFonts w:hint="default" w:ascii="Times New Roman" w:hAnsi="Times New Roman" w:eastAsia="宋体" w:cs="Times New Roman"/>
          <w:color w:val="000000"/>
          <w:kern w:val="0"/>
          <w:sz w:val="24"/>
          <w:highlight w:val="none"/>
          <w:lang w:val="en-US" w:eastAsia="zh-CN" w:bidi="en-US"/>
        </w:rPr>
      </w:pPr>
      <w:r>
        <w:rPr>
          <w:rFonts w:hint="default" w:ascii="Times New Roman" w:hAnsi="Times New Roman" w:eastAsia="宋体" w:cs="Times New Roman"/>
          <w:color w:val="000000"/>
          <w:kern w:val="0"/>
          <w:sz w:val="24"/>
          <w:highlight w:val="none"/>
          <w:lang w:val="en-US" w:eastAsia="zh-CN" w:bidi="en-US"/>
        </w:rPr>
        <w:t>质保2年期满后，</w:t>
      </w:r>
      <w:r>
        <w:rPr>
          <w:rFonts w:hint="default" w:ascii="Times New Roman" w:hAnsi="Times New Roman" w:eastAsia="宋体" w:cs="Times New Roman"/>
          <w:color w:val="000000"/>
          <w:kern w:val="0"/>
          <w:sz w:val="24"/>
          <w:highlight w:val="none"/>
          <w:lang w:bidi="en-US"/>
        </w:rPr>
        <w:t>发包人扣除已发生的维修费用（如有）</w:t>
      </w:r>
      <w:r>
        <w:rPr>
          <w:rFonts w:hint="default" w:ascii="Times New Roman" w:hAnsi="Times New Roman" w:eastAsia="宋体" w:cs="Times New Roman"/>
          <w:color w:val="000000"/>
          <w:kern w:val="0"/>
          <w:sz w:val="24"/>
          <w:highlight w:val="none"/>
          <w:lang w:val="en-US" w:eastAsia="zh-CN" w:bidi="en-US"/>
        </w:rPr>
        <w:t>且无质量问题后七个工作</w:t>
      </w:r>
      <w:r>
        <w:rPr>
          <w:rFonts w:hint="default" w:ascii="Times New Roman" w:hAnsi="Times New Roman" w:eastAsia="宋体" w:cs="Times New Roman"/>
          <w:color w:val="000000"/>
          <w:kern w:val="0"/>
          <w:sz w:val="24"/>
          <w:highlight w:val="none"/>
          <w:lang w:bidi="en-US"/>
        </w:rPr>
        <w:t>日内后，向承包人返还剩余质量保证金</w:t>
      </w:r>
      <w:r>
        <w:rPr>
          <w:rFonts w:hint="default" w:ascii="Times New Roman" w:hAnsi="Times New Roman" w:eastAsia="宋体" w:cs="Times New Roman"/>
          <w:color w:val="000000"/>
          <w:kern w:val="0"/>
          <w:sz w:val="24"/>
          <w:highlight w:val="none"/>
          <w:lang w:eastAsia="zh-CN" w:bidi="en-US"/>
        </w:rPr>
        <w:t>。</w:t>
      </w:r>
    </w:p>
    <w:p w14:paraId="45F10874">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六、其他</w:t>
      </w:r>
    </w:p>
    <w:p w14:paraId="727F4049">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按国家《建设工程质量管理条例》《电气装置安装工程质量检验及评定规程》等相关规范执行。</w:t>
      </w:r>
      <w:r>
        <w:rPr>
          <w:rFonts w:hint="default" w:ascii="Times New Roman" w:hAnsi="Times New Roman" w:eastAsia="宋体" w:cs="Times New Roman"/>
          <w:color w:val="000000"/>
          <w:kern w:val="0"/>
          <w:sz w:val="24"/>
          <w:lang w:val="en-US" w:eastAsia="zh-CN" w:bidi="en-US"/>
        </w:rPr>
        <w:t>本工程质量保修书作为施工合同附件，与施工合同具有同等法律效力，由发包人、承包人双方共同签署后生效。</w:t>
      </w:r>
    </w:p>
    <w:p w14:paraId="3BFA21BD">
      <w:pPr>
        <w:spacing w:line="400" w:lineRule="exact"/>
        <w:jc w:val="both"/>
        <w:rPr>
          <w:rFonts w:hint="default" w:ascii="Times New Roman" w:hAnsi="Times New Roman" w:eastAsia="宋体" w:cs="Times New Roman"/>
          <w:color w:val="auto"/>
          <w:kern w:val="2"/>
          <w:highlight w:val="none"/>
          <w:lang w:eastAsia="zh-CN" w:bidi="ar-SA"/>
        </w:rPr>
      </w:pPr>
    </w:p>
    <w:p w14:paraId="595A456C">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val="en-US" w:eastAsia="zh-CN" w:bidi="ar-SA"/>
        </w:rPr>
        <w:t>江西路投实业有限公司</w:t>
      </w:r>
      <w:r>
        <w:rPr>
          <w:rFonts w:hint="default" w:ascii="Times New Roman" w:hAnsi="Times New Roman" w:eastAsia="宋体" w:cs="Times New Roman"/>
          <w:color w:val="auto"/>
          <w:kern w:val="2"/>
          <w:highlight w:val="none"/>
          <w:lang w:eastAsia="zh-CN" w:bidi="ar-SA"/>
        </w:rPr>
        <w:t>（盖单位章）</w:t>
      </w:r>
    </w:p>
    <w:p w14:paraId="0262008E">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（签字） </w:t>
      </w:r>
    </w:p>
    <w:p w14:paraId="155F1657">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p>
    <w:p w14:paraId="2F4D3343">
      <w:pPr>
        <w:spacing w:line="400" w:lineRule="exact"/>
        <w:jc w:val="both"/>
        <w:rPr>
          <w:rFonts w:hint="default" w:ascii="Times New Roman" w:hAnsi="Times New Roman" w:eastAsia="宋体" w:cs="Times New Roman"/>
          <w:color w:val="auto"/>
          <w:kern w:val="2"/>
          <w:highlight w:val="none"/>
          <w:lang w:eastAsia="zh-CN" w:bidi="ar-SA"/>
        </w:rPr>
      </w:pPr>
    </w:p>
    <w:p w14:paraId="24EE077F">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承包人：</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73C182F7">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3CCC327E">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3617833E">
      <w:pPr>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br w:type="page"/>
      </w:r>
    </w:p>
    <w:p w14:paraId="3BED8B94">
      <w:pPr>
        <w:keepNext/>
        <w:keepLines/>
        <w:pageBreakBefore w:val="0"/>
        <w:widowControl w:val="0"/>
        <w:kinsoku/>
        <w:wordWrap/>
        <w:overflowPunct/>
        <w:topLinePunct w:val="0"/>
        <w:autoSpaceDE/>
        <w:autoSpaceDN/>
        <w:bidi w:val="0"/>
        <w:adjustRightInd/>
        <w:snapToGrid/>
        <w:spacing w:line="416" w:lineRule="auto"/>
        <w:ind w:firstLine="420"/>
        <w:textAlignment w:val="auto"/>
        <w:outlineLvl w:val="9"/>
        <w:rPr>
          <w:rFonts w:hint="default" w:ascii="Times New Roman" w:hAnsi="Times New Roman" w:eastAsia="宋体" w:cs="Times New Roman"/>
          <w:b/>
          <w:bCs/>
          <w:color w:val="auto"/>
          <w:kern w:val="44"/>
          <w:szCs w:val="32"/>
          <w:highlight w:val="none"/>
          <w:lang w:val="zh-CN" w:eastAsia="zh-CN" w:bidi="ar-SA"/>
        </w:rPr>
      </w:pPr>
      <w:r>
        <w:rPr>
          <w:rFonts w:hint="default" w:ascii="Times New Roman" w:hAnsi="Times New Roman" w:eastAsia="宋体" w:cs="Times New Roman"/>
          <w:b/>
          <w:bCs/>
          <w:color w:val="auto"/>
          <w:kern w:val="44"/>
          <w:szCs w:val="32"/>
          <w:highlight w:val="none"/>
          <w:lang w:val="zh-CN" w:eastAsia="zh-CN" w:bidi="ar-SA"/>
        </w:rPr>
        <w:t>附件</w:t>
      </w:r>
      <w:r>
        <w:rPr>
          <w:rFonts w:hint="eastAsia" w:eastAsia="宋体" w:cs="Times New Roman"/>
          <w:b/>
          <w:bCs/>
          <w:color w:val="auto"/>
          <w:kern w:val="44"/>
          <w:szCs w:val="32"/>
          <w:highlight w:val="none"/>
          <w:lang w:val="en-US" w:eastAsia="zh-CN" w:bidi="ar-SA"/>
        </w:rPr>
        <w:t>六</w:t>
      </w:r>
      <w:r>
        <w:rPr>
          <w:rFonts w:hint="default" w:ascii="Times New Roman" w:hAnsi="Times New Roman" w:eastAsia="宋体" w:cs="Times New Roman"/>
          <w:b/>
          <w:bCs/>
          <w:color w:val="auto"/>
          <w:kern w:val="44"/>
          <w:szCs w:val="32"/>
          <w:highlight w:val="none"/>
          <w:lang w:val="zh-CN" w:eastAsia="zh-CN" w:bidi="ar-SA"/>
        </w:rPr>
        <w:t xml:space="preserve">   履约担保格式</w:t>
      </w:r>
      <w:bookmarkEnd w:id="370"/>
      <w:bookmarkEnd w:id="371"/>
      <w:bookmarkEnd w:id="372"/>
      <w:bookmarkEnd w:id="373"/>
      <w:bookmarkEnd w:id="374"/>
      <w:bookmarkEnd w:id="375"/>
    </w:p>
    <w:p w14:paraId="23108987">
      <w:pPr>
        <w:spacing w:line="400" w:lineRule="exact"/>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如采用银行保函，格式如下：</w:t>
      </w:r>
    </w:p>
    <w:p w14:paraId="4C78D4F0">
      <w:pPr>
        <w:spacing w:line="400" w:lineRule="exact"/>
        <w:ind w:firstLine="562"/>
        <w:jc w:val="center"/>
        <w:rPr>
          <w:rFonts w:hint="default" w:ascii="Times New Roman" w:hAnsi="Times New Roman" w:eastAsia="黑体" w:cs="Times New Roman"/>
          <w:b/>
          <w:color w:val="auto"/>
          <w:kern w:val="2"/>
          <w:sz w:val="28"/>
          <w:szCs w:val="28"/>
          <w:highlight w:val="none"/>
          <w:lang w:eastAsia="zh-CN" w:bidi="ar-SA"/>
        </w:rPr>
      </w:pPr>
      <w:r>
        <w:rPr>
          <w:rFonts w:hint="default" w:ascii="Times New Roman" w:hAnsi="Times New Roman" w:eastAsia="黑体" w:cs="Times New Roman"/>
          <w:b/>
          <w:color w:val="auto"/>
          <w:kern w:val="2"/>
          <w:sz w:val="28"/>
          <w:szCs w:val="28"/>
          <w:highlight w:val="none"/>
          <w:lang w:eastAsia="zh-CN" w:bidi="ar-SA"/>
        </w:rPr>
        <w:t>履 约 担 保</w:t>
      </w:r>
    </w:p>
    <w:p w14:paraId="528DCD4F">
      <w:pPr>
        <w:spacing w:line="400" w:lineRule="exact"/>
        <w:ind w:firstLine="420"/>
        <w:jc w:val="both"/>
        <w:rPr>
          <w:rFonts w:hint="default" w:ascii="Times New Roman" w:hAnsi="Times New Roman" w:eastAsia="宋体" w:cs="Times New Roman"/>
          <w:color w:val="auto"/>
          <w:kern w:val="2"/>
          <w:highlight w:val="none"/>
          <w:lang w:eastAsia="zh-CN" w:bidi="ar-SA"/>
        </w:rPr>
      </w:pPr>
    </w:p>
    <w:p w14:paraId="250A2C8A">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w:t>
      </w:r>
    </w:p>
    <w:p w14:paraId="125B5FA2">
      <w:pPr>
        <w:spacing w:line="400" w:lineRule="exact"/>
        <w:ind w:firstLine="420"/>
        <w:jc w:val="both"/>
        <w:rPr>
          <w:rFonts w:hint="default" w:ascii="Times New Roman" w:hAnsi="Times New Roman" w:eastAsia="宋体" w:cs="Times New Roman"/>
          <w:color w:val="auto"/>
          <w:kern w:val="2"/>
          <w:highlight w:val="none"/>
          <w:lang w:eastAsia="zh-CN" w:bidi="ar-SA"/>
        </w:rPr>
      </w:pPr>
    </w:p>
    <w:p w14:paraId="567097DA">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鉴于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（发包人名称，以下简称“发包人”）接受</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（承包人名称）（以下称“承包人”）于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日参加</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（项目名称）的响应。我方愿意无条件地、不可撤销地就承包人履行与你方订立的合同，向你方提供担保。</w:t>
      </w:r>
    </w:p>
    <w:p w14:paraId="387E6368">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1.担保金额人民币（大写）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p>
    <w:p w14:paraId="63B8651F">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2.担保有效期自发包人与承包人签订的合同生效之日起至发包人签发交工验收证书且承包人按照合同约定缴纳质量保证金之日止。</w:t>
      </w:r>
    </w:p>
    <w:p w14:paraId="340C3605">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3.在本担保有效期内，因承包人违反合同约定的义务给你方造成经济损失时，我方在收到你方以书面形式提出的在担保金额内的赔偿要求后，在7天内无条件支付，无须你方出具证明或陈述理由。</w:t>
      </w:r>
    </w:p>
    <w:p w14:paraId="53813CE6">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4.发包人和承包人变更合同时，无论我方是否收到该变更，我方承担本担保规定的义务不变。</w:t>
      </w:r>
    </w:p>
    <w:p w14:paraId="200A30A7">
      <w:pPr>
        <w:spacing w:line="400" w:lineRule="exact"/>
        <w:ind w:firstLine="420"/>
        <w:jc w:val="both"/>
        <w:rPr>
          <w:rFonts w:hint="default" w:ascii="Times New Roman" w:hAnsi="Times New Roman" w:eastAsia="宋体" w:cs="Times New Roman"/>
          <w:color w:val="auto"/>
          <w:kern w:val="2"/>
          <w:highlight w:val="none"/>
          <w:lang w:eastAsia="zh-CN" w:bidi="ar-SA"/>
        </w:rPr>
      </w:pPr>
    </w:p>
    <w:p w14:paraId="41F93C20">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担 保 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w:t>
      </w:r>
    </w:p>
    <w:p w14:paraId="11848014">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23323AB0">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地    址：</w:t>
      </w:r>
      <w:r>
        <w:rPr>
          <w:rFonts w:hint="default" w:ascii="Times New Roman" w:hAnsi="Times New Roman" w:eastAsia="宋体" w:cs="Times New Roman"/>
          <w:color w:val="auto"/>
          <w:kern w:val="2"/>
          <w:highlight w:val="none"/>
          <w:u w:val="single"/>
          <w:lang w:eastAsia="zh-CN" w:bidi="ar-SA"/>
        </w:rPr>
        <w:t xml:space="preserve">                              </w:t>
      </w:r>
    </w:p>
    <w:p w14:paraId="590226FC">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邮政编码：</w:t>
      </w:r>
      <w:r>
        <w:rPr>
          <w:rFonts w:hint="default" w:ascii="Times New Roman" w:hAnsi="Times New Roman" w:eastAsia="宋体" w:cs="Times New Roman"/>
          <w:color w:val="auto"/>
          <w:kern w:val="2"/>
          <w:highlight w:val="none"/>
          <w:u w:val="single"/>
          <w:lang w:eastAsia="zh-CN" w:bidi="ar-SA"/>
        </w:rPr>
        <w:t xml:space="preserve">                              </w:t>
      </w:r>
    </w:p>
    <w:p w14:paraId="429E8277">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电    话：</w:t>
      </w:r>
      <w:r>
        <w:rPr>
          <w:rFonts w:hint="default" w:ascii="Times New Roman" w:hAnsi="Times New Roman" w:eastAsia="宋体" w:cs="Times New Roman"/>
          <w:color w:val="auto"/>
          <w:kern w:val="2"/>
          <w:highlight w:val="none"/>
          <w:u w:val="single"/>
          <w:lang w:eastAsia="zh-CN" w:bidi="ar-SA"/>
        </w:rPr>
        <w:t xml:space="preserve">                              </w:t>
      </w:r>
    </w:p>
    <w:p w14:paraId="55FFDECE">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传    真：</w:t>
      </w:r>
      <w:r>
        <w:rPr>
          <w:rFonts w:hint="default" w:ascii="Times New Roman" w:hAnsi="Times New Roman" w:eastAsia="宋体" w:cs="Times New Roman"/>
          <w:color w:val="auto"/>
          <w:kern w:val="2"/>
          <w:highlight w:val="none"/>
          <w:u w:val="single"/>
          <w:lang w:eastAsia="zh-CN" w:bidi="ar-SA"/>
        </w:rPr>
        <w:t xml:space="preserve">                              </w:t>
      </w:r>
    </w:p>
    <w:p w14:paraId="54135AED">
      <w:pPr>
        <w:spacing w:line="400" w:lineRule="exact"/>
        <w:ind w:firstLine="420"/>
        <w:jc w:val="both"/>
        <w:rPr>
          <w:rFonts w:hint="default" w:ascii="Times New Roman" w:hAnsi="Times New Roman" w:eastAsia="宋体" w:cs="Times New Roman"/>
          <w:color w:val="auto"/>
          <w:kern w:val="2"/>
          <w:highlight w:val="none"/>
          <w:lang w:eastAsia="zh-CN" w:bidi="ar-SA"/>
        </w:rPr>
      </w:pPr>
    </w:p>
    <w:p w14:paraId="05942AFD">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2041ED2D">
      <w:pPr>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br w:type="page"/>
      </w:r>
    </w:p>
    <w:p w14:paraId="6696AA73">
      <w:pPr>
        <w:keepNext/>
        <w:keepLines/>
        <w:pageBreakBefore w:val="0"/>
        <w:widowControl w:val="0"/>
        <w:kinsoku/>
        <w:wordWrap/>
        <w:overflowPunct/>
        <w:topLinePunct w:val="0"/>
        <w:autoSpaceDE/>
        <w:autoSpaceDN/>
        <w:bidi w:val="0"/>
        <w:adjustRightInd/>
        <w:snapToGrid/>
        <w:spacing w:line="416" w:lineRule="auto"/>
        <w:ind w:firstLine="420"/>
        <w:textAlignment w:val="auto"/>
        <w:outlineLvl w:val="9"/>
        <w:rPr>
          <w:rFonts w:hint="default" w:ascii="Times New Roman" w:hAnsi="Times New Roman" w:eastAsia="宋体" w:cs="Times New Roman"/>
          <w:b/>
          <w:bCs/>
          <w:color w:val="auto"/>
          <w:kern w:val="44"/>
          <w:szCs w:val="32"/>
          <w:highlight w:val="none"/>
          <w:lang w:val="zh-CN" w:eastAsia="zh-CN" w:bidi="ar-SA"/>
        </w:rPr>
      </w:pPr>
      <w:bookmarkStart w:id="376" w:name="_Toc127369060"/>
      <w:bookmarkStart w:id="377" w:name="_Toc46225552"/>
      <w:bookmarkStart w:id="378" w:name="_Toc167443459"/>
      <w:bookmarkStart w:id="379" w:name="_Toc150290210"/>
      <w:r>
        <w:rPr>
          <w:rFonts w:hint="default" w:ascii="Times New Roman" w:hAnsi="Times New Roman" w:eastAsia="宋体" w:cs="Times New Roman"/>
          <w:b/>
          <w:bCs/>
          <w:color w:val="auto"/>
          <w:kern w:val="44"/>
          <w:szCs w:val="32"/>
          <w:highlight w:val="none"/>
          <w:lang w:val="zh-CN" w:eastAsia="zh-CN" w:bidi="ar-SA"/>
        </w:rPr>
        <w:t>附件</w:t>
      </w:r>
      <w:r>
        <w:rPr>
          <w:rFonts w:hint="eastAsia" w:eastAsia="宋体" w:cs="Times New Roman"/>
          <w:b/>
          <w:bCs/>
          <w:color w:val="auto"/>
          <w:kern w:val="44"/>
          <w:szCs w:val="32"/>
          <w:highlight w:val="none"/>
          <w:lang w:val="en-US" w:eastAsia="zh-CN" w:bidi="ar-SA"/>
        </w:rPr>
        <w:t>七</w:t>
      </w:r>
      <w:r>
        <w:rPr>
          <w:rFonts w:hint="default" w:ascii="Times New Roman" w:hAnsi="Times New Roman" w:eastAsia="宋体" w:cs="Times New Roman"/>
          <w:b/>
          <w:bCs/>
          <w:color w:val="auto"/>
          <w:kern w:val="44"/>
          <w:szCs w:val="32"/>
          <w:highlight w:val="none"/>
          <w:lang w:val="zh-CN" w:eastAsia="zh-CN" w:bidi="ar-SA"/>
        </w:rPr>
        <w:t xml:space="preserve"> </w:t>
      </w:r>
      <w:r>
        <w:rPr>
          <w:rFonts w:hint="default" w:ascii="Times New Roman" w:hAnsi="Times New Roman" w:eastAsia="宋体" w:cs="Times New Roman"/>
          <w:b/>
          <w:bCs/>
          <w:color w:val="auto"/>
          <w:kern w:val="44"/>
          <w:szCs w:val="32"/>
          <w:highlight w:val="none"/>
          <w:lang w:eastAsia="zh-CN" w:bidi="ar-SA"/>
        </w:rPr>
        <w:t xml:space="preserve"> </w:t>
      </w:r>
      <w:r>
        <w:rPr>
          <w:rFonts w:hint="default" w:ascii="Times New Roman" w:hAnsi="Times New Roman" w:eastAsia="宋体" w:cs="Times New Roman"/>
          <w:b/>
          <w:bCs/>
          <w:color w:val="auto"/>
          <w:kern w:val="44"/>
          <w:szCs w:val="32"/>
          <w:highlight w:val="none"/>
          <w:lang w:val="zh-CN" w:eastAsia="zh-CN" w:bidi="ar-SA"/>
        </w:rPr>
        <w:t>质量保证金担保格式</w:t>
      </w:r>
      <w:bookmarkEnd w:id="376"/>
      <w:bookmarkEnd w:id="377"/>
      <w:bookmarkEnd w:id="378"/>
      <w:bookmarkEnd w:id="379"/>
    </w:p>
    <w:p w14:paraId="3D15E1F5">
      <w:pPr>
        <w:ind w:firstLine="402"/>
        <w:jc w:val="both"/>
        <w:rPr>
          <w:rFonts w:hint="default" w:ascii="Times New Roman" w:hAnsi="Times New Roman" w:eastAsia="宋体" w:cs="Times New Roman"/>
          <w:b/>
          <w:color w:val="auto"/>
          <w:sz w:val="20"/>
          <w:highlight w:val="none"/>
          <w:lang w:val="zh-CN" w:eastAsia="zh-CN" w:bidi="ar-SA"/>
        </w:rPr>
      </w:pPr>
    </w:p>
    <w:p w14:paraId="0B8A483A">
      <w:pPr>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如采用银行保函，格式如下：</w:t>
      </w:r>
    </w:p>
    <w:p w14:paraId="530192D7">
      <w:pPr>
        <w:ind w:firstLine="562"/>
        <w:jc w:val="center"/>
        <w:rPr>
          <w:rFonts w:hint="default" w:ascii="Times New Roman" w:hAnsi="Times New Roman" w:eastAsia="黑体" w:cs="Times New Roman"/>
          <w:b/>
          <w:color w:val="auto"/>
          <w:kern w:val="2"/>
          <w:sz w:val="28"/>
          <w:szCs w:val="28"/>
          <w:highlight w:val="none"/>
          <w:lang w:eastAsia="zh-CN" w:bidi="ar-SA"/>
        </w:rPr>
      </w:pPr>
      <w:r>
        <w:rPr>
          <w:rFonts w:hint="default" w:ascii="Times New Roman" w:hAnsi="Times New Roman" w:eastAsia="黑体" w:cs="Times New Roman"/>
          <w:b/>
          <w:color w:val="auto"/>
          <w:kern w:val="2"/>
          <w:sz w:val="28"/>
          <w:szCs w:val="28"/>
          <w:highlight w:val="none"/>
          <w:lang w:eastAsia="zh-CN" w:bidi="ar-SA"/>
        </w:rPr>
        <w:t>质量保证金担保</w:t>
      </w:r>
    </w:p>
    <w:p w14:paraId="7E6B1DAA">
      <w:pPr>
        <w:spacing w:line="280" w:lineRule="exact"/>
        <w:ind w:firstLine="420"/>
        <w:jc w:val="both"/>
        <w:rPr>
          <w:rFonts w:hint="default" w:ascii="Times New Roman" w:hAnsi="Times New Roman" w:eastAsia="宋体" w:cs="Times New Roman"/>
          <w:color w:val="auto"/>
          <w:kern w:val="2"/>
          <w:highlight w:val="none"/>
          <w:lang w:eastAsia="zh-CN" w:bidi="ar-SA"/>
        </w:rPr>
      </w:pPr>
    </w:p>
    <w:p w14:paraId="6E5E019C">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w:t>
      </w:r>
    </w:p>
    <w:p w14:paraId="2770AB72">
      <w:pPr>
        <w:spacing w:before="480"/>
        <w:ind w:firstLine="281"/>
        <w:jc w:val="both"/>
        <w:rPr>
          <w:rFonts w:hint="default" w:ascii="Times New Roman" w:hAnsi="Times New Roman" w:eastAsia="宋体" w:cs="Times New Roman"/>
          <w:b/>
          <w:color w:val="auto"/>
          <w:sz w:val="14"/>
          <w:highlight w:val="none"/>
          <w:lang w:val="zh-CN" w:eastAsia="zh-CN" w:bidi="ar-SA"/>
        </w:rPr>
      </w:pPr>
    </w:p>
    <w:p w14:paraId="286DEBF0">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根据</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(承包人名称)(以下称“承包人”)与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日签订的</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（项目名称）合同，我方愿意无条件地、不可撤销地就承包人履行与你方订立的合同明确的工程质量维修责任，向你方提供担保。</w:t>
      </w:r>
    </w:p>
    <w:p w14:paraId="1C012085">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1.担保金额人民币（大写）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p>
    <w:p w14:paraId="724948FC">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2.担保有效期自发</w:t>
      </w:r>
      <w:r>
        <w:rPr>
          <w:rFonts w:hint="default" w:ascii="Times New Roman" w:hAnsi="Times New Roman" w:eastAsia="宋体" w:cs="Times New Roman"/>
          <w:color w:val="auto"/>
          <w:spacing w:val="-3"/>
          <w:kern w:val="2"/>
          <w:highlight w:val="none"/>
          <w:lang w:eastAsia="zh-CN" w:bidi="ar-SA"/>
        </w:rPr>
        <w:t>包</w:t>
      </w:r>
      <w:r>
        <w:rPr>
          <w:rFonts w:hint="default" w:ascii="Times New Roman" w:hAnsi="Times New Roman" w:eastAsia="宋体" w:cs="Times New Roman"/>
          <w:color w:val="auto"/>
          <w:kern w:val="2"/>
          <w:highlight w:val="none"/>
          <w:lang w:eastAsia="zh-CN" w:bidi="ar-SA"/>
        </w:rPr>
        <w:t>人返还承包人提交的履</w:t>
      </w:r>
      <w:r>
        <w:rPr>
          <w:rFonts w:hint="default" w:ascii="Times New Roman" w:hAnsi="Times New Roman" w:eastAsia="宋体" w:cs="Times New Roman"/>
          <w:color w:val="auto"/>
          <w:spacing w:val="1"/>
          <w:kern w:val="2"/>
          <w:highlight w:val="none"/>
          <w:lang w:eastAsia="zh-CN" w:bidi="ar-SA"/>
        </w:rPr>
        <w:t>约</w:t>
      </w:r>
      <w:r>
        <w:rPr>
          <w:rFonts w:hint="default" w:ascii="Times New Roman" w:hAnsi="Times New Roman" w:eastAsia="宋体" w:cs="Times New Roman"/>
          <w:color w:val="auto"/>
          <w:kern w:val="2"/>
          <w:highlight w:val="none"/>
          <w:lang w:eastAsia="zh-CN" w:bidi="ar-SA"/>
        </w:rPr>
        <w:t>担保起生效，至承包人履行完缺陷责任期义务止。</w:t>
      </w:r>
    </w:p>
    <w:p w14:paraId="0081CE02">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3.在本担保有效期内，因承包人违反合同约定的义务给你方造成经济损失时，我方在收到你方以书面形式提出的在担保金额内的赔偿要求后，在7天内无条件支付，无须你方出具证明或陈述理由。</w:t>
      </w:r>
    </w:p>
    <w:p w14:paraId="0EC8C9EB">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4.发包人和承包人变更合同时，无论我方是否收到该变更，我方承担本担保规定的义务不变。</w:t>
      </w:r>
    </w:p>
    <w:p w14:paraId="47F6EFC6">
      <w:pPr>
        <w:spacing w:line="280" w:lineRule="exact"/>
        <w:ind w:firstLine="420"/>
        <w:jc w:val="both"/>
        <w:rPr>
          <w:rFonts w:hint="default" w:ascii="Times New Roman" w:hAnsi="Times New Roman" w:eastAsia="宋体" w:cs="Times New Roman"/>
          <w:color w:val="auto"/>
          <w:kern w:val="2"/>
          <w:highlight w:val="none"/>
          <w:lang w:eastAsia="zh-CN" w:bidi="ar-SA"/>
        </w:rPr>
      </w:pPr>
    </w:p>
    <w:p w14:paraId="67595522">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担保人名称：</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w:t>
      </w:r>
    </w:p>
    <w:p w14:paraId="6923E58C">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212A10CA">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地    址：</w:t>
      </w:r>
      <w:r>
        <w:rPr>
          <w:rFonts w:hint="default" w:ascii="Times New Roman" w:hAnsi="Times New Roman" w:eastAsia="宋体" w:cs="Times New Roman"/>
          <w:color w:val="auto"/>
          <w:kern w:val="2"/>
          <w:highlight w:val="none"/>
          <w:u w:val="single"/>
          <w:lang w:eastAsia="zh-CN" w:bidi="ar-SA"/>
        </w:rPr>
        <w:t xml:space="preserve">                              </w:t>
      </w:r>
    </w:p>
    <w:p w14:paraId="65D2E28F">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邮政编码：</w:t>
      </w:r>
      <w:r>
        <w:rPr>
          <w:rFonts w:hint="default" w:ascii="Times New Roman" w:hAnsi="Times New Roman" w:eastAsia="宋体" w:cs="Times New Roman"/>
          <w:color w:val="auto"/>
          <w:kern w:val="2"/>
          <w:highlight w:val="none"/>
          <w:u w:val="single"/>
          <w:lang w:eastAsia="zh-CN" w:bidi="ar-SA"/>
        </w:rPr>
        <w:t xml:space="preserve">                              </w:t>
      </w:r>
    </w:p>
    <w:p w14:paraId="664A653C">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电    话：</w:t>
      </w:r>
      <w:r>
        <w:rPr>
          <w:rFonts w:hint="default" w:ascii="Times New Roman" w:hAnsi="Times New Roman" w:eastAsia="宋体" w:cs="Times New Roman"/>
          <w:color w:val="auto"/>
          <w:kern w:val="2"/>
          <w:highlight w:val="none"/>
          <w:u w:val="single"/>
          <w:lang w:eastAsia="zh-CN" w:bidi="ar-SA"/>
        </w:rPr>
        <w:t xml:space="preserve">                              </w:t>
      </w:r>
    </w:p>
    <w:p w14:paraId="4F1A8E1B">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传    真：</w:t>
      </w:r>
      <w:r>
        <w:rPr>
          <w:rFonts w:hint="default" w:ascii="Times New Roman" w:hAnsi="Times New Roman" w:eastAsia="宋体" w:cs="Times New Roman"/>
          <w:color w:val="auto"/>
          <w:kern w:val="2"/>
          <w:highlight w:val="none"/>
          <w:u w:val="single"/>
          <w:lang w:eastAsia="zh-CN" w:bidi="ar-SA"/>
        </w:rPr>
        <w:t xml:space="preserve">                              </w:t>
      </w:r>
    </w:p>
    <w:p w14:paraId="48CA7D72">
      <w:pPr>
        <w:spacing w:line="280" w:lineRule="exact"/>
        <w:ind w:firstLine="420"/>
        <w:jc w:val="both"/>
        <w:rPr>
          <w:rFonts w:hint="default" w:ascii="Times New Roman" w:hAnsi="Times New Roman" w:eastAsia="宋体" w:cs="Times New Roman"/>
          <w:color w:val="auto"/>
          <w:kern w:val="2"/>
          <w:highlight w:val="none"/>
          <w:lang w:eastAsia="zh-CN" w:bidi="ar-SA"/>
        </w:rPr>
      </w:pPr>
    </w:p>
    <w:p w14:paraId="1B3B5DE0">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4F8D1D96">
      <w:pPr>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br w:type="page"/>
      </w:r>
    </w:p>
    <w:p w14:paraId="41B3DAA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宋体" w:hAnsi="宋体" w:eastAsia="宋体" w:cs="宋体"/>
          <w:b/>
          <w:bCs/>
          <w:color w:val="000000" w:themeColor="text1"/>
          <w:kern w:val="0"/>
          <w:sz w:val="44"/>
          <w:szCs w:val="44"/>
          <w:highlight w:val="none"/>
          <w:lang w:val="en-US"/>
          <w14:textFill>
            <w14:solidFill>
              <w14:schemeClr w14:val="tx1"/>
            </w14:solidFill>
          </w14:textFill>
        </w:rPr>
      </w:pPr>
      <w:bookmarkStart w:id="380" w:name="_Toc183613507"/>
      <w:bookmarkStart w:id="381" w:name="_Toc10793"/>
      <w:bookmarkStart w:id="382" w:name="_Toc363"/>
      <w:r>
        <w:rPr>
          <w:rFonts w:hint="eastAsia" w:ascii="宋体" w:hAnsi="宋体" w:eastAsia="宋体" w:cs="宋体"/>
          <w:b/>
          <w:bCs/>
          <w:color w:val="000000" w:themeColor="text1"/>
          <w:kern w:val="0"/>
          <w:sz w:val="44"/>
          <w:szCs w:val="44"/>
          <w:highlight w:val="none"/>
          <w:lang w:val="en-US" w:eastAsia="zh-CN"/>
          <w14:textFill>
            <w14:solidFill>
              <w14:schemeClr w14:val="tx1"/>
            </w14:solidFill>
          </w14:textFill>
        </w:rPr>
        <w:t xml:space="preserve">第五章 </w:t>
      </w:r>
      <w:r>
        <w:rPr>
          <w:rFonts w:hint="eastAsia" w:ascii="宋体" w:hAnsi="宋体" w:eastAsia="宋体" w:cs="宋体"/>
          <w:b/>
          <w:bCs/>
          <w:color w:val="000000" w:themeColor="text1"/>
          <w:kern w:val="0"/>
          <w:sz w:val="44"/>
          <w:szCs w:val="44"/>
          <w:highlight w:val="none"/>
          <w:lang w:val="en-US"/>
          <w14:textFill>
            <w14:solidFill>
              <w14:schemeClr w14:val="tx1"/>
            </w14:solidFill>
          </w14:textFill>
        </w:rPr>
        <w:t>工程量清单</w:t>
      </w:r>
      <w:bookmarkEnd w:id="380"/>
      <w:bookmarkEnd w:id="381"/>
      <w:bookmarkEnd w:id="382"/>
    </w:p>
    <w:p w14:paraId="77A6EBC2">
      <w:pPr>
        <w:rPr>
          <w:rFonts w:hint="eastAsia" w:eastAsia="黑体" w:cs="Times New Roman"/>
          <w:color w:val="000000" w:themeColor="text1"/>
          <w:sz w:val="32"/>
          <w:szCs w:val="40"/>
          <w:highlight w:val="yellow"/>
          <w:lang w:eastAsia="zh-CN"/>
          <w14:textFill>
            <w14:solidFill>
              <w14:schemeClr w14:val="tx1"/>
            </w14:solidFill>
          </w14:textFill>
        </w:rPr>
      </w:pPr>
      <w:r>
        <w:rPr>
          <w:rFonts w:hint="eastAsia" w:eastAsia="黑体" w:cs="Times New Roman"/>
          <w:color w:val="000000" w:themeColor="text1"/>
          <w:sz w:val="32"/>
          <w:szCs w:val="40"/>
          <w:highlight w:val="yellow"/>
          <w:lang w:eastAsia="zh-CN"/>
          <w14:textFill>
            <w14:solidFill>
              <w14:schemeClr w14:val="tx1"/>
            </w14:solidFill>
          </w14:textFill>
        </w:rPr>
        <w:br w:type="page"/>
      </w:r>
    </w:p>
    <w:p w14:paraId="28225D57">
      <w:pPr>
        <w:spacing w:before="120" w:beforeLines="50" w:after="120" w:afterLines="50" w:line="400" w:lineRule="exact"/>
        <w:jc w:val="center"/>
        <w:rPr>
          <w:rFonts w:hint="eastAsia" w:ascii="Times New Roman" w:hAnsi="Times New Roman" w:eastAsia="黑体" w:cs="Times New Roman"/>
          <w:color w:val="000000" w:themeColor="text1"/>
          <w:sz w:val="32"/>
          <w:szCs w:val="40"/>
          <w:highlight w:val="yellow"/>
          <w:lang w:eastAsia="zh-CN"/>
          <w14:textFill>
            <w14:solidFill>
              <w14:schemeClr w14:val="tx1"/>
            </w14:solidFill>
          </w14:textFill>
        </w:rPr>
      </w:pPr>
      <w:r>
        <w:rPr>
          <w:rFonts w:hint="default" w:ascii="Times New Roman" w:hAnsi="Times New Roman" w:eastAsia="黑体" w:cs="Times New Roman"/>
          <w:color w:val="000000" w:themeColor="text1"/>
          <w:sz w:val="32"/>
          <w:szCs w:val="40"/>
          <w:highlight w:val="none"/>
          <w14:textFill>
            <w14:solidFill>
              <w14:schemeClr w14:val="tx1"/>
            </w14:solidFill>
          </w14:textFill>
        </w:rPr>
        <w:t>第</w:t>
      </w: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一节</w:t>
      </w:r>
      <w:r>
        <w:rPr>
          <w:rFonts w:hint="default" w:ascii="Times New Roman" w:hAnsi="Times New Roman" w:eastAsia="黑体" w:cs="Times New Roman"/>
          <w:color w:val="000000" w:themeColor="text1"/>
          <w:sz w:val="32"/>
          <w:szCs w:val="40"/>
          <w:highlight w:val="none"/>
          <w14:textFill>
            <w14:solidFill>
              <w14:schemeClr w14:val="tx1"/>
            </w14:solidFill>
          </w14:textFill>
        </w:rPr>
        <w:t xml:space="preserve"> 工程量清单</w:t>
      </w:r>
    </w:p>
    <w:tbl>
      <w:tblPr>
        <w:tblStyle w:val="67"/>
        <w:tblW w:w="103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0"/>
        <w:gridCol w:w="1456"/>
        <w:gridCol w:w="4915"/>
        <w:gridCol w:w="780"/>
        <w:gridCol w:w="1290"/>
        <w:gridCol w:w="1290"/>
      </w:tblGrid>
      <w:tr w14:paraId="77F52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E2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bookmarkStart w:id="383" w:name="_Toc18472"/>
            <w:bookmarkStart w:id="384" w:name="_Toc46225555"/>
            <w:bookmarkStart w:id="385" w:name="_Toc25765"/>
            <w:bookmarkStart w:id="386" w:name="_Toc14471"/>
            <w:bookmarkStart w:id="387" w:name="_Toc2231"/>
            <w:bookmarkStart w:id="388" w:name="_Toc13987"/>
            <w:bookmarkStart w:id="389" w:name="_Toc8995"/>
            <w:bookmarkStart w:id="390" w:name="_Toc17040"/>
            <w:r>
              <w:rPr>
                <w:rFonts w:hint="eastAsia" w:ascii="宋体" w:hAnsi="宋体" w:eastAsia="宋体" w:cs="宋体"/>
                <w:b/>
                <w:i w:val="0"/>
                <w:iCs w:val="0"/>
                <w:color w:val="000000"/>
                <w:kern w:val="0"/>
                <w:sz w:val="20"/>
                <w:szCs w:val="20"/>
                <w:u w:val="none"/>
                <w:lang w:val="en-US" w:eastAsia="zh-CN" w:bidi="ar"/>
              </w:rPr>
              <w:t>序号</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0B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名称</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7E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型号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D7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单位</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B9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预计数量</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6DFE">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kern w:val="0"/>
                <w:sz w:val="20"/>
                <w:szCs w:val="20"/>
                <w:u w:val="none"/>
                <w:lang w:val="en-US" w:eastAsia="zh-CN" w:bidi="ar"/>
              </w:rPr>
            </w:pPr>
            <w:r>
              <w:rPr>
                <w:rFonts w:hint="eastAsia" w:ascii="宋体" w:hAnsi="宋体" w:eastAsia="宋体" w:cs="宋体"/>
                <w:b/>
                <w:i w:val="0"/>
                <w:iCs w:val="0"/>
                <w:color w:val="000000"/>
                <w:kern w:val="0"/>
                <w:sz w:val="20"/>
                <w:szCs w:val="20"/>
                <w:u w:val="none"/>
                <w:lang w:val="en-US" w:eastAsia="zh-CN" w:bidi="ar"/>
              </w:rPr>
              <w:t>备注</w:t>
            </w:r>
          </w:p>
        </w:tc>
      </w:tr>
      <w:tr w14:paraId="67E2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1F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C8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高压部分</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8DC3">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8A7E">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0164">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8592">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r>
      <w:tr w14:paraId="7108B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BC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44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跌落熔断器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78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1.名称:跌落式熔断器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2.型号:630A，20KA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3.满足设计及规范要求，含设备支架、安装、调试</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34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53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41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18DE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C4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AB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避雷器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1D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1.名称:杆上避雷器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2.型号:HY5WS-17/45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3.满足设计及规范要求，含设备支架、安装、调试</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CD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03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20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F75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5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C8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柱上变压器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EC9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1.名称:柱上变压器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2.型号:S13-200kVA/10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3.其他参数:10±2*2.5%/0.4KV Dyn11 Uk=4%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4.配置:详图纸及技术资料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5.工作内容:供应、检测、调试、运输、安装、吊运、保护、支架，铁构件、电杆、引下线、至JP柜线缆、钢护栏、基础及其它为完成安装所需的一切费用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33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7C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F8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D7B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F3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BB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电力电缆  </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1DA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1.名称及规格:ZR-YJV22-8.7/15kV-3*70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EB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68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9A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DA2A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CB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98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电缆头</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CA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1.名称:配套3*70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2.规格:户外冷缩电缆终端头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3.工作内容:包括供应、安装、制作安装及其它为完成电缆安装所需一切费用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A5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E8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2D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042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2D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38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下杆保护管</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285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2.材质:镀锌钢管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3.规格:1*DN150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4.工作内容:含抱箍、管材、安装所需一切费用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AD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F0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28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F6E5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9C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7D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E3D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1.接地扁钢、角钢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2.规格:-50*5、/50*5*2500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3.包括供应、安装、调试、制作安装及其它为完成接地安装所需一切费用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B7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F5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05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3A41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3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61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线路部分</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6435">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E950">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5DAA">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90E1">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r>
      <w:tr w14:paraId="4E0A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64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A7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综合配电箱</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66A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1.名称:综合配电箱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2.规格:JP柜，含SVG无功补偿20kVar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3.工作内容:包括供应、安装、制作安装及其它为完成电缆安装所需一切费用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B9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9A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BF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3767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FC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2D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120KW充电桩基础及设备安装</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0B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1.名称:充电桩基础及设备安装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2.型号:120kW双枪一体式充电桩基础制作及设备安装接线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3.设备基础尺寸:以最终图纸为准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4.工作内容:检测、调试、安装、吊运、保护、基础及其它为完成安装所需的一切费用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69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02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BA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0393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10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53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7KW充电桩基础及设备安装</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71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1.名称:7KW充电桩基础及设备安装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2.型号:7KW立柱式充电桩充电桩基础制作及设备安装接线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3.设备基础尺寸:以最终图纸为准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4.工作内容:检测、调试、安装、吊运、保护、基础及其它为完成安装所需的一切费用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06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8C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99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2A18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B8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B6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1kV电力电缆</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49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1.名称及规格:ZR-YJLV-0.6/1kV-4*150+1*70mm2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77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5C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93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972F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3D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F5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1kV终端头</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5EA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名称:配套4*150+1*70mm2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2.规格:户内冷缩电缆终端头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3.工作内容:包括接线端子、供应、安装、制作安装及其它为完成电缆安装所需一切费用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0E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B1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67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2A0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26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15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1kV电力电缆</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12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1.名称及规格:ZR-YJLV-0.6/1kV-3*16mm²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3.工作内容:包括接线端子、供应、安装、调试及其它为完成电缆安装所需一切费用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37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63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118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E8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AC49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3B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DD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通信电缆</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77A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1.名称及规格:RVVP2-2×1.5mm²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C6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DF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53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E9FA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8A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69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充电站监控照明装置</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00C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监控照明一体化灯杆，照明、智能安防监控等多重功能（含基础、线路施工、安装调试所需的其他费用），监控400万像素（需要接入甲方指定平台），照明功率不低于75w。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97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9F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94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91F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FB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88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灭火器箱</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F63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1.名称:灭火器箱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2.型号:水基灭火器4kG  2台灭火器及不锈钢箱体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3.配置:详图纸及技术资料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4.工作内容:供应、检测、调试、运输、安装、吊运、保护及其它为完成安装所需的一切费用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2E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80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A4FB">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p>
        </w:tc>
      </w:tr>
      <w:tr w14:paraId="51B4E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EB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64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停车限位器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2A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1.名称:橡胶车挡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2.工作内容:供应、检测、调试、运输、安装、吊运、保护、基础及其它为完成安装所需的一切费用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ED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75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5F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06E4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A4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78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钢制成品隔离桩</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33E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1.名称:钢制成品隔离桩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2.型号:不锈钢材质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3.规格:尺寸ø89*1200mm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4.配置:详图纸及技术资料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5.工作内容:供应、检测、调试、运输、安装、吊运、保护、基础及其它为完成安装所需的一切费用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47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52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A5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C1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0A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85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F2F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1.接地扁钢、角钢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2.规格:-50*5、/50*5*2500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3.包括供应、安装、调试、制作安装及其它为完成接地安装所需一切费用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4A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57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38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49C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2F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EE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土建部分</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0657">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8775">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2740">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B130">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r>
      <w:tr w14:paraId="5ABE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3B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78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拆除道路及恢复</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915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1.名称:拆除道路及恢复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2.材质:水泥路面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4.工作内容:C30路面开挖及恢复、现场垃圾清理所需一切费用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F7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FC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DD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7FE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1D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11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电缆排管</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FA1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2.材质:MPP管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3.规格:2*DN150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4.工作内容:土方开挖、原土回填、C15垫层、C25包封、夯实、余土外运(如有)所需一切费用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34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35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A7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16E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F4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48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电缆排管</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52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2.材质:MPP管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4.工作内容:土方开挖、原土回填、C15垫层、夯实、余土外运(如有)所需一切费用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04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D6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35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08E8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FF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B6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通信管网</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77B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1.名称:七孔梅花管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2.材质:HDPE管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3.规格:HDPE管φ32*7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4.工作内容:土方开挖、原土回填、夯实、余土外运(如有)所需一切费用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2F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71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04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9B95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A8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DA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电缆工井</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B08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1.名称:高压电缆井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2.尺寸:1500*1500*1800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3.包括土方开挖、回填、夯实、余土外运(如有)、检查井砌砖/浇筑、检查井粉刷、井座、井盖其它为完成井道安装所需的一切费用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6D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AE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4B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7CFE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F3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70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标识牌</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116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1.名称:标识牌、标识桩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2.型号:电缆标识牌、标识桩、设备标识牌等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3.包括供应、检测、调试、运输、安装、保护及其它为完成安装所需的一切费用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FD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7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F7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DA58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46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20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防火堵料</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B06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1.名称:防火堵料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2.型号:有机柔性绝缘防火泥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3.包括供应、检测、调试、运输、安装、保护及其它为完成安装所需的一切费用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16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9B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F9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05BE9B7C">
      <w:pPr>
        <w:jc w:val="both"/>
        <w:rPr>
          <w:rFonts w:hint="default" w:ascii="Times New Roman" w:hAnsi="Times New Roman" w:eastAsia="黑体" w:cs="Times New Roman"/>
          <w:color w:val="000000" w:themeColor="text1"/>
          <w:sz w:val="32"/>
          <w:szCs w:val="40"/>
          <w:highlight w:val="yellow"/>
          <w14:textFill>
            <w14:solidFill>
              <w14:schemeClr w14:val="tx1"/>
            </w14:solidFill>
          </w14:textFill>
        </w:rPr>
      </w:pPr>
    </w:p>
    <w:p w14:paraId="397E5C79">
      <w:pPr>
        <w:spacing w:before="120" w:beforeLines="50" w:after="120" w:afterLines="50" w:line="400" w:lineRule="exact"/>
        <w:jc w:val="cente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40"/>
          <w:highlight w:val="none"/>
          <w14:textFill>
            <w14:solidFill>
              <w14:schemeClr w14:val="tx1"/>
            </w14:solidFill>
          </w14:textFill>
        </w:rPr>
        <w:t>第</w:t>
      </w: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二节</w:t>
      </w:r>
      <w:r>
        <w:rPr>
          <w:rFonts w:hint="default" w:ascii="Times New Roman" w:hAnsi="Times New Roman" w:eastAsia="黑体" w:cs="Times New Roman"/>
          <w:color w:val="000000" w:themeColor="text1"/>
          <w:sz w:val="32"/>
          <w:szCs w:val="40"/>
          <w:highlight w:val="none"/>
          <w14:textFill>
            <w14:solidFill>
              <w14:schemeClr w14:val="tx1"/>
            </w14:solidFill>
          </w14:textFill>
        </w:rPr>
        <w:t xml:space="preserve"> 工程量清单</w:t>
      </w: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说明</w:t>
      </w:r>
    </w:p>
    <w:p w14:paraId="3A85CE64">
      <w:pPr>
        <w:spacing w:line="360" w:lineRule="auto"/>
        <w:ind w:firstLine="602" w:firstLineChars="200"/>
        <w:rPr>
          <w:rFonts w:hint="default" w:ascii="Times New Roman" w:hAnsi="Times New Roman" w:eastAsia="黑体" w:cs="Times New Roman"/>
          <w:b/>
          <w:bCs/>
          <w:color w:val="000000" w:themeColor="text1"/>
          <w:kern w:val="44"/>
          <w:sz w:val="30"/>
          <w:highlight w:val="none"/>
          <w14:textFill>
            <w14:solidFill>
              <w14:schemeClr w14:val="tx1"/>
            </w14:solidFill>
          </w14:textFill>
        </w:rPr>
      </w:pPr>
    </w:p>
    <w:bookmarkEnd w:id="383"/>
    <w:bookmarkEnd w:id="384"/>
    <w:bookmarkEnd w:id="385"/>
    <w:bookmarkEnd w:id="386"/>
    <w:bookmarkEnd w:id="387"/>
    <w:bookmarkEnd w:id="388"/>
    <w:bookmarkEnd w:id="389"/>
    <w:bookmarkEnd w:id="390"/>
    <w:tbl>
      <w:tblPr>
        <w:tblStyle w:val="67"/>
        <w:tblW w:w="5000" w:type="pct"/>
        <w:tblInd w:w="0" w:type="dxa"/>
        <w:tblLayout w:type="autofit"/>
        <w:tblCellMar>
          <w:top w:w="0" w:type="dxa"/>
          <w:left w:w="108" w:type="dxa"/>
          <w:bottom w:w="0" w:type="dxa"/>
          <w:right w:w="108" w:type="dxa"/>
        </w:tblCellMar>
      </w:tblPr>
      <w:tblGrid>
        <w:gridCol w:w="9236"/>
      </w:tblGrid>
      <w:tr w14:paraId="46E2CC5F">
        <w:tblPrEx>
          <w:tblCellMar>
            <w:top w:w="0" w:type="dxa"/>
            <w:left w:w="108" w:type="dxa"/>
            <w:bottom w:w="0" w:type="dxa"/>
            <w:right w:w="108" w:type="dxa"/>
          </w:tblCellMar>
        </w:tblPrEx>
        <w:trPr>
          <w:trHeight w:val="405" w:hRule="atLeast"/>
        </w:trPr>
        <w:tc>
          <w:tcPr>
            <w:tcW w:w="5000" w:type="pct"/>
            <w:tcBorders>
              <w:top w:val="nil"/>
              <w:left w:val="nil"/>
              <w:bottom w:val="nil"/>
              <w:right w:val="nil"/>
            </w:tcBorders>
            <w:shd w:val="clear" w:color="auto" w:fill="auto"/>
            <w:vAlign w:val="center"/>
          </w:tcPr>
          <w:p w14:paraId="1CFD925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1.工程量清单说明</w:t>
            </w:r>
          </w:p>
        </w:tc>
      </w:tr>
      <w:tr w14:paraId="45FD5734">
        <w:tblPrEx>
          <w:tblCellMar>
            <w:top w:w="0" w:type="dxa"/>
            <w:left w:w="108" w:type="dxa"/>
            <w:bottom w:w="0" w:type="dxa"/>
            <w:right w:w="108" w:type="dxa"/>
          </w:tblCellMar>
        </w:tblPrEx>
        <w:trPr>
          <w:trHeight w:val="795" w:hRule="atLeast"/>
        </w:trPr>
        <w:tc>
          <w:tcPr>
            <w:tcW w:w="5000" w:type="pct"/>
            <w:tcBorders>
              <w:top w:val="nil"/>
              <w:left w:val="nil"/>
              <w:bottom w:val="nil"/>
              <w:right w:val="nil"/>
            </w:tcBorders>
            <w:shd w:val="clear" w:color="auto" w:fill="auto"/>
            <w:vAlign w:val="center"/>
          </w:tcPr>
          <w:p w14:paraId="05C73307">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1.1 本工程量清单是根据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采购</w:t>
            </w:r>
            <w:r>
              <w:rPr>
                <w:rFonts w:hint="default" w:ascii="Times New Roman" w:hAnsi="Times New Roman" w:cs="Times New Roman"/>
                <w:color w:val="000000" w:themeColor="text1"/>
                <w:sz w:val="24"/>
                <w:highlight w:val="none"/>
                <w14:textFill>
                  <w14:solidFill>
                    <w14:schemeClr w14:val="tx1"/>
                  </w14:solidFill>
                </w14:textFill>
              </w:rPr>
              <w:t>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tc>
      </w:tr>
      <w:tr w14:paraId="6844592E">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307408E">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1.2 本工程量清单应与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采购</w:t>
            </w:r>
            <w:r>
              <w:rPr>
                <w:rFonts w:hint="default" w:ascii="Times New Roman" w:hAnsi="Times New Roman" w:cs="Times New Roman"/>
                <w:color w:val="000000" w:themeColor="text1"/>
                <w:sz w:val="24"/>
                <w:highlight w:val="none"/>
                <w14:textFill>
                  <w14:solidFill>
                    <w14:schemeClr w14:val="tx1"/>
                  </w14:solidFill>
                </w14:textFill>
              </w:rPr>
              <w:t>文件中的</w:t>
            </w:r>
            <w:r>
              <w:rPr>
                <w:rFonts w:hint="eastAsia" w:eastAsia="宋体" w:cs="Times New Roman"/>
                <w:color w:val="000000" w:themeColor="text1"/>
                <w:sz w:val="24"/>
                <w:highlight w:val="none"/>
                <w:lang w:val="en-US"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须知、通用合同条款、专用合同条款、工程量清单计量规则、技术标准和要求及图纸等一起阅读和理解。</w:t>
            </w:r>
          </w:p>
        </w:tc>
      </w:tr>
      <w:tr w14:paraId="1E84047C">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11E327F">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1.3 本工程量清单中所列工程数量是估算的或设计的预计数量，仅作为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响应</w:t>
            </w:r>
            <w:r>
              <w:rPr>
                <w:rFonts w:hint="default" w:ascii="Times New Roman" w:hAnsi="Times New Roman" w:cs="Times New Roman"/>
                <w:color w:val="000000" w:themeColor="text1"/>
                <w:sz w:val="24"/>
                <w:highlight w:val="none"/>
                <w14:textFill>
                  <w14:solidFill>
                    <w14:schemeClr w14:val="tx1"/>
                  </w14:solidFill>
                </w14:textFill>
              </w:rPr>
              <w:t>报价的共同基础，不能作为最终结算与支付的依据。实际支付应按实际完成的工程量，由</w:t>
            </w:r>
            <w:r>
              <w:rPr>
                <w:rFonts w:hint="eastAsia" w:eastAsia="宋体" w:cs="Times New Roman"/>
                <w:color w:val="000000" w:themeColor="text1"/>
                <w:sz w:val="24"/>
                <w:highlight w:val="none"/>
                <w:lang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按合同条款规定的计量方法，以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采购人</w:t>
            </w:r>
            <w:r>
              <w:rPr>
                <w:rFonts w:hint="default" w:ascii="Times New Roman" w:hAnsi="Times New Roman" w:cs="Times New Roman"/>
                <w:color w:val="000000" w:themeColor="text1"/>
                <w:sz w:val="24"/>
                <w:highlight w:val="none"/>
                <w14:textFill>
                  <w14:solidFill>
                    <w14:schemeClr w14:val="tx1"/>
                  </w14:solidFill>
                </w14:textFill>
              </w:rPr>
              <w:t>认可的尺寸、断面计量，按本工程量清单的单价和总额价计算支付金额。</w:t>
            </w:r>
          </w:p>
        </w:tc>
      </w:tr>
      <w:tr w14:paraId="065E291A">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49ACD46D">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1.4 工程量清单中所列工程量的变动，丝毫不会降低或影响合同条款的效力，也不免除</w:t>
            </w:r>
            <w:r>
              <w:rPr>
                <w:rFonts w:hint="eastAsia" w:eastAsia="宋体" w:cs="Times New Roman"/>
                <w:color w:val="000000" w:themeColor="text1"/>
                <w:sz w:val="24"/>
                <w:highlight w:val="none"/>
                <w:lang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按规定的标准进行施工和修复缺陷的责任。</w:t>
            </w:r>
          </w:p>
        </w:tc>
      </w:tr>
      <w:tr w14:paraId="005F8AE7">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655B7334">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1.5 图纸中所列的工程数量表及数量汇总表仅是提供资料，不是工程量清单的外延。当图纸与工程量清单所列数量不一致时，以工程量清单所列数量作为报价的依据。</w:t>
            </w:r>
          </w:p>
        </w:tc>
      </w:tr>
      <w:tr w14:paraId="4D3A4437">
        <w:tblPrEx>
          <w:tblCellMar>
            <w:top w:w="0" w:type="dxa"/>
            <w:left w:w="108" w:type="dxa"/>
            <w:bottom w:w="0" w:type="dxa"/>
            <w:right w:w="108" w:type="dxa"/>
          </w:tblCellMar>
        </w:tblPrEx>
        <w:trPr>
          <w:trHeight w:val="465" w:hRule="atLeast"/>
        </w:trPr>
        <w:tc>
          <w:tcPr>
            <w:tcW w:w="5000" w:type="pct"/>
            <w:tcBorders>
              <w:top w:val="nil"/>
              <w:left w:val="nil"/>
              <w:bottom w:val="nil"/>
              <w:right w:val="nil"/>
            </w:tcBorders>
            <w:shd w:val="clear" w:color="auto" w:fill="auto"/>
            <w:vAlign w:val="center"/>
          </w:tcPr>
          <w:p w14:paraId="6C6080CE">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响应</w:t>
            </w:r>
            <w:r>
              <w:rPr>
                <w:rFonts w:hint="default" w:ascii="Times New Roman" w:hAnsi="Times New Roman" w:cs="Times New Roman"/>
                <w:color w:val="000000" w:themeColor="text1"/>
                <w:sz w:val="24"/>
                <w:highlight w:val="none"/>
                <w14:textFill>
                  <w14:solidFill>
                    <w14:schemeClr w14:val="tx1"/>
                  </w14:solidFill>
                </w14:textFill>
              </w:rPr>
              <w:t>报价说明</w:t>
            </w:r>
          </w:p>
        </w:tc>
      </w:tr>
      <w:tr w14:paraId="76FC3FE8">
        <w:tblPrEx>
          <w:tblCellMar>
            <w:top w:w="0" w:type="dxa"/>
            <w:left w:w="108" w:type="dxa"/>
            <w:bottom w:w="0" w:type="dxa"/>
            <w:right w:w="108" w:type="dxa"/>
          </w:tblCellMar>
        </w:tblPrEx>
        <w:trPr>
          <w:trHeight w:val="390" w:hRule="atLeast"/>
        </w:trPr>
        <w:tc>
          <w:tcPr>
            <w:tcW w:w="5000" w:type="pct"/>
            <w:tcBorders>
              <w:top w:val="nil"/>
              <w:left w:val="nil"/>
              <w:bottom w:val="nil"/>
              <w:right w:val="nil"/>
            </w:tcBorders>
            <w:shd w:val="clear" w:color="auto" w:fill="auto"/>
            <w:vAlign w:val="center"/>
          </w:tcPr>
          <w:p w14:paraId="4F57D11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2.1 工程量清单中的每一子目须填入单价或价格，且只允许有一个报价。</w:t>
            </w:r>
          </w:p>
        </w:tc>
      </w:tr>
      <w:tr w14:paraId="371434F9">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462C931A">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2.2 除非合同另有规定，工程量清单中有标价的单价和总额价均已包括了为实施和完成合同工程所需的劳务、材料、机械、质检（自检）、安装、缺陷修复、管理、保险、税费</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按不同税目事项确定税率</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、利润等费用，以及合同明示或暗示的所有责任、义务和一般风险。</w:t>
            </w:r>
          </w:p>
        </w:tc>
      </w:tr>
      <w:tr w14:paraId="604A93C2">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1D40F6D9">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2.3工程量清单中</w:t>
            </w:r>
            <w:r>
              <w:rPr>
                <w:rFonts w:hint="eastAsia" w:eastAsia="宋体" w:cs="Times New Roman"/>
                <w:color w:val="000000" w:themeColor="text1"/>
                <w:sz w:val="24"/>
                <w:highlight w:val="none"/>
                <w:lang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没有填入单价或价格的子目，其费用视为己分摊在工程量清单中其他相关子目的单价或价格之中。承包人必须按</w:t>
            </w:r>
            <w:r>
              <w:rPr>
                <w:rFonts w:hint="eastAsia" w:eastAsia="宋体" w:cs="Times New Roman"/>
                <w:color w:val="000000" w:themeColor="text1"/>
                <w:sz w:val="24"/>
                <w:highlight w:val="none"/>
                <w:lang w:val="en-US" w:eastAsia="zh-CN"/>
                <w14:textFill>
                  <w14:solidFill>
                    <w14:schemeClr w14:val="tx1"/>
                  </w14:solidFill>
                </w14:textFill>
              </w:rPr>
              <w:t>采购人</w:t>
            </w:r>
            <w:r>
              <w:rPr>
                <w:rFonts w:hint="default" w:ascii="Times New Roman" w:hAnsi="Times New Roman" w:cs="Times New Roman"/>
                <w:color w:val="000000" w:themeColor="text1"/>
                <w:sz w:val="24"/>
                <w:highlight w:val="none"/>
                <w14:textFill>
                  <w14:solidFill>
                    <w14:schemeClr w14:val="tx1"/>
                  </w14:solidFill>
                </w14:textFill>
              </w:rPr>
              <w:t>指令完成工程量清单中未填入单价或价格的子目，但不能得到结算与支付。</w:t>
            </w:r>
          </w:p>
        </w:tc>
      </w:tr>
      <w:tr w14:paraId="0BF3D39F">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8136AC5">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2.4 符合合同条款规定的全部费用应认为已被计入有标价的工程量清单所列各子目之中，未列子目不予计量的工作，其费用应视为已分摊在本合同工程的有关子目的单价或总额价之中。</w:t>
            </w:r>
          </w:p>
        </w:tc>
      </w:tr>
      <w:tr w14:paraId="37B633A6">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40A3C4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2.5 承包人用于本合同工程的各类装备的提供、运输、维护、拆卸、拼装等支付的费用，已包括在工程量清单的单价与总额价之中。承包人用于本合同工程的各类技术措施项目（脚手架、防护网等），已包括在工程量清单的单价与总额价之中，不单独列计。</w:t>
            </w:r>
          </w:p>
        </w:tc>
      </w:tr>
      <w:tr w14:paraId="5F8560B5">
        <w:tblPrEx>
          <w:tblCellMar>
            <w:top w:w="0" w:type="dxa"/>
            <w:left w:w="108" w:type="dxa"/>
            <w:bottom w:w="0" w:type="dxa"/>
            <w:right w:w="108" w:type="dxa"/>
          </w:tblCellMar>
        </w:tblPrEx>
        <w:trPr>
          <w:trHeight w:val="555" w:hRule="atLeast"/>
        </w:trPr>
        <w:tc>
          <w:tcPr>
            <w:tcW w:w="5000" w:type="pct"/>
            <w:tcBorders>
              <w:top w:val="nil"/>
              <w:left w:val="nil"/>
              <w:bottom w:val="nil"/>
              <w:right w:val="nil"/>
            </w:tcBorders>
            <w:shd w:val="clear" w:color="auto" w:fill="auto"/>
            <w:vAlign w:val="center"/>
          </w:tcPr>
          <w:p w14:paraId="63E83D52">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2.6 工程量清单中各项金额均以人民币（元）结算。</w:t>
            </w:r>
          </w:p>
        </w:tc>
      </w:tr>
      <w:tr w14:paraId="46EABF09">
        <w:tblPrEx>
          <w:tblCellMar>
            <w:top w:w="0" w:type="dxa"/>
            <w:left w:w="108" w:type="dxa"/>
            <w:bottom w:w="0" w:type="dxa"/>
            <w:right w:w="108" w:type="dxa"/>
          </w:tblCellMar>
        </w:tblPrEx>
        <w:trPr>
          <w:trHeight w:val="570" w:hRule="atLeast"/>
        </w:trPr>
        <w:tc>
          <w:tcPr>
            <w:tcW w:w="5000" w:type="pct"/>
            <w:tcBorders>
              <w:top w:val="nil"/>
              <w:left w:val="nil"/>
              <w:bottom w:val="nil"/>
              <w:right w:val="nil"/>
            </w:tcBorders>
            <w:shd w:val="clear" w:color="auto" w:fill="auto"/>
            <w:vAlign w:val="center"/>
          </w:tcPr>
          <w:p w14:paraId="718643FA">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3.计日工说明</w:t>
            </w:r>
          </w:p>
        </w:tc>
      </w:tr>
      <w:tr w14:paraId="0BC4E354">
        <w:tblPrEx>
          <w:tblCellMar>
            <w:top w:w="0" w:type="dxa"/>
            <w:left w:w="108" w:type="dxa"/>
            <w:bottom w:w="0" w:type="dxa"/>
            <w:right w:w="108" w:type="dxa"/>
          </w:tblCellMar>
        </w:tblPrEx>
        <w:trPr>
          <w:trHeight w:val="570" w:hRule="atLeast"/>
        </w:trPr>
        <w:tc>
          <w:tcPr>
            <w:tcW w:w="5000" w:type="pct"/>
            <w:tcBorders>
              <w:top w:val="nil"/>
              <w:left w:val="nil"/>
              <w:bottom w:val="nil"/>
              <w:right w:val="nil"/>
            </w:tcBorders>
            <w:shd w:val="clear" w:color="auto" w:fill="auto"/>
            <w:vAlign w:val="center"/>
          </w:tcPr>
          <w:p w14:paraId="36AFA7CB">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不适用。</w:t>
            </w:r>
          </w:p>
        </w:tc>
      </w:tr>
      <w:tr w14:paraId="284EFA00">
        <w:tblPrEx>
          <w:tblCellMar>
            <w:top w:w="0" w:type="dxa"/>
            <w:left w:w="108" w:type="dxa"/>
            <w:bottom w:w="0" w:type="dxa"/>
            <w:right w:w="108" w:type="dxa"/>
          </w:tblCellMar>
        </w:tblPrEx>
        <w:trPr>
          <w:trHeight w:val="570" w:hRule="atLeast"/>
        </w:trPr>
        <w:tc>
          <w:tcPr>
            <w:tcW w:w="5000" w:type="pct"/>
            <w:tcBorders>
              <w:top w:val="nil"/>
              <w:left w:val="nil"/>
              <w:bottom w:val="nil"/>
              <w:right w:val="nil"/>
            </w:tcBorders>
            <w:shd w:val="clear" w:color="auto" w:fill="auto"/>
            <w:vAlign w:val="center"/>
          </w:tcPr>
          <w:p w14:paraId="1B51B30F">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4.其他说明</w:t>
            </w:r>
          </w:p>
        </w:tc>
      </w:tr>
      <w:tr w14:paraId="51742AD9">
        <w:tblPrEx>
          <w:tblCellMar>
            <w:top w:w="0" w:type="dxa"/>
            <w:left w:w="108" w:type="dxa"/>
            <w:bottom w:w="0" w:type="dxa"/>
            <w:right w:w="108" w:type="dxa"/>
          </w:tblCellMar>
        </w:tblPrEx>
        <w:trPr>
          <w:trHeight w:val="465" w:hRule="atLeast"/>
        </w:trPr>
        <w:tc>
          <w:tcPr>
            <w:tcW w:w="5000" w:type="pct"/>
            <w:tcBorders>
              <w:top w:val="nil"/>
              <w:left w:val="nil"/>
              <w:bottom w:val="nil"/>
              <w:right w:val="nil"/>
            </w:tcBorders>
            <w:shd w:val="clear" w:color="auto" w:fill="auto"/>
            <w:vAlign w:val="center"/>
          </w:tcPr>
          <w:p w14:paraId="78D9AAA3">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4.1保险费均由承包人承担并支付，已包含在其他子目的单价或总价中，不在报价中单列。</w:t>
            </w:r>
          </w:p>
        </w:tc>
      </w:tr>
    </w:tbl>
    <w:p w14:paraId="76A0A4FD">
      <w:pPr>
        <w:pStyle w:val="65"/>
        <w:ind w:left="480" w:firstLine="480"/>
        <w:rPr>
          <w:rFonts w:hint="default" w:ascii="Times New Roman" w:hAnsi="Times New Roman" w:eastAsia="宋体" w:cs="Times New Roman"/>
          <w:color w:val="auto"/>
          <w:kern w:val="44"/>
          <w:highlight w:val="none"/>
          <w:lang w:eastAsia="zh-CN"/>
        </w:rPr>
      </w:pPr>
      <w:r>
        <w:rPr>
          <w:rFonts w:hint="default" w:ascii="Times New Roman" w:hAnsi="Times New Roman" w:eastAsia="宋体" w:cs="Times New Roman"/>
          <w:color w:val="auto"/>
          <w:highlight w:val="none"/>
          <w:lang w:eastAsia="zh-CN"/>
        </w:rPr>
        <w:br w:type="page"/>
      </w:r>
    </w:p>
    <w:p w14:paraId="7A7A7EA9">
      <w:pPr>
        <w:keepNext/>
        <w:keepLines/>
        <w:spacing w:before="240" w:after="240" w:line="700" w:lineRule="exact"/>
        <w:jc w:val="center"/>
        <w:textAlignment w:val="center"/>
        <w:outlineLvl w:val="0"/>
        <w:rPr>
          <w:rFonts w:hint="eastAsia" w:ascii="宋体" w:hAnsi="宋体" w:eastAsia="宋体" w:cs="宋体"/>
          <w:b/>
          <w:bCs/>
          <w:color w:val="000000" w:themeColor="text1"/>
          <w:kern w:val="0"/>
          <w:sz w:val="44"/>
          <w:szCs w:val="44"/>
          <w:highlight w:val="none"/>
          <w14:textFill>
            <w14:solidFill>
              <w14:schemeClr w14:val="tx1"/>
            </w14:solidFill>
          </w14:textFill>
        </w:rPr>
      </w:pPr>
      <w:bookmarkStart w:id="391" w:name="_Toc183613509"/>
      <w:bookmarkStart w:id="392" w:name="_Toc9558"/>
      <w:r>
        <w:rPr>
          <w:rFonts w:hint="eastAsia" w:ascii="宋体" w:hAnsi="宋体" w:eastAsia="宋体" w:cs="宋体"/>
          <w:b/>
          <w:bCs/>
          <w:color w:val="000000" w:themeColor="text1"/>
          <w:kern w:val="0"/>
          <w:sz w:val="44"/>
          <w:szCs w:val="44"/>
          <w:highlight w:val="none"/>
          <w14:textFill>
            <w14:solidFill>
              <w14:schemeClr w14:val="tx1"/>
            </w14:solidFill>
          </w14:textFill>
        </w:rPr>
        <w:t>第</w:t>
      </w:r>
      <w:r>
        <w:rPr>
          <w:rFonts w:hint="eastAsia" w:ascii="宋体" w:hAnsi="宋体" w:eastAsia="宋体" w:cs="宋体"/>
          <w:b/>
          <w:bCs/>
          <w:color w:val="000000" w:themeColor="text1"/>
          <w:kern w:val="0"/>
          <w:sz w:val="44"/>
          <w:szCs w:val="44"/>
          <w:highlight w:val="none"/>
          <w:lang w:val="en-US" w:eastAsia="zh-CN"/>
          <w14:textFill>
            <w14:solidFill>
              <w14:schemeClr w14:val="tx1"/>
            </w14:solidFill>
          </w14:textFill>
        </w:rPr>
        <w:t>六</w:t>
      </w:r>
      <w:r>
        <w:rPr>
          <w:rFonts w:hint="eastAsia" w:ascii="宋体" w:hAnsi="宋体" w:eastAsia="宋体" w:cs="宋体"/>
          <w:b/>
          <w:bCs/>
          <w:color w:val="000000" w:themeColor="text1"/>
          <w:kern w:val="0"/>
          <w:sz w:val="44"/>
          <w:szCs w:val="44"/>
          <w:highlight w:val="none"/>
          <w14:textFill>
            <w14:solidFill>
              <w14:schemeClr w14:val="tx1"/>
            </w14:solidFill>
          </w14:textFill>
        </w:rPr>
        <w:t>章  技术标准和要求</w:t>
      </w:r>
      <w:bookmarkEnd w:id="391"/>
      <w:bookmarkEnd w:id="392"/>
    </w:p>
    <w:p w14:paraId="25467252">
      <w:pPr>
        <w:pageBreakBefore w:val="0"/>
        <w:widowControl w:val="0"/>
        <w:kinsoku/>
        <w:wordWrap/>
        <w:autoSpaceDE/>
        <w:autoSpaceDN/>
        <w:bidi w:val="0"/>
        <w:adjustRightInd/>
        <w:snapToGrid/>
        <w:spacing w:before="0" w:after="0" w:line="360" w:lineRule="auto"/>
        <w:jc w:val="center"/>
        <w:textAlignment w:val="auto"/>
        <w:outlineLvl w:val="9"/>
        <w:rPr>
          <w:rFonts w:hint="default" w:ascii="Times New Roman" w:hAnsi="Times New Roman" w:eastAsia="Times New Roman" w:cs="Times New Roman"/>
          <w:b w:val="0"/>
          <w:color w:val="000000" w:themeColor="text1"/>
          <w:sz w:val="32"/>
          <w:szCs w:val="32"/>
          <w:highlight w:val="none"/>
          <w:lang w:val="en-US" w:eastAsia="en-US" w:bidi="en-US"/>
          <w14:textFill>
            <w14:solidFill>
              <w14:schemeClr w14:val="tx1"/>
            </w14:solidFill>
          </w14:textFill>
        </w:rPr>
      </w:pPr>
      <w:r>
        <w:rPr>
          <w:rFonts w:hint="default" w:ascii="Times New Roman" w:hAnsi="Times New Roman" w:eastAsia="黑体" w:cs="Times New Roman"/>
          <w:b/>
          <w:bCs/>
          <w:color w:val="000000" w:themeColor="text1"/>
          <w:kern w:val="0"/>
          <w:sz w:val="44"/>
          <w:szCs w:val="44"/>
          <w:highlight w:val="none"/>
          <w14:textFill>
            <w14:solidFill>
              <w14:schemeClr w14:val="tx1"/>
            </w14:solidFill>
          </w14:textFill>
        </w:rPr>
        <w:br w:type="page"/>
      </w:r>
      <w:r>
        <w:rPr>
          <w:rFonts w:hint="default" w:ascii="Times New Roman" w:hAnsi="Times New Roman" w:cs="Times New Roman"/>
          <w:b/>
          <w:bCs/>
          <w:color w:val="000000" w:themeColor="text1"/>
          <w:kern w:val="0"/>
          <w:sz w:val="32"/>
          <w:szCs w:val="32"/>
          <w:highlight w:val="none"/>
          <w:lang w:val="en-US" w:eastAsia="zh-CN"/>
          <w14:textFill>
            <w14:solidFill>
              <w14:schemeClr w14:val="tx1"/>
            </w14:solidFill>
          </w14:textFill>
        </w:rPr>
        <w:t>6.1</w:t>
      </w:r>
      <w:r>
        <w:rPr>
          <w:rFonts w:hint="default" w:ascii="Times New Roman" w:hAnsi="Times New Roman" w:eastAsia="Times New Roman" w:cs="Times New Roman"/>
          <w:b/>
          <w:bCs/>
          <w:color w:val="000000" w:themeColor="text1"/>
          <w:sz w:val="32"/>
          <w:szCs w:val="32"/>
          <w:highlight w:val="none"/>
          <w:lang w:val="en-US" w:eastAsia="en-US" w:bidi="en-US"/>
          <w14:textFill>
            <w14:solidFill>
              <w14:schemeClr w14:val="tx1"/>
            </w14:solidFill>
          </w14:textFill>
        </w:rPr>
        <w:t>总则</w:t>
      </w:r>
    </w:p>
    <w:p w14:paraId="58DFB543">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pPr>
      <w:bookmarkStart w:id="393" w:name="_Toc155151642"/>
      <w:bookmarkStart w:id="394" w:name="_Toc351107783"/>
      <w:bookmarkStart w:id="395" w:name="_Toc351107601"/>
      <w:bookmarkStart w:id="396" w:name="_Toc1994494826"/>
      <w:bookmarkStart w:id="397" w:name="_Toc148949367"/>
      <w:bookmarkStart w:id="398" w:name="_Toc2136"/>
      <w:bookmarkStart w:id="399" w:name="_Toc351107498"/>
      <w:bookmarkStart w:id="400" w:name="_Toc387646164"/>
      <w:bookmarkStart w:id="401" w:name="_Toc12904364"/>
      <w:bookmarkStart w:id="402" w:name="_Toc255074817"/>
      <w:bookmarkStart w:id="403" w:name="_Toc13447"/>
      <w:bookmarkStart w:id="404" w:name="_Toc411176400"/>
      <w:bookmarkStart w:id="405" w:name="_Toc1622"/>
      <w:bookmarkStart w:id="406" w:name="_Toc253150281"/>
      <w:bookmarkStart w:id="407" w:name="_Toc11310"/>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 xml:space="preserve">6.1.1 </w:t>
      </w:r>
      <w:r>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t>一般规定</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34DB231">
      <w:pPr>
        <w:spacing w:line="360" w:lineRule="auto"/>
        <w:ind w:firstLine="480" w:firstLineChars="200"/>
        <w:outlineLvl w:val="9"/>
        <w:rPr>
          <w:rFonts w:hint="default" w:ascii="Times New Roman" w:hAnsi="Times New Roman" w:eastAsia="宋体" w:cs="Times New Roman"/>
          <w:b/>
          <w:bCs/>
          <w:color w:val="000000" w:themeColor="text1"/>
          <w:sz w:val="24"/>
          <w:szCs w:val="32"/>
          <w:highlight w:val="none"/>
          <w14:textFill>
            <w14:solidFill>
              <w14:schemeClr w14:val="tx1"/>
            </w14:solidFill>
          </w14:textFill>
        </w:rPr>
      </w:pPr>
      <w:bookmarkStart w:id="408" w:name="_Toc155151643"/>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方须仔细阅读包括本规范在内的</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采购</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文件阐述的全部条款。</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方提供的设备应符合</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本采购</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文件</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（含图纸）</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所规定的要求</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w:t>
      </w:r>
      <w:r>
        <w:rPr>
          <w:rFonts w:hint="default" w:ascii="Times New Roman" w:hAnsi="Times New Roman" w:eastAsia="宋体" w:cs="Times New Roman"/>
          <w:color w:val="000000" w:themeColor="text1"/>
          <w:sz w:val="24"/>
          <w:szCs w:val="32"/>
          <w:highlight w:val="none"/>
          <w14:textFill>
            <w14:solidFill>
              <w14:schemeClr w14:val="tx1"/>
            </w14:solidFill>
          </w14:textFill>
        </w:rPr>
        <w:t>任何设计变更均需得到</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采购人</w:t>
      </w:r>
      <w:r>
        <w:rPr>
          <w:rFonts w:hint="default" w:ascii="Times New Roman" w:hAnsi="Times New Roman" w:eastAsia="宋体" w:cs="Times New Roman"/>
          <w:color w:val="000000" w:themeColor="text1"/>
          <w:sz w:val="24"/>
          <w:szCs w:val="32"/>
          <w:highlight w:val="none"/>
          <w14:textFill>
            <w14:solidFill>
              <w14:schemeClr w14:val="tx1"/>
            </w14:solidFill>
          </w14:textFill>
        </w:rPr>
        <w:t>认可。</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工程量清单中的变压器、电力电缆等主材，中标</w:t>
      </w:r>
      <w:r>
        <w:rPr>
          <w:rFonts w:hint="eastAsia" w:eastAsia="宋体" w:cs="Times New Roman"/>
          <w:color w:val="000000" w:themeColor="text1"/>
          <w:sz w:val="24"/>
          <w:szCs w:val="32"/>
          <w:highlight w:val="none"/>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需在采购前，将拟采购该类主材的品牌、型号等关键信息向招标人报告；经采购人核准同意后采购。主材进场后，中标</w:t>
      </w:r>
      <w:r>
        <w:rPr>
          <w:rFonts w:hint="eastAsia" w:eastAsia="宋体" w:cs="Times New Roman"/>
          <w:color w:val="000000" w:themeColor="text1"/>
          <w:sz w:val="24"/>
          <w:szCs w:val="32"/>
          <w:highlight w:val="none"/>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需出具厂家检测报告或合格证，待采购人检验通过后进行安装，</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变压器质量保修期为自交工验收起五年。</w:t>
      </w:r>
    </w:p>
    <w:p w14:paraId="3331ACE0">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本规范提出的是最低限度的技术要求，并未对一切技术细节作出规定，也未充分引述有关标准和规范的条文，</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方应提供符合本规范引用标准的最新版本标准和本规范技术要求的全新产品，如果所引用的标准之间不一致或本规范的要求如与</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方所执行的标准不一致时，按要求较高的指标执行。</w:t>
      </w:r>
    </w:p>
    <w:p w14:paraId="13C1CD24">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如果</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方没有以书面形式对本规范的条文提出差异，则表示</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方提供的设备完全符合本规范的要求。如有与本规范要求不一致的地方，必须逐项</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在响应文件中</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列出</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（格式由</w:t>
      </w:r>
      <w:r>
        <w:rPr>
          <w:rFonts w:hint="eastAsia" w:eastAsia="宋体" w:cs="Times New Roman"/>
          <w:b w:val="0"/>
          <w:color w:val="000000" w:themeColor="text1"/>
          <w:sz w:val="24"/>
          <w:szCs w:val="24"/>
          <w:highlight w:val="none"/>
          <w:lang w:val="en-US" w:eastAsia="zh-CN" w:bidi="en-US"/>
          <w14:textFill>
            <w14:solidFill>
              <w14:schemeClr w14:val="tx1"/>
            </w14:solidFill>
          </w14:textFill>
        </w:rPr>
        <w:t>供应商</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自身设计）</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w:t>
      </w:r>
    </w:p>
    <w:p w14:paraId="0CE7A7A9">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本规范将作为订货合同的附件，与合同具有同等的法律效力。本规范未尽事宜，由合同签约双方在合同谈判时协商确定。</w:t>
      </w:r>
    </w:p>
    <w:bookmarkEnd w:id="408"/>
    <w:p w14:paraId="53CC7F5B">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en-US" w:bidi="en-US"/>
          <w14:textFill>
            <w14:solidFill>
              <w14:schemeClr w14:val="tx1"/>
            </w14:solidFill>
          </w14:textFill>
        </w:rPr>
      </w:pPr>
      <w:bookmarkStart w:id="409" w:name="_Toc12904366"/>
      <w:bookmarkStart w:id="410" w:name="_Toc411176402"/>
      <w:bookmarkStart w:id="411" w:name="_Toc251665635"/>
      <w:bookmarkStart w:id="412" w:name="_Toc246863041"/>
      <w:bookmarkStart w:id="413" w:name="_Toc351107501"/>
      <w:bookmarkStart w:id="414" w:name="_Toc255074820"/>
      <w:bookmarkStart w:id="415" w:name="_Toc351107604"/>
      <w:bookmarkStart w:id="416" w:name="_Toc962"/>
      <w:bookmarkStart w:id="417" w:name="_Toc387646166"/>
      <w:bookmarkStart w:id="418" w:name="_Toc22769"/>
      <w:bookmarkStart w:id="419" w:name="_Toc351107786"/>
      <w:bookmarkStart w:id="420" w:name="_Toc241911373"/>
      <w:bookmarkStart w:id="421" w:name="_Toc1011372838"/>
      <w:bookmarkStart w:id="422" w:name="_Toc7824"/>
      <w:bookmarkStart w:id="423" w:name="_Toc253150284"/>
      <w:bookmarkStart w:id="424" w:name="_Toc148949369"/>
      <w:bookmarkStart w:id="425" w:name="_Toc11998"/>
      <w:bookmarkStart w:id="426" w:name="_Toc155151645"/>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 xml:space="preserve">6.1.2 </w:t>
      </w:r>
      <w:r>
        <w:rPr>
          <w:rFonts w:hint="default" w:ascii="Times New Roman" w:hAnsi="Times New Roman" w:eastAsia="宋体" w:cs="Times New Roman"/>
          <w:b/>
          <w:bCs/>
          <w:color w:val="000000" w:themeColor="text1"/>
          <w:sz w:val="24"/>
          <w:szCs w:val="24"/>
          <w:highlight w:val="none"/>
          <w:lang w:val="en-US" w:eastAsia="en-US" w:bidi="en-US"/>
          <w14:textFill>
            <w14:solidFill>
              <w14:schemeClr w14:val="tx1"/>
            </w14:solidFill>
          </w14:textFill>
        </w:rPr>
        <w:t>标准和规范</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73EB134">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本规范按有关标准、规范或准则、本规范附件规定的合同设备，包括</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方向其他厂商购买的所有辅件和设备，也应符合这些标准、规范或准则、本规范附件的要求。</w:t>
      </w:r>
    </w:p>
    <w:p w14:paraId="6B210E5A">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表1所列标准中的条款通过本规范的引用而成为本规范的条款。凡经修订的标准，其最新版本适用于本规范。</w:t>
      </w:r>
    </w:p>
    <w:p w14:paraId="6E307333">
      <w:pPr>
        <w:pStyle w:val="1290"/>
        <w:overflowPunct w:val="0"/>
        <w:spacing w:before="0" w:line="240" w:lineRule="auto"/>
        <w:outlineLvl w:val="9"/>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t xml:space="preserve">表1  </w:t>
      </w: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t>方提供的设备和附件需要满足的主要标准</w:t>
      </w:r>
    </w:p>
    <w:tbl>
      <w:tblPr>
        <w:tblStyle w:val="6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7070"/>
      </w:tblGrid>
      <w:tr w14:paraId="58602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52" w:type="dxa"/>
            <w:tcMar>
              <w:left w:w="0" w:type="dxa"/>
              <w:right w:w="0" w:type="dxa"/>
            </w:tcMar>
            <w:vAlign w:val="center"/>
          </w:tcPr>
          <w:p w14:paraId="53C069EE">
            <w:pPr>
              <w:topLinePunct/>
              <w:snapToGrid w:val="0"/>
              <w:spacing w:before="60" w:after="60"/>
              <w:ind w:left="142" w:leftChars="59"/>
              <w:jc w:val="center"/>
              <w:outlineLvl w:val="9"/>
              <w:rPr>
                <w:rFonts w:hint="default" w:ascii="Times New Roman" w:hAnsi="Times New Roman" w:cs="Times New Roman"/>
                <w:b/>
                <w:sz w:val="18"/>
                <w:szCs w:val="18"/>
              </w:rPr>
            </w:pPr>
            <w:r>
              <w:rPr>
                <w:rFonts w:hint="default" w:ascii="Times New Roman" w:hAnsi="Times New Roman" w:cs="Times New Roman"/>
                <w:b/>
                <w:sz w:val="18"/>
                <w:szCs w:val="18"/>
              </w:rPr>
              <w:t>标   准   号</w:t>
            </w:r>
          </w:p>
        </w:tc>
        <w:tc>
          <w:tcPr>
            <w:tcW w:w="7070" w:type="dxa"/>
            <w:tcMar>
              <w:left w:w="0" w:type="dxa"/>
              <w:right w:w="0" w:type="dxa"/>
            </w:tcMar>
            <w:vAlign w:val="center"/>
          </w:tcPr>
          <w:p w14:paraId="17ACB9C9">
            <w:pPr>
              <w:topLinePunct/>
              <w:snapToGrid w:val="0"/>
              <w:spacing w:before="60" w:after="60"/>
              <w:ind w:left="142" w:leftChars="59"/>
              <w:jc w:val="center"/>
              <w:outlineLvl w:val="9"/>
              <w:rPr>
                <w:rFonts w:hint="default" w:ascii="Times New Roman" w:hAnsi="Times New Roman" w:cs="Times New Roman"/>
                <w:b/>
                <w:sz w:val="18"/>
                <w:szCs w:val="18"/>
              </w:rPr>
            </w:pPr>
            <w:r>
              <w:rPr>
                <w:rFonts w:hint="default" w:ascii="Times New Roman" w:hAnsi="Times New Roman" w:cs="Times New Roman"/>
                <w:b/>
                <w:sz w:val="18"/>
                <w:szCs w:val="18"/>
              </w:rPr>
              <w:t>标  准  名  称</w:t>
            </w:r>
          </w:p>
        </w:tc>
      </w:tr>
      <w:tr w14:paraId="26C19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852" w:type="dxa"/>
            <w:tcMar>
              <w:left w:w="0" w:type="dxa"/>
              <w:right w:w="0" w:type="dxa"/>
            </w:tcMar>
            <w:vAlign w:val="center"/>
          </w:tcPr>
          <w:p w14:paraId="7B595346">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2423.1-2008</w:t>
            </w:r>
          </w:p>
        </w:tc>
        <w:tc>
          <w:tcPr>
            <w:tcW w:w="7070" w:type="dxa"/>
            <w:tcMar>
              <w:left w:w="0" w:type="dxa"/>
              <w:right w:w="0" w:type="dxa"/>
            </w:tcMar>
            <w:vAlign w:val="center"/>
          </w:tcPr>
          <w:p w14:paraId="2CDC9EB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试验A：低温</w:t>
            </w:r>
          </w:p>
        </w:tc>
      </w:tr>
      <w:tr w14:paraId="10516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BC0BCB4">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2423.2-2008</w:t>
            </w:r>
          </w:p>
        </w:tc>
        <w:tc>
          <w:tcPr>
            <w:tcW w:w="7070" w:type="dxa"/>
            <w:tcMar>
              <w:left w:w="0" w:type="dxa"/>
              <w:right w:w="0" w:type="dxa"/>
            </w:tcMar>
            <w:vAlign w:val="center"/>
          </w:tcPr>
          <w:p w14:paraId="5C1442B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试验B：高温</w:t>
            </w:r>
          </w:p>
        </w:tc>
      </w:tr>
      <w:tr w14:paraId="3B4D9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F17913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2423.4-2008</w:t>
            </w:r>
          </w:p>
        </w:tc>
        <w:tc>
          <w:tcPr>
            <w:tcW w:w="7070" w:type="dxa"/>
            <w:tcMar>
              <w:left w:w="0" w:type="dxa"/>
              <w:right w:w="0" w:type="dxa"/>
            </w:tcMar>
            <w:vAlign w:val="center"/>
          </w:tcPr>
          <w:p w14:paraId="662BD9C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试验Db：交变湿热（12h+12h循环）</w:t>
            </w:r>
          </w:p>
        </w:tc>
      </w:tr>
      <w:tr w14:paraId="23D4D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2BFEEBA6">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2423.16-2008</w:t>
            </w:r>
          </w:p>
        </w:tc>
        <w:tc>
          <w:tcPr>
            <w:tcW w:w="7070" w:type="dxa"/>
            <w:tcMar>
              <w:left w:w="0" w:type="dxa"/>
              <w:right w:w="0" w:type="dxa"/>
            </w:tcMar>
            <w:vAlign w:val="center"/>
          </w:tcPr>
          <w:p w14:paraId="6DA31120">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试验J及导则：长霉</w:t>
            </w:r>
          </w:p>
        </w:tc>
      </w:tr>
      <w:tr w14:paraId="19C61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8A059B3">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2423.17-2008</w:t>
            </w:r>
          </w:p>
        </w:tc>
        <w:tc>
          <w:tcPr>
            <w:tcW w:w="7070" w:type="dxa"/>
            <w:tcMar>
              <w:left w:w="0" w:type="dxa"/>
              <w:right w:w="0" w:type="dxa"/>
            </w:tcMar>
            <w:vAlign w:val="center"/>
          </w:tcPr>
          <w:p w14:paraId="7A9DFB7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试验Ka：盐雾</w:t>
            </w:r>
          </w:p>
        </w:tc>
      </w:tr>
      <w:tr w14:paraId="03B30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085C18C">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2423.55-2006</w:t>
            </w:r>
          </w:p>
        </w:tc>
        <w:tc>
          <w:tcPr>
            <w:tcW w:w="7070" w:type="dxa"/>
            <w:tcMar>
              <w:left w:w="0" w:type="dxa"/>
              <w:right w:w="0" w:type="dxa"/>
            </w:tcMar>
            <w:vAlign w:val="center"/>
          </w:tcPr>
          <w:p w14:paraId="065EF393">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第2部分：环境测试实验Eh：锤击试验</w:t>
            </w:r>
          </w:p>
        </w:tc>
      </w:tr>
      <w:tr w14:paraId="04ABA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073ED0B0">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4208</w:t>
            </w:r>
          </w:p>
        </w:tc>
        <w:tc>
          <w:tcPr>
            <w:tcW w:w="7070" w:type="dxa"/>
            <w:tcMar>
              <w:left w:w="0" w:type="dxa"/>
              <w:right w:w="0" w:type="dxa"/>
            </w:tcMar>
            <w:vAlign w:val="center"/>
          </w:tcPr>
          <w:p w14:paraId="0FD8A12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外壳防护等级（IP代码）</w:t>
            </w:r>
          </w:p>
        </w:tc>
      </w:tr>
      <w:tr w14:paraId="05582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967B46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4797.5-2008</w:t>
            </w:r>
          </w:p>
        </w:tc>
        <w:tc>
          <w:tcPr>
            <w:tcW w:w="7070" w:type="dxa"/>
            <w:tcMar>
              <w:left w:w="0" w:type="dxa"/>
              <w:right w:w="0" w:type="dxa"/>
            </w:tcMar>
            <w:vAlign w:val="center"/>
          </w:tcPr>
          <w:p w14:paraId="2A7FD69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电工电子产品自然环境条件降水和风</w:t>
            </w:r>
          </w:p>
        </w:tc>
      </w:tr>
      <w:tr w14:paraId="644D0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20FD3EF2">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13384-2008</w:t>
            </w:r>
          </w:p>
        </w:tc>
        <w:tc>
          <w:tcPr>
            <w:tcW w:w="7070" w:type="dxa"/>
            <w:tcMar>
              <w:left w:w="0" w:type="dxa"/>
              <w:right w:w="0" w:type="dxa"/>
            </w:tcMar>
            <w:vAlign w:val="center"/>
          </w:tcPr>
          <w:p w14:paraId="2E6498F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机电产品包装通用技术条件</w:t>
            </w:r>
          </w:p>
        </w:tc>
      </w:tr>
      <w:tr w14:paraId="34878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7A220C26">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18487.1-2015</w:t>
            </w:r>
          </w:p>
        </w:tc>
        <w:tc>
          <w:tcPr>
            <w:tcW w:w="7070" w:type="dxa"/>
            <w:tcMar>
              <w:left w:w="0" w:type="dxa"/>
              <w:right w:w="0" w:type="dxa"/>
            </w:tcMar>
            <w:vAlign w:val="center"/>
          </w:tcPr>
          <w:p w14:paraId="0739192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电动汽车传导充电系统 第1部分：一般要求</w:t>
            </w:r>
          </w:p>
        </w:tc>
      </w:tr>
      <w:tr w14:paraId="4768E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D71A82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18487.2-2017</w:t>
            </w:r>
          </w:p>
        </w:tc>
        <w:tc>
          <w:tcPr>
            <w:tcW w:w="7070" w:type="dxa"/>
            <w:tcMar>
              <w:left w:w="0" w:type="dxa"/>
              <w:right w:w="0" w:type="dxa"/>
            </w:tcMar>
            <w:vAlign w:val="center"/>
          </w:tcPr>
          <w:p w14:paraId="1C4CBFD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电动汽车传导充电系统 第2部分：非车载传导供电设备电磁兼容要求</w:t>
            </w:r>
          </w:p>
        </w:tc>
      </w:tr>
      <w:tr w14:paraId="10109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E5855E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19596-2017</w:t>
            </w:r>
          </w:p>
        </w:tc>
        <w:tc>
          <w:tcPr>
            <w:tcW w:w="7070" w:type="dxa"/>
            <w:tcMar>
              <w:left w:w="0" w:type="dxa"/>
              <w:right w:w="0" w:type="dxa"/>
            </w:tcMar>
            <w:vAlign w:val="center"/>
          </w:tcPr>
          <w:p w14:paraId="3DE4DD75">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电动汽车术语</w:t>
            </w:r>
          </w:p>
        </w:tc>
      </w:tr>
      <w:tr w14:paraId="0B68B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782038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20234.1-2015</w:t>
            </w:r>
          </w:p>
        </w:tc>
        <w:tc>
          <w:tcPr>
            <w:tcW w:w="7070" w:type="dxa"/>
            <w:tcMar>
              <w:left w:w="0" w:type="dxa"/>
              <w:right w:w="0" w:type="dxa"/>
            </w:tcMar>
            <w:vAlign w:val="center"/>
          </w:tcPr>
          <w:p w14:paraId="01CF5E7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电动汽车传导充电用连接装置 第1部分：通用要求</w:t>
            </w:r>
          </w:p>
        </w:tc>
      </w:tr>
      <w:tr w14:paraId="20F2B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C3D73EA">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20234.3-2015</w:t>
            </w:r>
          </w:p>
        </w:tc>
        <w:tc>
          <w:tcPr>
            <w:tcW w:w="7070" w:type="dxa"/>
            <w:tcMar>
              <w:left w:w="0" w:type="dxa"/>
              <w:right w:w="0" w:type="dxa"/>
            </w:tcMar>
            <w:vAlign w:val="center"/>
          </w:tcPr>
          <w:p w14:paraId="6C94BBBA">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电动汽车传导充电用连接装置 第3部分：直流充电接口</w:t>
            </w:r>
          </w:p>
        </w:tc>
      </w:tr>
      <w:tr w14:paraId="0E52F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A4D1DC9">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27930-2015</w:t>
            </w:r>
          </w:p>
        </w:tc>
        <w:tc>
          <w:tcPr>
            <w:tcW w:w="7070" w:type="dxa"/>
            <w:tcMar>
              <w:left w:w="0" w:type="dxa"/>
              <w:right w:w="0" w:type="dxa"/>
            </w:tcMar>
            <w:vAlign w:val="center"/>
          </w:tcPr>
          <w:p w14:paraId="1B7C659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电动汽车非车载传导式充电机与电池管理系统之间的通信协议</w:t>
            </w:r>
          </w:p>
        </w:tc>
      </w:tr>
      <w:tr w14:paraId="2FDCA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FE7FDD5">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29317</w:t>
            </w:r>
          </w:p>
        </w:tc>
        <w:tc>
          <w:tcPr>
            <w:tcW w:w="7070" w:type="dxa"/>
            <w:tcMar>
              <w:left w:w="0" w:type="dxa"/>
              <w:right w:w="0" w:type="dxa"/>
            </w:tcMar>
            <w:vAlign w:val="center"/>
          </w:tcPr>
          <w:p w14:paraId="22018875">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电动汽车充换电设施术语</w:t>
            </w:r>
          </w:p>
        </w:tc>
      </w:tr>
      <w:tr w14:paraId="27241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FED35F3">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29318</w:t>
            </w:r>
          </w:p>
        </w:tc>
        <w:tc>
          <w:tcPr>
            <w:tcW w:w="7070" w:type="dxa"/>
            <w:tcMar>
              <w:left w:w="0" w:type="dxa"/>
              <w:right w:w="0" w:type="dxa"/>
            </w:tcMar>
            <w:vAlign w:val="center"/>
          </w:tcPr>
          <w:p w14:paraId="0A3B7C8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电动汽车非车载充电机电能计量</w:t>
            </w:r>
          </w:p>
        </w:tc>
      </w:tr>
      <w:tr w14:paraId="75FA4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2D97A60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34657.1-2017</w:t>
            </w:r>
          </w:p>
        </w:tc>
        <w:tc>
          <w:tcPr>
            <w:tcW w:w="7070" w:type="dxa"/>
            <w:tcMar>
              <w:left w:w="0" w:type="dxa"/>
              <w:right w:w="0" w:type="dxa"/>
            </w:tcMar>
            <w:vAlign w:val="center"/>
          </w:tcPr>
          <w:p w14:paraId="2DC83DD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电动汽车传导充电互操作性测试规范 第1部分：供电设备</w:t>
            </w:r>
          </w:p>
        </w:tc>
      </w:tr>
      <w:tr w14:paraId="33DE8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EAC2B8A">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34658-2017</w:t>
            </w:r>
          </w:p>
        </w:tc>
        <w:tc>
          <w:tcPr>
            <w:tcW w:w="7070" w:type="dxa"/>
            <w:tcMar>
              <w:left w:w="0" w:type="dxa"/>
              <w:right w:w="0" w:type="dxa"/>
            </w:tcMar>
            <w:vAlign w:val="center"/>
          </w:tcPr>
          <w:p w14:paraId="4E0F167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电动汽车非车载传导式充电机与电池管理系统之间的通信协议一致性测试</w:t>
            </w:r>
          </w:p>
        </w:tc>
      </w:tr>
      <w:tr w14:paraId="74C83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7BC3FB6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JJG 842-2017</w:t>
            </w:r>
          </w:p>
        </w:tc>
        <w:tc>
          <w:tcPr>
            <w:tcW w:w="7070" w:type="dxa"/>
            <w:tcMar>
              <w:left w:w="0" w:type="dxa"/>
              <w:right w:w="0" w:type="dxa"/>
            </w:tcMar>
            <w:vAlign w:val="center"/>
          </w:tcPr>
          <w:p w14:paraId="289199D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电子式直流电能表检定规程</w:t>
            </w:r>
          </w:p>
        </w:tc>
      </w:tr>
      <w:tr w14:paraId="4A425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05E661C">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JJG 1149-2018</w:t>
            </w:r>
          </w:p>
        </w:tc>
        <w:tc>
          <w:tcPr>
            <w:tcW w:w="7070" w:type="dxa"/>
            <w:tcMar>
              <w:left w:w="0" w:type="dxa"/>
              <w:right w:w="0" w:type="dxa"/>
            </w:tcMar>
            <w:vAlign w:val="center"/>
          </w:tcPr>
          <w:p w14:paraId="008004BC">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电动汽车非车载充电机</w:t>
            </w:r>
          </w:p>
        </w:tc>
      </w:tr>
      <w:tr w14:paraId="44899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EBCB748">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JJG 1069-2011</w:t>
            </w:r>
          </w:p>
        </w:tc>
        <w:tc>
          <w:tcPr>
            <w:tcW w:w="7070" w:type="dxa"/>
            <w:tcMar>
              <w:left w:w="0" w:type="dxa"/>
              <w:right w:w="0" w:type="dxa"/>
            </w:tcMar>
            <w:vAlign w:val="center"/>
          </w:tcPr>
          <w:p w14:paraId="58D02789">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直流分流器检定规程</w:t>
            </w:r>
          </w:p>
        </w:tc>
      </w:tr>
      <w:tr w14:paraId="1D026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EBE2D7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NB/T 33001-2018</w:t>
            </w:r>
          </w:p>
        </w:tc>
        <w:tc>
          <w:tcPr>
            <w:tcW w:w="7070" w:type="dxa"/>
            <w:tcMar>
              <w:left w:w="0" w:type="dxa"/>
              <w:right w:w="0" w:type="dxa"/>
            </w:tcMar>
            <w:vAlign w:val="center"/>
          </w:tcPr>
          <w:p w14:paraId="10E42F9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电动汽车非车载传导式充电机技术条件</w:t>
            </w:r>
          </w:p>
        </w:tc>
      </w:tr>
      <w:tr w14:paraId="1E6F7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014B6DA8">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NB/T 33008.1-2018</w:t>
            </w:r>
          </w:p>
        </w:tc>
        <w:tc>
          <w:tcPr>
            <w:tcW w:w="7070" w:type="dxa"/>
            <w:tcMar>
              <w:left w:w="0" w:type="dxa"/>
              <w:right w:w="0" w:type="dxa"/>
            </w:tcMar>
            <w:vAlign w:val="center"/>
          </w:tcPr>
          <w:p w14:paraId="45BA7D8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电动汽车充电设备检验试验规范 第1部分：非车载充电机</w:t>
            </w:r>
          </w:p>
        </w:tc>
      </w:tr>
      <w:tr w14:paraId="03B78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5CB4F8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DL/T 698.45-2017</w:t>
            </w:r>
          </w:p>
        </w:tc>
        <w:tc>
          <w:tcPr>
            <w:tcW w:w="7070" w:type="dxa"/>
            <w:tcMar>
              <w:left w:w="0" w:type="dxa"/>
              <w:right w:w="0" w:type="dxa"/>
            </w:tcMar>
            <w:vAlign w:val="center"/>
          </w:tcPr>
          <w:p w14:paraId="53B5E24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电能信息采集与管理系统 第4</w:t>
            </w:r>
            <w:r>
              <w:rPr>
                <w:rFonts w:hint="default" w:ascii="Times New Roman" w:hAnsi="Times New Roman" w:eastAsia="MS Mincho" w:cs="Times New Roman"/>
                <w:sz w:val="18"/>
                <w:szCs w:val="18"/>
              </w:rPr>
              <w:t>−</w:t>
            </w:r>
            <w:r>
              <w:rPr>
                <w:rFonts w:hint="default" w:ascii="Times New Roman" w:hAnsi="Times New Roman" w:cs="Times New Roman"/>
                <w:sz w:val="18"/>
                <w:szCs w:val="18"/>
              </w:rPr>
              <w:t>5部分：通信协议—面向对象的数据交换协议</w:t>
            </w:r>
          </w:p>
        </w:tc>
      </w:tr>
      <w:tr w14:paraId="4B27B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2C3F654">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Q/GDW 1825-2013</w:t>
            </w:r>
          </w:p>
        </w:tc>
        <w:tc>
          <w:tcPr>
            <w:tcW w:w="7070" w:type="dxa"/>
            <w:tcMar>
              <w:left w:w="0" w:type="dxa"/>
              <w:right w:w="0" w:type="dxa"/>
            </w:tcMar>
            <w:vAlign w:val="center"/>
          </w:tcPr>
          <w:p w14:paraId="22CDC5BD">
            <w:pPr>
              <w:topLinePunct/>
              <w:snapToGrid w:val="0"/>
              <w:spacing w:before="60" w:after="60"/>
              <w:ind w:left="142" w:leftChars="59"/>
              <w:outlineLvl w:val="9"/>
              <w:rPr>
                <w:rFonts w:hint="default" w:ascii="Times New Roman" w:hAnsi="Times New Roman" w:cs="Times New Roman"/>
                <w:sz w:val="18"/>
                <w:szCs w:val="18"/>
              </w:rPr>
            </w:pPr>
            <w:r>
              <w:rPr>
                <w:rFonts w:hint="default" w:ascii="Times New Roman" w:hAnsi="Times New Roman" w:cs="Times New Roman"/>
                <w:sz w:val="18"/>
                <w:szCs w:val="18"/>
              </w:rPr>
              <w:t>直流电能表技术规范</w:t>
            </w:r>
          </w:p>
        </w:tc>
      </w:tr>
      <w:bookmarkEnd w:id="426"/>
    </w:tbl>
    <w:p w14:paraId="5EFFA48E">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27" w:name="_Toc387646168"/>
      <w:bookmarkStart w:id="428" w:name="_Toc12904368"/>
      <w:bookmarkStart w:id="429" w:name="_Toc411176404"/>
      <w:bookmarkStart w:id="430" w:name="_Toc255074822"/>
      <w:bookmarkStart w:id="431" w:name="_Toc5834"/>
      <w:bookmarkStart w:id="432" w:name="_Toc32065"/>
      <w:bookmarkStart w:id="433" w:name="_Toc351107503"/>
      <w:bookmarkStart w:id="434" w:name="_Toc351107788"/>
      <w:bookmarkStart w:id="435" w:name="_Toc253150286"/>
      <w:bookmarkStart w:id="436" w:name="_Toc148949371"/>
      <w:bookmarkStart w:id="437" w:name="_Toc10672"/>
      <w:bookmarkStart w:id="438" w:name="_Toc351107606"/>
      <w:bookmarkStart w:id="439" w:name="_Toc27010"/>
      <w:bookmarkStart w:id="440" w:name="_Toc363852851"/>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6.1.3响应时必须提供的技术数据和信息</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058C503">
      <w:pPr>
        <w:pageBreakBefore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cs="Times New Roman"/>
          <w:szCs w:val="21"/>
        </w:rPr>
      </w:pPr>
      <w:r>
        <w:rPr>
          <w:rFonts w:hint="default" w:ascii="Times New Roman" w:hAnsi="Times New Roman" w:eastAsia="宋体" w:cs="Times New Roman"/>
          <w:szCs w:val="21"/>
          <w:lang w:eastAsia="zh-CN"/>
        </w:rPr>
        <w:t>响应</w:t>
      </w:r>
      <w:r>
        <w:rPr>
          <w:rFonts w:hint="default" w:ascii="Times New Roman" w:hAnsi="Times New Roman" w:cs="Times New Roman"/>
          <w:szCs w:val="21"/>
        </w:rPr>
        <w:t>方所提供的技术数据应为保证数据，这些数据将作为合同的一部分。如与</w:t>
      </w:r>
      <w:r>
        <w:rPr>
          <w:rFonts w:hint="default" w:ascii="Times New Roman" w:hAnsi="Times New Roman" w:eastAsia="宋体" w:cs="Times New Roman"/>
          <w:szCs w:val="21"/>
          <w:lang w:eastAsia="zh-CN"/>
        </w:rPr>
        <w:t>采购</w:t>
      </w:r>
      <w:r>
        <w:rPr>
          <w:rFonts w:hint="default" w:ascii="Times New Roman" w:hAnsi="Times New Roman" w:cs="Times New Roman"/>
          <w:szCs w:val="21"/>
        </w:rPr>
        <w:t>方在技术参数特性表中所要求的技术数据有差异，</w:t>
      </w:r>
      <w:r>
        <w:rPr>
          <w:rFonts w:hint="default" w:ascii="Times New Roman" w:hAnsi="Times New Roman" w:eastAsia="宋体" w:cs="Times New Roman"/>
          <w:szCs w:val="21"/>
          <w:lang w:val="en-US" w:eastAsia="zh-CN"/>
        </w:rPr>
        <w:t>采购人有权参照合同处以罚款</w:t>
      </w:r>
      <w:r>
        <w:rPr>
          <w:rFonts w:hint="default" w:ascii="Times New Roman" w:hAnsi="Times New Roman" w:cs="Times New Roman"/>
          <w:szCs w:val="21"/>
        </w:rPr>
        <w:t>。</w:t>
      </w:r>
    </w:p>
    <w:p w14:paraId="7CF66693">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41" w:name="_Toc11275498"/>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6.2土建</w:t>
      </w:r>
      <w:bookmarkEnd w:id="441"/>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要求</w:t>
      </w:r>
    </w:p>
    <w:p w14:paraId="13CA203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工程施工工作量根据具体项目现场实际情况确定。工程土建施工主要包括充电站的电缆沟开挖或者地上桥架施工</w:t>
      </w:r>
      <w:r>
        <w:rPr>
          <w:rFonts w:hint="default" w:ascii="Times New Roman" w:hAnsi="Times New Roman" w:eastAsia="宋体" w:cs="Times New Roman"/>
          <w:lang w:eastAsia="zh-CN"/>
        </w:rPr>
        <w:t>、</w:t>
      </w:r>
      <w:r>
        <w:rPr>
          <w:rFonts w:hint="eastAsia" w:eastAsia="宋体" w:cs="Times New Roman"/>
          <w:lang w:val="en-US" w:eastAsia="zh-CN"/>
        </w:rPr>
        <w:t>变压器</w:t>
      </w:r>
      <w:r>
        <w:rPr>
          <w:rFonts w:hint="default" w:ascii="Times New Roman" w:hAnsi="Times New Roman" w:eastAsia="宋体" w:cs="Times New Roman"/>
          <w:lang w:val="en-US" w:eastAsia="zh-CN"/>
        </w:rPr>
        <w:t>施工</w:t>
      </w:r>
      <w:r>
        <w:rPr>
          <w:rFonts w:hint="eastAsia" w:eastAsia="宋体" w:cs="Times New Roman"/>
          <w:lang w:val="en-US" w:eastAsia="zh-CN"/>
        </w:rPr>
        <w:t>安装</w:t>
      </w:r>
      <w:r>
        <w:rPr>
          <w:rFonts w:hint="default" w:ascii="Times New Roman" w:hAnsi="Times New Roman" w:cs="Times New Roman"/>
        </w:rPr>
        <w:t>等。</w:t>
      </w:r>
    </w:p>
    <w:p w14:paraId="4C43DAB1">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6.2.1.1设备及管沟布置</w:t>
      </w:r>
    </w:p>
    <w:p w14:paraId="62298EEB">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（1）站内建构筑物由充电设备基础和电缆沟、桥架等组成。</w:t>
      </w:r>
    </w:p>
    <w:p w14:paraId="6F5CA64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（2）直流充电桩布置在车位端头，基础平面尺寸为设备外廓每边各增加50mm，基础埋深根据实际情况设计。基础内预埋</w:t>
      </w:r>
      <w:r>
        <w:rPr>
          <w:rFonts w:hint="default" w:ascii="Times New Roman" w:hAnsi="Times New Roman" w:cs="Times New Roman"/>
          <w:lang w:val="en-US" w:eastAsia="zh-CN"/>
        </w:rPr>
        <w:t>穿线</w:t>
      </w:r>
      <w:r>
        <w:rPr>
          <w:rFonts w:hint="default" w:ascii="Times New Roman" w:hAnsi="Times New Roman" w:cs="Times New Roman"/>
        </w:rPr>
        <w:t>管，管径为1.5 倍电缆外径，转弯半径为15倍电缆外径。</w:t>
      </w:r>
    </w:p>
    <w:p w14:paraId="506515D7">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（3）室外电缆采用电缆沟或者地下桥架敷设方式，</w:t>
      </w:r>
      <w:r>
        <w:rPr>
          <w:rFonts w:hint="default" w:ascii="Times New Roman" w:hAnsi="Times New Roman" w:cs="Times New Roman"/>
          <w:color w:val="000000"/>
          <w:kern w:val="0"/>
        </w:rPr>
        <w:t>电缆沟负挖深度满足要求，确保电缆埋地深度≥0.5米，电缆管叠加时层数不大于2层，之间垫100mm软土或细砂；在电缆沟上敷设电力专用盖板。</w:t>
      </w:r>
      <w:r>
        <w:rPr>
          <w:rFonts w:hint="default" w:ascii="Times New Roman" w:hAnsi="Times New Roman" w:cs="Times New Roman"/>
        </w:rPr>
        <w:t>按沿道路、建筑物、充电车位、围墙平行布置的原则，从整体出发，统筹规划，在平面与竖向上相互协调，远近结合，间距合理，减少交叉。同时应考虑便于检修和扩建。</w:t>
      </w:r>
    </w:p>
    <w:p w14:paraId="5103BDBC">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42" w:name="_Toc496876713"/>
      <w:bookmarkStart w:id="443" w:name="_Toc496876773"/>
      <w:bookmarkStart w:id="444" w:name="_Toc496622513"/>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6.2.1.2防雷接地</w:t>
      </w:r>
      <w:bookmarkEnd w:id="442"/>
      <w:bookmarkEnd w:id="443"/>
      <w:bookmarkEnd w:id="444"/>
    </w:p>
    <w:p w14:paraId="71024722">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b/>
          <w:bCs/>
        </w:rPr>
      </w:pPr>
      <w:r>
        <w:rPr>
          <w:rFonts w:hint="default" w:ascii="Times New Roman" w:hAnsi="Times New Roman" w:cs="Times New Roman"/>
        </w:rPr>
        <w:t>本工程按第二类防雷建筑物要求设计防雷装置，并按规范要求设置防直击雷、防雷电感应及防雷电侵入措施。</w:t>
      </w:r>
      <w:r>
        <w:rPr>
          <w:rFonts w:hint="default" w:ascii="Times New Roman" w:hAnsi="Times New Roman" w:cs="Times New Roman"/>
        </w:rPr>
        <w:br w:type="textWrapping"/>
      </w:r>
      <w:r>
        <w:rPr>
          <w:rFonts w:hint="default" w:ascii="Times New Roman" w:hAnsi="Times New Roman" w:cs="Times New Roman"/>
        </w:rPr>
        <w:t xml:space="preserve">    本工程低压配电系统接地型式为TN-S，凡不带电的金属设备外壳及配电线路保护管等均应按规范要求接PE线。</w:t>
      </w:r>
      <w:r>
        <w:rPr>
          <w:rFonts w:hint="default" w:ascii="Times New Roman" w:hAnsi="Times New Roman" w:cs="Times New Roman"/>
        </w:rPr>
        <w:br w:type="textWrapping"/>
      </w:r>
      <w:r>
        <w:rPr>
          <w:rFonts w:hint="default" w:ascii="Times New Roman" w:hAnsi="Times New Roman" w:cs="Times New Roman"/>
        </w:rPr>
        <w:t xml:space="preserve">    主接地网采用50*5mm镀锌扁钢作为接地母线明敷，所有新增电气设备均要求设置接地引下线与主接地网可靠连接。接地网引出线采用50*5mm镀锌扁钢，接地网引出线与设备外壳的连接方式可采用搭接焊接方式或螺栓连接方式。搭接焊接的搭接长度应大于扁钢宽度2 倍，且应三面施焊，焊接点应涂抹沥青防腐；采用螺栓连接时，应采用双螺栓连接，螺栓采用M10 不锈钢材料，设备内部PE 接地铜排应与设备外壳可靠连接。</w:t>
      </w:r>
      <w:r>
        <w:rPr>
          <w:rFonts w:hint="default" w:ascii="Times New Roman" w:hAnsi="Times New Roman" w:cs="Times New Roman"/>
          <w:b/>
          <w:bCs/>
        </w:rPr>
        <w:t>充电桩和配电箱需做重复接地。</w:t>
      </w:r>
    </w:p>
    <w:p w14:paraId="7F6FE786">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8"/>
        </w:rPr>
      </w:pPr>
      <w:r>
        <w:rPr>
          <w:rFonts w:hint="default" w:ascii="Times New Roman" w:hAnsi="Times New Roman" w:cs="Times New Roman"/>
        </w:rPr>
        <w:t>待地网敷设后，应对该地网进行实测，此值不大于4欧姆为合格，设备、设施外壳与接地网引出线的测量电阻不大于1欧姆，充电站的交流零线（N线），只允许在变压器低压侧接地。充电站的</w:t>
      </w:r>
      <w:r>
        <w:rPr>
          <w:rFonts w:hint="eastAsia" w:eastAsia="宋体" w:cs="Times New Roman"/>
          <w:lang w:val="en-US" w:eastAsia="zh-CN"/>
        </w:rPr>
        <w:t>变压器</w:t>
      </w:r>
      <w:r>
        <w:rPr>
          <w:rFonts w:hint="default" w:ascii="Times New Roman" w:hAnsi="Times New Roman" w:cs="Times New Roman"/>
        </w:rPr>
        <w:t>、充电桩柜、充电桩、金属护栏均应分别与接地网可靠连接，禁止串接，若不能满足则应采取降阻措施。接地网干线、引线的连接交叉等部位应焊接牢固，并做防腐处理；全部接地材料均须热镀锌。地线的敷设及焊接必须符合《电气装置安装工程接地装置施工及验收规范》中有关接地部分的规定。</w:t>
      </w:r>
    </w:p>
    <w:p w14:paraId="1F42ACF9">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45" w:name="_Toc11275499"/>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6.3电气设备安装</w:t>
      </w:r>
      <w:bookmarkEnd w:id="445"/>
    </w:p>
    <w:p w14:paraId="64E930B3">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6.3.1充电桩安装技术要求</w:t>
      </w:r>
    </w:p>
    <w:p w14:paraId="2D900E9D">
      <w:pPr>
        <w:pageBreakBefore w:val="0"/>
        <w:numPr>
          <w:ilvl w:val="0"/>
          <w:numId w:val="13"/>
        </w:numPr>
        <w:kinsoku/>
        <w:wordWrap/>
        <w:autoSpaceDE/>
        <w:autoSpaceDN/>
        <w:bidi w:val="0"/>
        <w:adjustRightInd/>
        <w:snapToGrid/>
        <w:spacing w:line="360" w:lineRule="auto"/>
        <w:ind w:left="480" w:leftChars="200" w:firstLine="0" w:firstLineChars="0"/>
        <w:textAlignment w:val="auto"/>
        <w:outlineLvl w:val="9"/>
        <w:rPr>
          <w:rFonts w:hint="default" w:ascii="Times New Roman" w:hAnsi="Times New Roman" w:cs="Times New Roman"/>
        </w:rPr>
      </w:pPr>
      <w:r>
        <w:rPr>
          <w:rFonts w:hint="default" w:ascii="Times New Roman" w:hAnsi="Times New Roman" w:cs="Times New Roman"/>
        </w:rPr>
        <w:t>电气安全：</w:t>
      </w:r>
      <w:r>
        <w:rPr>
          <w:rFonts w:hint="default" w:ascii="Times New Roman" w:hAnsi="Times New Roman" w:cs="Times New Roman"/>
        </w:rPr>
        <w:br w:type="textWrapping"/>
      </w:r>
      <w:r>
        <w:rPr>
          <w:rFonts w:hint="default" w:ascii="Times New Roman" w:hAnsi="Times New Roman" w:cs="Times New Roman"/>
        </w:rPr>
        <w:t>电气接地：确保充电桩的接地电阻符合当地电力部门的要求，通常不应超过4欧姆。</w:t>
      </w:r>
      <w:r>
        <w:rPr>
          <w:rFonts w:hint="default" w:ascii="Times New Roman" w:hAnsi="Times New Roman" w:cs="Times New Roman"/>
        </w:rPr>
        <w:br w:type="textWrapping"/>
      </w:r>
      <w:r>
        <w:rPr>
          <w:rFonts w:hint="default" w:ascii="Times New Roman" w:hAnsi="Times New Roman" w:cs="Times New Roman"/>
        </w:rPr>
        <w:t>过流保护：充电桩应具备过流保护装置，如断路器，以防止电气过载。</w:t>
      </w:r>
      <w:r>
        <w:rPr>
          <w:rFonts w:hint="default" w:ascii="Times New Roman" w:hAnsi="Times New Roman" w:cs="Times New Roman"/>
        </w:rPr>
        <w:br w:type="textWrapping"/>
      </w:r>
      <w:r>
        <w:rPr>
          <w:rFonts w:hint="default" w:ascii="Times New Roman" w:hAnsi="Times New Roman" w:cs="Times New Roman"/>
        </w:rPr>
        <w:t>绝缘检测：充电桩应具有绝缘检测功能，确保充电过程中没有漏电现象。</w:t>
      </w:r>
      <w:r>
        <w:rPr>
          <w:rFonts w:hint="default" w:ascii="Times New Roman" w:hAnsi="Times New Roman" w:cs="Times New Roman"/>
        </w:rPr>
        <w:br w:type="textWrapping"/>
      </w:r>
      <w:r>
        <w:rPr>
          <w:rFonts w:hint="default" w:ascii="Times New Roman" w:hAnsi="Times New Roman" w:eastAsia="宋体" w:cs="Times New Roman"/>
          <w:lang w:val="en-US" w:eastAsia="zh-CN"/>
        </w:rPr>
        <w:t xml:space="preserve">  </w:t>
      </w:r>
      <w:r>
        <w:rPr>
          <w:rFonts w:hint="default" w:ascii="Times New Roman" w:hAnsi="Times New Roman" w:cs="Times New Roman"/>
        </w:rPr>
        <w:t>（2）设备布局：</w:t>
      </w:r>
      <w:r>
        <w:rPr>
          <w:rFonts w:hint="default" w:ascii="Times New Roman" w:hAnsi="Times New Roman" w:cs="Times New Roman"/>
        </w:rPr>
        <w:br w:type="textWrapping"/>
      </w:r>
      <w:r>
        <w:rPr>
          <w:rFonts w:hint="default" w:ascii="Times New Roman" w:hAnsi="Times New Roman" w:cs="Times New Roman"/>
        </w:rPr>
        <w:t>安装位置：充电桩应安装在通风良好且易于接近的位置，避免潮湿和易燃易爆区域。</w:t>
      </w:r>
      <w:r>
        <w:rPr>
          <w:rFonts w:hint="default" w:ascii="Times New Roman" w:hAnsi="Times New Roman" w:cs="Times New Roman"/>
        </w:rPr>
        <w:br w:type="textWrapping"/>
      </w:r>
      <w:r>
        <w:rPr>
          <w:rFonts w:hint="default" w:ascii="Times New Roman" w:hAnsi="Times New Roman" w:cs="Times New Roman"/>
        </w:rPr>
        <w:t>防护等级：户外安装的充电桩应具有良好的防护等级（如IP54以上），以防止雨水和灰尘的侵入。</w:t>
      </w:r>
    </w:p>
    <w:p w14:paraId="1EE85C61">
      <w:pPr>
        <w:pageBreakBefore w:val="0"/>
        <w:numPr>
          <w:ilvl w:val="0"/>
          <w:numId w:val="0"/>
        </w:numPr>
        <w:kinsoku/>
        <w:wordWrap/>
        <w:autoSpaceDE/>
        <w:autoSpaceDN/>
        <w:bidi w:val="0"/>
        <w:adjustRightInd/>
        <w:snapToGrid/>
        <w:spacing w:line="360" w:lineRule="auto"/>
        <w:ind w:left="480" w:leftChars="200" w:firstLine="240" w:firstLineChars="100"/>
        <w:textAlignment w:val="auto"/>
        <w:outlineLvl w:val="9"/>
        <w:rPr>
          <w:rFonts w:hint="default" w:ascii="Times New Roman" w:hAnsi="Times New Roman" w:cs="Times New Roman"/>
        </w:rPr>
      </w:pPr>
      <w:r>
        <w:rPr>
          <w:rFonts w:hint="default" w:ascii="Times New Roman" w:hAnsi="Times New Roman" w:cs="Times New Roman"/>
        </w:rPr>
        <w:t>（3）施工规范：</w:t>
      </w:r>
      <w:r>
        <w:rPr>
          <w:rFonts w:hint="default" w:ascii="Times New Roman" w:hAnsi="Times New Roman" w:cs="Times New Roman"/>
        </w:rPr>
        <w:br w:type="textWrapping"/>
      </w:r>
      <w:r>
        <w:rPr>
          <w:rFonts w:hint="default" w:ascii="Times New Roman" w:hAnsi="Times New Roman" w:cs="Times New Roman"/>
        </w:rPr>
        <w:t>电缆敷设：电缆应按规范进行敷设，避免机械损伤和电气干扰。电缆应采用耐高温、阻燃材料。</w:t>
      </w:r>
      <w:r>
        <w:rPr>
          <w:rFonts w:hint="default" w:ascii="Times New Roman" w:hAnsi="Times New Roman" w:cs="Times New Roman"/>
        </w:rPr>
        <w:br w:type="textWrapping"/>
      </w:r>
      <w:r>
        <w:rPr>
          <w:rFonts w:hint="default" w:ascii="Times New Roman" w:hAnsi="Times New Roman" w:cs="Times New Roman"/>
        </w:rPr>
        <w:t>安装固定：充电桩应牢固安装在地面或墙面上，确保稳定性和安全性。</w:t>
      </w:r>
      <w:r>
        <w:rPr>
          <w:rFonts w:hint="default" w:ascii="Times New Roman" w:hAnsi="Times New Roman" w:cs="Times New Roman"/>
        </w:rPr>
        <w:br w:type="textWrapping"/>
      </w:r>
      <w:r>
        <w:rPr>
          <w:rFonts w:hint="eastAsia" w:eastAsia="宋体" w:cs="Times New Roman"/>
          <w:lang w:val="en-US" w:eastAsia="zh-CN"/>
        </w:rPr>
        <w:t xml:space="preserve"> </w:t>
      </w:r>
      <w:r>
        <w:rPr>
          <w:rFonts w:hint="default" w:ascii="Times New Roman" w:hAnsi="Times New Roman" w:cs="Times New Roman"/>
        </w:rPr>
        <w:t>（4）环境保护：</w:t>
      </w:r>
      <w:r>
        <w:rPr>
          <w:rFonts w:hint="default" w:ascii="Times New Roman" w:hAnsi="Times New Roman" w:cs="Times New Roman"/>
        </w:rPr>
        <w:br w:type="textWrapping"/>
      </w:r>
      <w:r>
        <w:rPr>
          <w:rFonts w:hint="default" w:ascii="Times New Roman" w:hAnsi="Times New Roman" w:cs="Times New Roman"/>
        </w:rPr>
        <w:t>噪音控制：充电桩的运行噪音应符合当地环境保护部门的要求，避免对周边居民造成干扰。</w:t>
      </w:r>
      <w:r>
        <w:rPr>
          <w:rFonts w:hint="default" w:ascii="Times New Roman" w:hAnsi="Times New Roman" w:cs="Times New Roman"/>
        </w:rPr>
        <w:br w:type="textWrapping"/>
      </w:r>
      <w:r>
        <w:rPr>
          <w:rFonts w:hint="default" w:ascii="Times New Roman" w:hAnsi="Times New Roman" w:cs="Times New Roman"/>
        </w:rPr>
        <w:t>废弃物处理：安装过程中产生的废弃物应按环保要求进行处理，避免污染环境。</w:t>
      </w:r>
      <w:r>
        <w:rPr>
          <w:rFonts w:hint="default" w:ascii="Times New Roman" w:hAnsi="Times New Roman" w:cs="Times New Roman"/>
        </w:rPr>
        <w:br w:type="textWrapping"/>
      </w:r>
      <w:r>
        <w:rPr>
          <w:rFonts w:hint="eastAsia" w:eastAsia="宋体" w:cs="Times New Roman"/>
          <w:lang w:val="en-US" w:eastAsia="zh-CN"/>
        </w:rPr>
        <w:t xml:space="preserve"> </w:t>
      </w:r>
      <w:r>
        <w:rPr>
          <w:rFonts w:hint="default" w:ascii="Times New Roman" w:hAnsi="Times New Roman" w:cs="Times New Roman"/>
        </w:rPr>
        <w:t>（5）其他要求：</w:t>
      </w:r>
      <w:r>
        <w:rPr>
          <w:rFonts w:hint="default" w:ascii="Times New Roman" w:hAnsi="Times New Roman" w:cs="Times New Roman"/>
        </w:rPr>
        <w:br w:type="textWrapping"/>
      </w:r>
      <w:r>
        <w:rPr>
          <w:rFonts w:hint="default" w:ascii="Times New Roman" w:hAnsi="Times New Roman" w:cs="Times New Roman"/>
        </w:rPr>
        <w:t>标识和说明：充电桩应有清晰的标识和操作说明，方便用户使用。</w:t>
      </w:r>
    </w:p>
    <w:p w14:paraId="76A4D850">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6.4</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变压器</w:t>
      </w: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安装的基本要求</w:t>
      </w:r>
    </w:p>
    <w:p w14:paraId="2D0B6FC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一、选址与基础</w:t>
      </w:r>
    </w:p>
    <w:p w14:paraId="41B0BA3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1.</w:t>
      </w:r>
      <w:r>
        <w:rPr>
          <w:rFonts w:hint="default" w:ascii="Times New Roman" w:hAnsi="Times New Roman" w:cs="Times New Roman"/>
        </w:rPr>
        <w:t>安装位置应选择地形平整、通风良好区域，远离腐蚀性气体、易燃易爆物品及易受外力破坏区域。</w:t>
      </w:r>
    </w:p>
    <w:p w14:paraId="2138E85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2.</w:t>
      </w:r>
      <w:r>
        <w:rPr>
          <w:rFonts w:hint="default" w:ascii="Times New Roman" w:hAnsi="Times New Roman" w:cs="Times New Roman"/>
        </w:rPr>
        <w:t>电杆、支架及基础应坚固稳定，能够承受变压器本体、附件及外部荷载，满足设备安全稳定运行要求。</w:t>
      </w:r>
    </w:p>
    <w:p w14:paraId="5A3A455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3.</w:t>
      </w:r>
      <w:r>
        <w:rPr>
          <w:rFonts w:hint="default" w:ascii="Times New Roman" w:hAnsi="Times New Roman" w:cs="Times New Roman"/>
        </w:rPr>
        <w:t xml:space="preserve"> 基础及杆体施工应符合国家现行相关标准、规范及设计文件要求，有效防止沉降、倾斜、冲刷及变形。</w:t>
      </w:r>
    </w:p>
    <w:p w14:paraId="50189DAE">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二、通风与散热</w:t>
      </w:r>
    </w:p>
    <w:p w14:paraId="5B660F86">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rPr>
      </w:pPr>
      <w:r>
        <w:rPr>
          <w:rFonts w:hint="default" w:ascii="Times New Roman" w:hAnsi="Times New Roman" w:cs="Times New Roman"/>
          <w:b w:val="0"/>
          <w:bCs w:val="0"/>
        </w:rPr>
        <w:t>1.</w:t>
      </w:r>
      <w:r>
        <w:rPr>
          <w:rFonts w:ascii="宋体" w:hAnsi="宋体" w:eastAsia="宋体" w:cs="宋体"/>
          <w:sz w:val="24"/>
          <w:szCs w:val="24"/>
        </w:rPr>
        <w:t>变压器本体应具备良好的自然散热性能，油箱结构、散热片布置应满足户外环境下的长期运行散热要求，确保设备在额定负载及规定环境温度条件下，温升指标符合国家相关标准</w:t>
      </w:r>
      <w:r>
        <w:rPr>
          <w:rFonts w:hint="default" w:ascii="Times New Roman" w:hAnsi="Times New Roman" w:cs="Times New Roman"/>
          <w:b w:val="0"/>
          <w:bCs w:val="0"/>
        </w:rPr>
        <w:t>。</w:t>
      </w:r>
    </w:p>
    <w:p w14:paraId="756E766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b w:val="0"/>
          <w:bCs w:val="0"/>
        </w:rPr>
        <w:t xml:space="preserve">2. </w:t>
      </w:r>
      <w:r>
        <w:rPr>
          <w:rFonts w:ascii="宋体" w:hAnsi="宋体" w:eastAsia="宋体" w:cs="宋体"/>
          <w:sz w:val="24"/>
          <w:szCs w:val="24"/>
        </w:rPr>
        <w:t>变压器安装位置应保证四周空气流通顺畅，不得设置遮挡物影响散热，与周围障碍物的安全距离应满足相关电力规程要求</w:t>
      </w:r>
      <w:r>
        <w:rPr>
          <w:rFonts w:hint="default" w:ascii="Times New Roman" w:hAnsi="Times New Roman" w:cs="Times New Roman"/>
        </w:rPr>
        <w:t>。</w:t>
      </w:r>
    </w:p>
    <w:p w14:paraId="29C1F8E8">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3. </w:t>
      </w:r>
      <w:r>
        <w:rPr>
          <w:rFonts w:ascii="宋体" w:hAnsi="宋体" w:eastAsia="宋体" w:cs="宋体"/>
          <w:sz w:val="24"/>
          <w:szCs w:val="24"/>
        </w:rPr>
        <w:t>变压器散热片及本体表面应</w:t>
      </w:r>
      <w:r>
        <w:rPr>
          <w:rFonts w:hint="eastAsia" w:ascii="宋体" w:hAnsi="宋体" w:eastAsia="宋体" w:cs="宋体"/>
          <w:sz w:val="24"/>
          <w:szCs w:val="24"/>
          <w:lang w:val="en-US" w:eastAsia="zh-CN"/>
        </w:rPr>
        <w:t>便于后期</w:t>
      </w:r>
      <w:r>
        <w:rPr>
          <w:rFonts w:ascii="宋体" w:hAnsi="宋体" w:eastAsia="宋体" w:cs="宋体"/>
          <w:sz w:val="24"/>
          <w:szCs w:val="24"/>
        </w:rPr>
        <w:t>定期维护清扫，防止积灰、油污、杂物附着影响散热效果，维护作业应符合安全操作规程。</w:t>
      </w:r>
    </w:p>
    <w:p w14:paraId="1176B6D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三、电气安装</w:t>
      </w:r>
    </w:p>
    <w:p w14:paraId="6712D39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1.</w:t>
      </w:r>
      <w:r>
        <w:rPr>
          <w:rFonts w:hint="default" w:ascii="Times New Roman" w:hAnsi="Times New Roman" w:cs="Times New Roman"/>
        </w:rPr>
        <w:t>变压器电气安装应符合国家现行电气装置安装工程施工及验收规范，确保接线安全、可靠、规范。</w:t>
      </w:r>
    </w:p>
    <w:p w14:paraId="545973C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2.</w:t>
      </w:r>
      <w:r>
        <w:rPr>
          <w:rFonts w:hint="default" w:ascii="Times New Roman" w:hAnsi="Times New Roman" w:cs="Times New Roman"/>
        </w:rPr>
        <w:t>高压引线、低压出线及内部连接线应连接牢固、接触可靠，无松动、发热、短路等隐患。</w:t>
      </w:r>
    </w:p>
    <w:p w14:paraId="06432F2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3.</w:t>
      </w:r>
      <w:r>
        <w:rPr>
          <w:rFonts w:hint="default" w:ascii="Times New Roman" w:hAnsi="Times New Roman" w:cs="Times New Roman"/>
        </w:rPr>
        <w:t>变压器本体、金属构架、JP 柜、保护装置等应可靠接地，接地电阻及接地形式满足规范要求。</w:t>
      </w:r>
    </w:p>
    <w:p w14:paraId="232DE0D9">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四、绝缘与绝缘配合</w:t>
      </w:r>
    </w:p>
    <w:p w14:paraId="3217B08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1. </w:t>
      </w:r>
      <w:r>
        <w:rPr>
          <w:rFonts w:ascii="宋体" w:hAnsi="宋体" w:eastAsia="宋体" w:cs="宋体"/>
          <w:sz w:val="24"/>
          <w:szCs w:val="24"/>
        </w:rPr>
        <w:t>变压器的绝缘水平、绝缘材料及绝缘配合应符合国家现行标准及规范要求，满足设备安全稳定运行条件</w:t>
      </w:r>
      <w:r>
        <w:rPr>
          <w:rFonts w:hint="default" w:ascii="Times New Roman" w:hAnsi="Times New Roman" w:cs="Times New Roman"/>
        </w:rPr>
        <w:t>。</w:t>
      </w:r>
    </w:p>
    <w:p w14:paraId="51DB5699">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2. </w:t>
      </w:r>
      <w:r>
        <w:rPr>
          <w:rFonts w:ascii="宋体" w:hAnsi="宋体" w:eastAsia="宋体" w:cs="宋体"/>
          <w:sz w:val="24"/>
          <w:szCs w:val="24"/>
        </w:rPr>
        <w:t>变压器本体绝缘结构应具备良好的耐老化、抗污秽性能，确保长期户外运行安全可靠。</w:t>
      </w:r>
    </w:p>
    <w:p w14:paraId="66961095">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五、防雷与接地</w:t>
      </w:r>
    </w:p>
    <w:p w14:paraId="26071EA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1. </w:t>
      </w:r>
      <w:r>
        <w:rPr>
          <w:rFonts w:ascii="宋体" w:hAnsi="宋体" w:eastAsia="宋体" w:cs="宋体"/>
          <w:sz w:val="24"/>
          <w:szCs w:val="24"/>
        </w:rPr>
        <w:t>变压器应配置符合规范要求的防雷保护装置，防雷设备选型、安装及接线应满足户外配电装置防雷标准。</w:t>
      </w:r>
    </w:p>
    <w:p w14:paraId="7A2F2C60">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2. </w:t>
      </w:r>
      <w:r>
        <w:rPr>
          <w:rFonts w:ascii="宋体" w:hAnsi="宋体" w:eastAsia="宋体" w:cs="宋体"/>
          <w:sz w:val="24"/>
          <w:szCs w:val="24"/>
        </w:rPr>
        <w:t>变压器本体、金属构架、配电装置、防雷装置等应可靠接地，接地电阻、接地形式及接地连接均应符合国家现行电力规范要求。</w:t>
      </w:r>
    </w:p>
    <w:p w14:paraId="7EC664EB">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六、防护与安全</w:t>
      </w:r>
    </w:p>
    <w:p w14:paraId="1C1A89ED">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1. 变压器安装区域应采取安全隔离措施，设置明显警示标识，防止无关人员进入带电危险区域。</w:t>
      </w:r>
    </w:p>
    <w:p w14:paraId="4AC0288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lang w:val="en-US" w:eastAsia="zh-CN"/>
        </w:rPr>
      </w:pPr>
      <w:r>
        <w:rPr>
          <w:rFonts w:hint="eastAsia" w:eastAsia="宋体" w:cs="Times New Roman"/>
          <w:lang w:val="en-US" w:eastAsia="zh-CN"/>
        </w:rPr>
        <w:t>2.</w:t>
      </w:r>
      <w:r>
        <w:rPr>
          <w:rFonts w:ascii="宋体" w:hAnsi="宋体" w:eastAsia="宋体" w:cs="宋体"/>
          <w:sz w:val="24"/>
          <w:szCs w:val="24"/>
        </w:rPr>
        <w:t>变压器及其构架应满足户外防风、抗震及机械强度要求，安装牢固可靠，具备足够的结构稳定性。</w:t>
      </w:r>
    </w:p>
    <w:p w14:paraId="412A1AF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3</w:t>
      </w:r>
      <w:r>
        <w:rPr>
          <w:rFonts w:hint="default" w:ascii="Times New Roman" w:hAnsi="Times New Roman" w:cs="Times New Roman"/>
        </w:rPr>
        <w:t>. 当</w:t>
      </w:r>
      <w:r>
        <w:rPr>
          <w:rFonts w:hint="default" w:ascii="Times New Roman" w:hAnsi="Times New Roman" w:cs="Times New Roman"/>
          <w:lang w:val="en-US" w:eastAsia="zh-CN"/>
        </w:rPr>
        <w:t>变压器</w:t>
      </w:r>
      <w:r>
        <w:rPr>
          <w:rFonts w:hint="default" w:ascii="Times New Roman" w:hAnsi="Times New Roman" w:cs="Times New Roman"/>
        </w:rPr>
        <w:t>设备高于一定高度时，应安装防风吊装装置，以保证设备在强风天气中的稳固。</w:t>
      </w:r>
    </w:p>
    <w:p w14:paraId="075A7092">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七、检查与维护</w:t>
      </w:r>
    </w:p>
    <w:p w14:paraId="339D52E7">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lang w:val="en-US" w:eastAsia="zh-CN"/>
        </w:rPr>
        <w:t>变压器</w:t>
      </w:r>
      <w:r>
        <w:rPr>
          <w:rFonts w:hint="eastAsia" w:cs="Times New Roman"/>
          <w:lang w:val="en-US" w:eastAsia="zh-CN"/>
        </w:rPr>
        <w:t>建成后应便于采购人</w:t>
      </w:r>
      <w:r>
        <w:rPr>
          <w:rFonts w:hint="default" w:ascii="Times New Roman" w:hAnsi="Times New Roman" w:cs="Times New Roman"/>
        </w:rPr>
        <w:t>定期进行检查，包括电气连接、绝缘良好、散热良好、通风畅通等方面，及时发现和处理问题。</w:t>
      </w:r>
    </w:p>
    <w:p w14:paraId="5F303785">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八、安全标识</w:t>
      </w:r>
    </w:p>
    <w:p w14:paraId="57CED91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1. 变压器台架应设置清晰、耐久的安全警示标识，包含高压危险警示、接地标识、安全注意事项等内容。</w:t>
      </w:r>
    </w:p>
    <w:p w14:paraId="49612569">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2. </w:t>
      </w:r>
      <w:r>
        <w:rPr>
          <w:rFonts w:hint="eastAsia" w:eastAsia="宋体" w:cs="Times New Roman"/>
          <w:lang w:val="en-US" w:eastAsia="zh-CN"/>
        </w:rPr>
        <w:t>中标供应商</w:t>
      </w:r>
      <w:r>
        <w:rPr>
          <w:rFonts w:ascii="宋体" w:hAnsi="宋体" w:eastAsia="宋体" w:cs="宋体"/>
          <w:sz w:val="24"/>
          <w:szCs w:val="24"/>
        </w:rPr>
        <w:t>应完整提供设备使用说明书、安全操作规程及相关技术资料，便于</w:t>
      </w:r>
      <w:r>
        <w:rPr>
          <w:rFonts w:hint="eastAsia" w:ascii="宋体" w:hAnsi="宋体" w:eastAsia="宋体" w:cs="宋体"/>
          <w:sz w:val="24"/>
          <w:szCs w:val="24"/>
          <w:lang w:val="en-US" w:eastAsia="zh-CN"/>
        </w:rPr>
        <w:t>采购人</w:t>
      </w:r>
      <w:r>
        <w:rPr>
          <w:rFonts w:ascii="宋体" w:hAnsi="宋体" w:eastAsia="宋体" w:cs="宋体"/>
          <w:sz w:val="24"/>
          <w:szCs w:val="24"/>
        </w:rPr>
        <w:t>运行、检修及查阅使用。</w:t>
      </w:r>
    </w:p>
    <w:p w14:paraId="79D3F49D">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6.4.1电缆敷设</w:t>
      </w:r>
    </w:p>
    <w:p w14:paraId="535C2D42">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基本要求</w:t>
      </w:r>
    </w:p>
    <w:p w14:paraId="1241317E">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lang w:val="zh-CN"/>
        </w:rPr>
      </w:pPr>
      <w:r>
        <w:rPr>
          <w:rFonts w:hint="default" w:ascii="Times New Roman" w:hAnsi="Times New Roman" w:cs="Times New Roman"/>
          <w:lang w:val="zh-CN"/>
        </w:rPr>
        <w:t>本项电缆是用于充电机与</w:t>
      </w:r>
      <w:r>
        <w:rPr>
          <w:rFonts w:hint="default" w:ascii="Times New Roman" w:hAnsi="Times New Roman" w:cs="Times New Roman"/>
          <w:lang w:val="zh-CN" w:eastAsia="zh-CN"/>
        </w:rPr>
        <w:t>变压器</w:t>
      </w:r>
      <w:r>
        <w:rPr>
          <w:rFonts w:hint="default" w:ascii="Times New Roman" w:hAnsi="Times New Roman" w:cs="Times New Roman"/>
          <w:lang w:val="zh-CN"/>
        </w:rPr>
        <w:t>的连接，成交方所采购的电缆必须符合国家标准，并通过相关部门质量验证，确保使用阻燃材料。能够满足充电机使用条件。</w:t>
      </w:r>
    </w:p>
    <w:p w14:paraId="6A14738E">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预埋电缆套管材质标准</w:t>
      </w:r>
    </w:p>
    <w:p w14:paraId="2DA2050D">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遇横穿道路，高度低于2米、防火或机械性要求高的场所，需埋镀锌钢管，1.0mm 厚。</w:t>
      </w:r>
    </w:p>
    <w:p w14:paraId="3BA87DDE">
      <w:pPr>
        <w:pageBreakBefore w:val="0"/>
        <w:kinsoku/>
        <w:wordWrap/>
        <w:autoSpaceDE/>
        <w:autoSpaceDN/>
        <w:bidi w:val="0"/>
        <w:adjustRightInd/>
        <w:snapToGrid/>
        <w:spacing w:line="360" w:lineRule="auto"/>
        <w:textAlignment w:val="auto"/>
        <w:outlineLvl w:val="9"/>
        <w:rPr>
          <w:rFonts w:hint="default" w:ascii="Times New Roman" w:hAnsi="Times New Roman" w:cs="Times New Roman"/>
        </w:rPr>
      </w:pPr>
      <w:r>
        <w:rPr>
          <w:rFonts w:hint="default" w:ascii="Times New Roman" w:hAnsi="Times New Roman" w:cs="Times New Roman"/>
        </w:rPr>
        <w:t>其余部分，根据设计要求。</w:t>
      </w:r>
    </w:p>
    <w:p w14:paraId="49F185B0">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lang w:bidi="en-US"/>
        </w:rPr>
      </w:pPr>
      <w:r>
        <w:rPr>
          <w:rFonts w:hint="default" w:ascii="Times New Roman" w:hAnsi="Times New Roman" w:cs="Times New Roman"/>
          <w:b/>
          <w:bCs/>
          <w:lang w:bidi="en-US"/>
        </w:rPr>
        <w:t>电缆管尺寸标准</w:t>
      </w:r>
    </w:p>
    <w:p w14:paraId="51A29B2F">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单根电缆选管标准为，管子内径为电缆外径的1.5倍。</w:t>
      </w:r>
    </w:p>
    <w:p w14:paraId="662849A4">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 xml:space="preserve">多根电缆选管标准为，管子内径为多根电缆包络外径的1.5倍。 </w:t>
      </w:r>
    </w:p>
    <w:p w14:paraId="329E042D">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lang w:bidi="en-US"/>
        </w:rPr>
      </w:pPr>
      <w:r>
        <w:rPr>
          <w:rFonts w:hint="default" w:ascii="Times New Roman" w:hAnsi="Times New Roman" w:cs="Times New Roman"/>
          <w:b/>
          <w:bCs/>
          <w:lang w:bidi="en-US"/>
        </w:rPr>
        <w:t>预埋电缆套管敷设施工标准</w:t>
      </w:r>
    </w:p>
    <w:p w14:paraId="731305E4">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路径:避开含有酸、碱强腐蚀或杂散电流电化学腐蚀严重影响的地段;避开白蚁危害地带、热源影响和易遭受外力损伤的区段。</w:t>
      </w:r>
    </w:p>
    <w:p w14:paraId="3BD5E9F9">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开挖深度:电缆壕沟开挖深度 0.7m 及以上，保证电缆穿管敷设后，电缆管管顶距离地面深度不宜低于 0.5m，如遇铁路交叉处、车行道或耕地下时，距离路基不宜小于1m。</w:t>
      </w:r>
    </w:p>
    <w:p w14:paraId="187DCFE6">
      <w:pPr>
        <w:pageBreakBefore w:val="0"/>
        <w:kinsoku/>
        <w:wordWrap/>
        <w:autoSpaceDE/>
        <w:autoSpaceDN/>
        <w:bidi w:val="0"/>
        <w:adjustRightInd/>
        <w:snapToGrid/>
        <w:spacing w:line="360" w:lineRule="auto"/>
        <w:ind w:left="420"/>
        <w:textAlignment w:val="auto"/>
        <w:outlineLvl w:val="9"/>
        <w:rPr>
          <w:rFonts w:hint="default" w:ascii="Times New Roman" w:hAnsi="Times New Roman" w:cs="Times New Roman"/>
        </w:rPr>
      </w:pPr>
      <w:r>
        <w:rPr>
          <w:rFonts w:hint="default" w:ascii="Times New Roman" w:hAnsi="Times New Roman" w:cs="Times New Roman"/>
        </w:rPr>
        <w:t xml:space="preserve">1kV 以下电缆管敷设不超过2层，两层电缆管之间沿电缆管的全长上下侧铺以厚度不低于100mm的软土或细砂，紧邻侧铺以厚度不低于 20mm 的软土或细砂。 </w:t>
      </w:r>
    </w:p>
    <w:p w14:paraId="2D9D6740">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 xml:space="preserve">每根电缆管的弯头不超过3个，直角弯不超过2个。 </w:t>
      </w:r>
    </w:p>
    <w:p w14:paraId="0A8EBAAD">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lang w:val="zh-CN" w:bidi="en-US"/>
        </w:rPr>
      </w:pPr>
      <w:r>
        <w:rPr>
          <w:rFonts w:hint="default" w:ascii="Times New Roman" w:hAnsi="Times New Roman" w:cs="Times New Roman"/>
          <w:b/>
          <w:bCs/>
          <w:lang w:val="zh-CN" w:bidi="en-US"/>
        </w:rPr>
        <w:t>电缆防火要求</w:t>
      </w:r>
    </w:p>
    <w:p w14:paraId="209C29B5">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为防止电缆因短路或外界火源造成电缆引燃、延燃，应对电缆及其构筑物采取防火封堵分隔措施；</w:t>
      </w:r>
    </w:p>
    <w:p w14:paraId="21F8DAB3">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变电站(开闭所)电缆穿越墙壁、盘柜孔洞或管道两端时，应采用防火堵料封堵；防火封堵材料应密实无气孔，封堵材料厚度不应小于l00mm；</w:t>
      </w:r>
    </w:p>
    <w:p w14:paraId="62EAC59D">
      <w:pPr>
        <w:pageBreakBefore w:val="0"/>
        <w:kinsoku/>
        <w:wordWrap/>
        <w:autoSpaceDE/>
        <w:autoSpaceDN/>
        <w:bidi w:val="0"/>
        <w:adjustRightInd/>
        <w:snapToGrid/>
        <w:spacing w:line="360" w:lineRule="auto"/>
        <w:textAlignment w:val="auto"/>
        <w:outlineLvl w:val="9"/>
        <w:rPr>
          <w:rFonts w:hint="default" w:ascii="Times New Roman" w:hAnsi="Times New Roman" w:cs="Times New Roman"/>
          <w:szCs w:val="20"/>
        </w:rPr>
      </w:pPr>
      <w:r>
        <w:rPr>
          <w:rFonts w:hint="default" w:ascii="Times New Roman" w:hAnsi="Times New Roman" w:cs="Times New Roman"/>
          <w:szCs w:val="20"/>
        </w:rPr>
        <w:t>在易受外因波及着火的场所(工作井)，应对电缆实施阻燃防护，可采取在电缆上施加防火涂料、包带；</w:t>
      </w:r>
    </w:p>
    <w:p w14:paraId="63AC07E7">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电缆中间接头的表面阻燃处理。应采用防火材料进行表面阻燃处理，即在接头及其两侧2～3m和相邻电缆上绕包阻燃带或涂刷防火涂料，厚度应为0.9～1.0mm。电缆防水：电缆沟应采取防水措施；其底部排水沟的坡度不应小于0.5％，并应设集水坑；积水可经集水坑用泵排出，当有条件时，积水可直接排入下水道。</w:t>
      </w:r>
    </w:p>
    <w:p w14:paraId="00A8EDFA">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6.4.2 照明</w:t>
      </w:r>
    </w:p>
    <w:p w14:paraId="6BBE4B3C">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充电站的照明满足充电站需要。</w:t>
      </w:r>
    </w:p>
    <w:p w14:paraId="366B467F">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bookmarkStart w:id="446" w:name="_Toc70260971"/>
      <w:bookmarkStart w:id="447" w:name="_Toc129120676"/>
      <w:bookmarkStart w:id="448" w:name="_Toc3438"/>
      <w:bookmarkStart w:id="449" w:name="_Toc3345"/>
      <w:bookmarkStart w:id="450" w:name="_Toc21972"/>
      <w:r>
        <w:rPr>
          <w:rFonts w:hint="eastAsia" w:ascii="Times New Roman" w:hAnsi="Times New Roman" w:eastAsia="Times New Roman" w:cs="Times New Roman"/>
          <w:szCs w:val="20"/>
          <w:lang w:val="en-US" w:eastAsia="zh-CN"/>
        </w:rPr>
        <w:t>6.5</w:t>
      </w:r>
      <w:r>
        <w:rPr>
          <w:rFonts w:hint="default" w:ascii="Times New Roman" w:hAnsi="Times New Roman" w:eastAsia="Times New Roman" w:cs="Times New Roman"/>
          <w:szCs w:val="20"/>
          <w:lang w:val="en-US" w:eastAsia="zh-CN"/>
        </w:rPr>
        <w:t>柱上变压器技术</w:t>
      </w:r>
      <w:r>
        <w:rPr>
          <w:rFonts w:hint="eastAsia" w:ascii="Times New Roman" w:hAnsi="Times New Roman" w:eastAsia="Times New Roman" w:cs="Times New Roman"/>
          <w:szCs w:val="20"/>
          <w:lang w:val="en-US" w:eastAsia="zh-CN"/>
        </w:rPr>
        <w:t>要求</w:t>
      </w:r>
    </w:p>
    <w:p w14:paraId="36680166">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Times New Roman" w:cs="Times New Roman"/>
          <w:szCs w:val="20"/>
          <w:lang w:val="en-US" w:eastAsia="zh-CN"/>
        </w:rPr>
        <w:t xml:space="preserve">6.5.1 </w:t>
      </w:r>
      <w:r>
        <w:rPr>
          <w:rFonts w:hint="default" w:ascii="Times New Roman" w:hAnsi="Times New Roman" w:eastAsia="Times New Roman" w:cs="Times New Roman"/>
          <w:szCs w:val="20"/>
          <w:lang w:val="en-US" w:eastAsia="zh-CN"/>
        </w:rPr>
        <w:t>设备名称：柱上配电变压器</w:t>
      </w:r>
    </w:p>
    <w:p w14:paraId="3E9A55DB">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Times New Roman" w:cs="Times New Roman"/>
          <w:szCs w:val="20"/>
          <w:lang w:val="en-US" w:eastAsia="zh-CN"/>
        </w:rPr>
        <w:t xml:space="preserve">6.5.2 </w:t>
      </w:r>
      <w:r>
        <w:rPr>
          <w:rFonts w:hint="default" w:ascii="Times New Roman" w:hAnsi="Times New Roman" w:eastAsia="Times New Roman" w:cs="Times New Roman"/>
          <w:szCs w:val="20"/>
          <w:lang w:val="en-US" w:eastAsia="zh-CN"/>
        </w:rPr>
        <w:t>型号规格：S13-200kVA/10kV</w:t>
      </w:r>
    </w:p>
    <w:p w14:paraId="6D485A1D">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Times New Roman" w:cs="Times New Roman"/>
          <w:szCs w:val="20"/>
          <w:lang w:val="en-US" w:eastAsia="zh-CN"/>
        </w:rPr>
        <w:t xml:space="preserve">6.5.3 </w:t>
      </w:r>
      <w:r>
        <w:rPr>
          <w:rFonts w:hint="default" w:ascii="Times New Roman" w:hAnsi="Times New Roman" w:eastAsia="Times New Roman" w:cs="Times New Roman"/>
          <w:szCs w:val="20"/>
          <w:lang w:val="en-US" w:eastAsia="zh-CN"/>
        </w:rPr>
        <w:t>主要技术参数：</w:t>
      </w:r>
    </w:p>
    <w:p w14:paraId="75291EF9">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Times New Roman" w:cs="Times New Roman"/>
          <w:szCs w:val="20"/>
          <w:lang w:val="en-US" w:eastAsia="zh-CN"/>
        </w:rPr>
        <w:t>额定容量：200kVA</w:t>
      </w:r>
    </w:p>
    <w:p w14:paraId="54935AC1">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额定电压：10±2×2.5%/0.4kV</w:t>
      </w:r>
    </w:p>
    <w:p w14:paraId="16027E84">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连接组别：Dyn11</w:t>
      </w:r>
    </w:p>
    <w:p w14:paraId="16B7520C">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短路阻抗：Uk=4%</w:t>
      </w:r>
    </w:p>
    <w:p w14:paraId="758E5EFC">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额定频率：50Hz</w:t>
      </w:r>
    </w:p>
    <w:p w14:paraId="564E9362">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绝缘水平：符合国家电网及行业标准要求</w:t>
      </w:r>
    </w:p>
    <w:p w14:paraId="251B4BE7">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6.5.4 性能与质量要求：</w:t>
      </w:r>
    </w:p>
    <w:p w14:paraId="64AE081F">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32"/>
        </w:rPr>
        <w:t>1）</w:t>
      </w:r>
      <w:r>
        <w:rPr>
          <w:rFonts w:hint="eastAsia" w:ascii="Times New Roman" w:hAnsi="Times New Roman" w:eastAsia="宋体" w:cs="Times New Roman"/>
          <w:color w:val="auto"/>
          <w:sz w:val="24"/>
          <w:szCs w:val="24"/>
          <w:highlight w:val="none"/>
          <w:lang w:val="en-US" w:eastAsia="zh-CN"/>
        </w:rPr>
        <w:t>产品空载损耗、负载损耗需满足国家能效标准。</w:t>
      </w:r>
    </w:p>
    <w:p w14:paraId="7B2D7863">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sz w:val="24"/>
          <w:szCs w:val="24"/>
          <w:highlight w:val="none"/>
          <w:lang w:val="en-US" w:eastAsia="zh-CN"/>
        </w:rPr>
        <w:t>铁心采用优质冷轧取向硅钢片，绕组采用高导电率铜导线，具有良好的机械强度与抗短路能力。</w:t>
      </w:r>
    </w:p>
    <w:p w14:paraId="7D454153">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3</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sz w:val="24"/>
          <w:szCs w:val="24"/>
          <w:highlight w:val="none"/>
          <w:lang w:val="en-US" w:eastAsia="zh-CN"/>
        </w:rPr>
        <w:t>油箱及所有附件采用热镀锌或防腐工艺处理，满足户外柱上安装环境的长期防腐、防锈要求。</w:t>
      </w:r>
    </w:p>
    <w:p w14:paraId="7D82B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sz w:val="24"/>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4</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sz w:val="24"/>
          <w:szCs w:val="24"/>
          <w:highlight w:val="none"/>
          <w:lang w:val="en-US" w:eastAsia="zh-CN"/>
        </w:rPr>
        <w:t>出厂前须完成全套型式试验与出厂试验，提供完整的试验报告与产品合格证。</w:t>
      </w:r>
      <w:r>
        <w:rPr>
          <w:rFonts w:hint="default" w:ascii="Symbol" w:hAnsi="Symbol" w:eastAsia="Symbol" w:cs="Symbol"/>
          <w:sz w:val="24"/>
        </w:rPr>
        <w:t>·</w:t>
      </w:r>
      <w:r>
        <w:rPr>
          <w:rFonts w:hint="eastAsia" w:ascii="宋体" w:hAnsi="宋体" w:eastAsia="宋体" w:cs="宋体"/>
          <w:sz w:val="24"/>
        </w:rPr>
        <w:t xml:space="preserve"> </w:t>
      </w:r>
    </w:p>
    <w:p w14:paraId="085BD677">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6.5.5 供货范围与安装配套：</w:t>
      </w:r>
    </w:p>
    <w:p w14:paraId="47D762D1">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含变压器本体、变压器支架、横担、跌落式熔断器、避雷器、JP柜、接地装置等全套柱上安装金具及附件。</w:t>
      </w:r>
    </w:p>
    <w:p w14:paraId="45E6F4E8">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包含设备运输、安装、调试、保护、接地施工等全部工作内容，直至满足通电运行条件。</w:t>
      </w:r>
    </w:p>
    <w:p w14:paraId="71336E44">
      <w:pPr>
        <w:pageBreakBefore w:val="0"/>
        <w:kinsoku/>
        <w:wordWrap/>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6.5.6 技术资料与服务：</w:t>
      </w:r>
    </w:p>
    <w:p w14:paraId="26CA86BB">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随货提供产品合格证、出厂试验报告、使用说明书、安装手册等完整技术资料。</w:t>
      </w:r>
    </w:p>
    <w:p w14:paraId="21E07A4B">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提供现场安装指导，完成通电验收服务。</w:t>
      </w:r>
    </w:p>
    <w:p w14:paraId="4DC78C1C">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宋体" w:cs="Times New Roman"/>
          <w:b/>
          <w:bCs/>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6.5.7 </w:t>
      </w:r>
      <w:r>
        <w:rPr>
          <w:rFonts w:ascii="宋体" w:hAnsi="宋体" w:eastAsia="宋体" w:cs="宋体"/>
          <w:b/>
          <w:bCs/>
          <w:sz w:val="24"/>
          <w:szCs w:val="24"/>
        </w:rPr>
        <w:t>本条款未尽事宜，均按</w:t>
      </w:r>
      <w:r>
        <w:rPr>
          <w:rStyle w:val="71"/>
          <w:rFonts w:ascii="宋体" w:hAnsi="宋体" w:eastAsia="宋体" w:cs="宋体"/>
          <w:b/>
          <w:bCs/>
          <w:color w:val="000000"/>
          <w:sz w:val="24"/>
          <w:szCs w:val="24"/>
        </w:rPr>
        <w:t>变压器施工图纸、设计说明及相关国家现行标准、规范</w:t>
      </w:r>
      <w:r>
        <w:rPr>
          <w:rFonts w:ascii="宋体" w:hAnsi="宋体" w:eastAsia="宋体" w:cs="宋体"/>
          <w:b/>
          <w:bCs/>
          <w:sz w:val="24"/>
          <w:szCs w:val="24"/>
        </w:rPr>
        <w:t>执行。</w:t>
      </w:r>
    </w:p>
    <w:p w14:paraId="24BF049C">
      <w:pPr>
        <w:keepNext/>
        <w:keepLines/>
        <w:pageBreakBefore w:val="0"/>
        <w:widowControl w:val="0"/>
        <w:kinsoku/>
        <w:wordWrap/>
        <w:overflowPunct/>
        <w:topLinePunct w:val="0"/>
        <w:autoSpaceDE/>
        <w:autoSpaceDN/>
        <w:bidi w:val="0"/>
        <w:adjustRightInd/>
        <w:snapToGrid/>
        <w:spacing w:line="360" w:lineRule="auto"/>
        <w:ind w:firstLine="562"/>
        <w:textAlignment w:val="auto"/>
        <w:outlineLvl w:val="9"/>
        <w:rPr>
          <w:rFonts w:hint="default" w:ascii="Times New Roman" w:hAnsi="Times New Roman" w:eastAsia="黑体" w:cs="Times New Roman"/>
          <w:b/>
          <w:sz w:val="28"/>
          <w:szCs w:val="28"/>
          <w:highlight w:val="none"/>
          <w:lang w:val="en-US" w:eastAsia="zh-CN"/>
        </w:rPr>
      </w:pPr>
      <w:r>
        <w:rPr>
          <w:rFonts w:hint="default" w:ascii="Times New Roman" w:hAnsi="Times New Roman" w:eastAsia="黑体" w:cs="Times New Roman"/>
          <w:b/>
          <w:sz w:val="28"/>
          <w:szCs w:val="28"/>
          <w:highlight w:val="none"/>
          <w:lang w:val="en-US" w:eastAsia="zh-CN"/>
        </w:rPr>
        <w:t>6.</w:t>
      </w:r>
      <w:r>
        <w:rPr>
          <w:rFonts w:hint="eastAsia" w:eastAsia="黑体" w:cs="Times New Roman"/>
          <w:b/>
          <w:sz w:val="28"/>
          <w:szCs w:val="28"/>
          <w:highlight w:val="none"/>
          <w:lang w:val="en-US" w:eastAsia="zh-CN"/>
        </w:rPr>
        <w:t>7</w:t>
      </w:r>
      <w:r>
        <w:rPr>
          <w:rFonts w:hint="default" w:ascii="Times New Roman" w:hAnsi="Times New Roman" w:eastAsia="黑体" w:cs="Times New Roman"/>
          <w:b/>
          <w:sz w:val="28"/>
          <w:szCs w:val="28"/>
          <w:highlight w:val="none"/>
          <w:lang w:val="en-US" w:eastAsia="zh-CN"/>
        </w:rPr>
        <w:t>质量要求</w:t>
      </w:r>
      <w:bookmarkEnd w:id="446"/>
      <w:bookmarkEnd w:id="447"/>
    </w:p>
    <w:p w14:paraId="4F20A9CA">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b/>
          <w:bCs/>
          <w:color w:val="000000" w:themeColor="text1"/>
          <w:sz w:val="24"/>
          <w:szCs w:val="32"/>
          <w:highlight w:val="yellow"/>
          <w14:textFill>
            <w14:solidFill>
              <w14:schemeClr w14:val="tx1"/>
            </w14:solidFill>
          </w14:textFill>
        </w:rPr>
      </w:pPr>
      <w:r>
        <w:rPr>
          <w:rFonts w:hint="default" w:ascii="Times New Roman" w:hAnsi="Times New Roman" w:eastAsia="宋体" w:cs="Times New Roman"/>
          <w:b/>
          <w:bCs/>
          <w:color w:val="000000" w:themeColor="text1"/>
          <w:sz w:val="24"/>
          <w:szCs w:val="32"/>
          <w:highlight w:val="yellow"/>
          <w:lang w:val="en-US" w:eastAsia="zh-CN"/>
          <w14:textFill>
            <w14:solidFill>
              <w14:schemeClr w14:val="tx1"/>
            </w14:solidFill>
          </w14:textFill>
        </w:rPr>
        <w:t>6.</w:t>
      </w:r>
      <w:r>
        <w:rPr>
          <w:rFonts w:hint="eastAsia" w:eastAsia="宋体" w:cs="Times New Roman"/>
          <w:b/>
          <w:bCs/>
          <w:color w:val="000000" w:themeColor="text1"/>
          <w:sz w:val="24"/>
          <w:szCs w:val="32"/>
          <w:highlight w:val="yellow"/>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32"/>
          <w:highlight w:val="yellow"/>
          <w:lang w:val="en-US" w:eastAsia="zh-CN"/>
          <w14:textFill>
            <w14:solidFill>
              <w14:schemeClr w14:val="tx1"/>
            </w14:solidFill>
          </w14:textFill>
        </w:rPr>
        <w:t>.1 工程</w:t>
      </w:r>
      <w:r>
        <w:rPr>
          <w:rFonts w:hint="default" w:ascii="Times New Roman" w:hAnsi="Times New Roman" w:cs="Times New Roman"/>
          <w:b/>
          <w:bCs/>
          <w:color w:val="000000" w:themeColor="text1"/>
          <w:sz w:val="24"/>
          <w:szCs w:val="32"/>
          <w:highlight w:val="yellow"/>
          <w14:textFill>
            <w14:solidFill>
              <w14:schemeClr w14:val="tx1"/>
            </w14:solidFill>
          </w14:textFill>
        </w:rPr>
        <w:t>必须满足规范规程及设计图纸要求，任何设计变更均</w:t>
      </w:r>
      <w:r>
        <w:rPr>
          <w:rFonts w:hint="eastAsia" w:eastAsia="宋体" w:cs="Times New Roman"/>
          <w:b/>
          <w:bCs/>
          <w:color w:val="000000" w:themeColor="text1"/>
          <w:sz w:val="24"/>
          <w:szCs w:val="32"/>
          <w:highlight w:val="yellow"/>
          <w:lang w:eastAsia="zh-CN"/>
          <w14:textFill>
            <w14:solidFill>
              <w14:schemeClr w14:val="tx1"/>
            </w14:solidFill>
          </w14:textFill>
        </w:rPr>
        <w:t>须</w:t>
      </w:r>
      <w:r>
        <w:rPr>
          <w:rFonts w:hint="default" w:ascii="Times New Roman" w:hAnsi="Times New Roman" w:cs="Times New Roman"/>
          <w:b/>
          <w:bCs/>
          <w:color w:val="000000" w:themeColor="text1"/>
          <w:sz w:val="24"/>
          <w:szCs w:val="32"/>
          <w:highlight w:val="yellow"/>
          <w14:textFill>
            <w14:solidFill>
              <w14:schemeClr w14:val="tx1"/>
            </w14:solidFill>
          </w14:textFill>
        </w:rPr>
        <w:t>得到</w:t>
      </w:r>
      <w:r>
        <w:rPr>
          <w:rFonts w:hint="eastAsia" w:eastAsia="宋体" w:cs="Times New Roman"/>
          <w:b/>
          <w:bCs/>
          <w:color w:val="000000" w:themeColor="text1"/>
          <w:sz w:val="24"/>
          <w:szCs w:val="32"/>
          <w:highlight w:val="yellow"/>
          <w:lang w:val="en-US" w:eastAsia="zh-CN"/>
          <w14:textFill>
            <w14:solidFill>
              <w14:schemeClr w14:val="tx1"/>
            </w14:solidFill>
          </w14:textFill>
        </w:rPr>
        <w:t>采购人</w:t>
      </w:r>
      <w:r>
        <w:rPr>
          <w:rFonts w:hint="default" w:ascii="Times New Roman" w:hAnsi="Times New Roman" w:cs="Times New Roman"/>
          <w:b/>
          <w:bCs/>
          <w:color w:val="000000" w:themeColor="text1"/>
          <w:sz w:val="24"/>
          <w:szCs w:val="32"/>
          <w:highlight w:val="yellow"/>
          <w14:textFill>
            <w14:solidFill>
              <w14:schemeClr w14:val="tx1"/>
            </w14:solidFill>
          </w14:textFill>
        </w:rPr>
        <w:t>认可。</w:t>
      </w:r>
    </w:p>
    <w:p w14:paraId="331E916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6.</w:t>
      </w:r>
      <w:r>
        <w:rPr>
          <w:rFonts w:hint="eastAsia" w:eastAsia="宋体" w:cs="Times New Roman"/>
          <w:color w:val="000000" w:themeColor="text1"/>
          <w:sz w:val="24"/>
          <w:szCs w:val="32"/>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b/>
          <w:bCs/>
          <w:color w:val="000000" w:themeColor="text1"/>
          <w:sz w:val="24"/>
          <w:szCs w:val="32"/>
          <w14:textFill>
            <w14:solidFill>
              <w14:schemeClr w14:val="tx1"/>
            </w14:solidFill>
          </w14:textFill>
        </w:rPr>
        <w:t>材质、性能要求</w:t>
      </w:r>
    </w:p>
    <w:p w14:paraId="4F87695A">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1）所提供的货物须为全新未使用过，符合国家、行业、地方相关标准的产品。必须通过中国国家强制性产品认证</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14583F63">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2）生产日期不得早于计划安装日期6个月前。</w:t>
      </w:r>
    </w:p>
    <w:p w14:paraId="18847C67">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3）其他要求：主材、装饰材料进场前均需送样经发包人认可。</w:t>
      </w:r>
    </w:p>
    <w:p w14:paraId="2DA5412D">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4）安装工作需符合国家、行业、地方相关规定。</w:t>
      </w:r>
    </w:p>
    <w:bookmarkEnd w:id="448"/>
    <w:bookmarkEnd w:id="449"/>
    <w:bookmarkEnd w:id="450"/>
    <w:p w14:paraId="18805F38">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000000" w:themeColor="text1"/>
          <w:sz w:val="24"/>
          <w:szCs w:val="32"/>
          <w:lang w:val="en-US"/>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6.6.3 其它要求</w:t>
      </w:r>
    </w:p>
    <w:p w14:paraId="18339B4F">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1）全部设备必须是全新的，持久耐用的，应满足作为一个完整产品所能满足的全部要求。</w:t>
      </w:r>
    </w:p>
    <w:p w14:paraId="1EA5C228">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2）在质保期内，质保服务为软件的现场升级、故障部件现场更换、设备的现场维修与维护以及电话技术支持等服务，不再收取额外费用。</w:t>
      </w:r>
    </w:p>
    <w:p w14:paraId="448EEE76">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3）质保服务响应时间：设备出现故障时必须在2小时内对采购人所提出的维修要求</w:t>
      </w:r>
      <w:r>
        <w:rPr>
          <w:rFonts w:hint="eastAsia" w:eastAsia="宋体" w:cs="Times New Roman"/>
          <w:sz w:val="24"/>
          <w:szCs w:val="24"/>
          <w:highlight w:val="none"/>
          <w:lang w:val="en-US" w:eastAsia="zh-CN"/>
        </w:rPr>
        <w:t>作出</w:t>
      </w:r>
      <w:r>
        <w:rPr>
          <w:rFonts w:hint="default" w:ascii="Times New Roman" w:hAnsi="Times New Roman" w:eastAsia="宋体" w:cs="Times New Roman"/>
          <w:sz w:val="24"/>
          <w:szCs w:val="24"/>
          <w:highlight w:val="none"/>
          <w:lang w:val="en-US" w:eastAsia="zh-CN"/>
        </w:rPr>
        <w:t>响应。在质保期内，设备出现质量问题，</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须在5天内无偿更换损坏的零部件，无法修复的需更换全新设备。更换后的故障存储介质由采购人拥有，不得带离采购人现场。</w:t>
      </w:r>
    </w:p>
    <w:p w14:paraId="14E8EB02">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4）质保期后，设备生命周期内，</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应保证备品备件的供应满足服务响应要求。如发生产品损坏，</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应及时为本组装置提供维修部件，并按优惠的价格提供。</w:t>
      </w:r>
    </w:p>
    <w:p w14:paraId="3E4246F3">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保证其提供的产品是全新的、未使用过的，所有合同货物本体、附件及部件必须防腐防锈。</w:t>
      </w:r>
    </w:p>
    <w:p w14:paraId="7B31B4C6">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应保证制造过程中的所有工艺、材料试验等（包括</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的外购件在内）均应符合本标准的规定。若采购人根据运行经验指定</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提供某种外购零部件，</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应积极配合。</w:t>
      </w:r>
    </w:p>
    <w:p w14:paraId="533ABFD6">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应有遵守本标准中各条款和工作项目的ISO9000-GB/T19000质量保证体系，该质量保证体系已经通过国家认证并在正常运转。</w:t>
      </w:r>
    </w:p>
    <w:p w14:paraId="6FAD3B1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kern w:val="0"/>
        </w:rPr>
      </w:pPr>
      <w:bookmarkStart w:id="451" w:name="_Toc167443462"/>
      <w:r>
        <w:rPr>
          <w:rFonts w:hint="eastAsia"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kern w:val="0"/>
        </w:rPr>
        <w:t>培训</w:t>
      </w:r>
    </w:p>
    <w:p w14:paraId="72BCE69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kern w:val="0"/>
        </w:rPr>
      </w:pPr>
      <w:r>
        <w:rPr>
          <w:rFonts w:hint="default" w:ascii="Times New Roman" w:hAnsi="Times New Roman" w:cs="Times New Roman"/>
          <w:kern w:val="0"/>
        </w:rPr>
        <w:t>在设备安装调试完成后为</w:t>
      </w:r>
      <w:r>
        <w:rPr>
          <w:rFonts w:hint="default" w:ascii="Times New Roman" w:hAnsi="Times New Roman" w:eastAsia="宋体" w:cs="Times New Roman"/>
          <w:kern w:val="0"/>
          <w:lang w:val="en-US" w:eastAsia="zh-CN"/>
        </w:rPr>
        <w:t>采购</w:t>
      </w:r>
      <w:r>
        <w:rPr>
          <w:rFonts w:hint="default" w:ascii="Times New Roman" w:hAnsi="Times New Roman" w:cs="Times New Roman"/>
          <w:kern w:val="0"/>
        </w:rPr>
        <w:t>人使用人员和管理人员进行</w:t>
      </w:r>
      <w:r>
        <w:rPr>
          <w:rFonts w:hint="eastAsia" w:eastAsia="宋体" w:cs="Times New Roman"/>
          <w:kern w:val="0"/>
          <w:lang w:val="en-US" w:eastAsia="zh-CN"/>
        </w:rPr>
        <w:t>必要</w:t>
      </w:r>
      <w:r>
        <w:rPr>
          <w:rFonts w:hint="default" w:ascii="Times New Roman" w:hAnsi="Times New Roman" w:cs="Times New Roman"/>
          <w:kern w:val="0"/>
        </w:rPr>
        <w:t>的培训，使他们熟悉设备运行、例行检查、修理和维护。</w:t>
      </w:r>
    </w:p>
    <w:p w14:paraId="5C95A077">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eastAsia="宋体" w:cs="Times New Roman"/>
          <w:b/>
          <w:bCs/>
          <w:sz w:val="24"/>
          <w:szCs w:val="24"/>
          <w:highlight w:val="none"/>
          <w:lang w:val="en-US" w:eastAsia="zh-CN"/>
        </w:rPr>
      </w:pPr>
      <w:r>
        <w:rPr>
          <w:rFonts w:hint="eastAsia" w:eastAsia="宋体" w:cs="Times New Roman"/>
          <w:b/>
          <w:bCs/>
          <w:sz w:val="24"/>
          <w:szCs w:val="24"/>
          <w:highlight w:val="none"/>
          <w:lang w:val="en-US" w:eastAsia="zh-CN"/>
        </w:rPr>
        <w:t>9</w:t>
      </w:r>
      <w:r>
        <w:rPr>
          <w:rFonts w:hint="default" w:ascii="Times New Roman" w:hAnsi="Times New Roman" w:eastAsia="宋体" w:cs="Times New Roman"/>
          <w:b/>
          <w:bCs/>
          <w:sz w:val="24"/>
          <w:szCs w:val="24"/>
          <w:highlight w:val="none"/>
          <w:lang w:val="en-US" w:eastAsia="zh-CN"/>
        </w:rPr>
        <w:t>）</w:t>
      </w:r>
      <w:r>
        <w:rPr>
          <w:rFonts w:hint="eastAsia" w:eastAsia="宋体" w:cs="Times New Roman"/>
          <w:b/>
          <w:bCs/>
          <w:sz w:val="24"/>
          <w:szCs w:val="24"/>
          <w:highlight w:val="none"/>
          <w:lang w:val="en-US" w:eastAsia="zh-CN"/>
        </w:rPr>
        <w:t>灭火器箱样式要求</w:t>
      </w:r>
    </w:p>
    <w:p w14:paraId="21D4DA66">
      <w:pPr>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供应商须按采购人要求样式采购安装灭火器箱，</w:t>
      </w:r>
      <w:r>
        <w:rPr>
          <w:rFonts w:hint="eastAsia" w:eastAsia="宋体" w:cs="Times New Roman"/>
          <w:b w:val="0"/>
          <w:bCs w:val="0"/>
          <w:sz w:val="24"/>
          <w:szCs w:val="24"/>
          <w:highlight w:val="none"/>
          <w:lang w:val="en-US" w:eastAsia="zh-CN"/>
        </w:rPr>
        <w:t>灭火器箱外形尺寸为600mm*400mm*220mm，箱体采用不锈钢材质，板材厚度不小于 0.6mm。灭火器箱四角支撑位置应预留膨胀螺栓固定孔位，满足现场安装固定要求。具体</w:t>
      </w:r>
      <w:r>
        <w:rPr>
          <w:rFonts w:hint="eastAsia" w:eastAsia="宋体" w:cs="Times New Roman"/>
          <w:sz w:val="24"/>
          <w:szCs w:val="24"/>
          <w:highlight w:val="none"/>
          <w:lang w:val="en-US" w:eastAsia="zh-CN"/>
        </w:rPr>
        <w:t>样式如下图：</w:t>
      </w:r>
    </w:p>
    <w:p w14:paraId="292DE0D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2A5FCC30">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4C29E838">
      <w:pPr>
        <w:pageBreakBefore w:val="0"/>
        <w:widowControl w:val="0"/>
        <w:kinsoku/>
        <w:wordWrap/>
        <w:overflowPunct/>
        <w:topLinePunct w:val="0"/>
        <w:autoSpaceDE/>
        <w:autoSpaceDN/>
        <w:bidi w:val="0"/>
        <w:adjustRightInd/>
        <w:snapToGrid/>
        <w:spacing w:line="360" w:lineRule="auto"/>
        <w:ind w:firstLine="1040" w:firstLineChars="200"/>
        <w:textAlignment w:val="auto"/>
        <w:outlineLvl w:val="9"/>
        <w:rPr>
          <w:rFonts w:hint="eastAsia" w:eastAsia="宋体" w:cs="Times New Roman"/>
          <w:sz w:val="24"/>
          <w:szCs w:val="24"/>
          <w:highlight w:val="none"/>
          <w:lang w:val="en-US" w:eastAsia="zh-CN"/>
        </w:rPr>
      </w:pPr>
      <w:r>
        <w:rPr>
          <w:sz w:val="52"/>
        </w:rPr>
        <mc:AlternateContent>
          <mc:Choice Requires="wps">
            <w:drawing>
              <wp:anchor distT="0" distB="0" distL="114300" distR="114300" simplePos="0" relativeHeight="251665408" behindDoc="0" locked="0" layoutInCell="1" allowOverlap="1">
                <wp:simplePos x="0" y="0"/>
                <wp:positionH relativeFrom="column">
                  <wp:posOffset>972820</wp:posOffset>
                </wp:positionH>
                <wp:positionV relativeFrom="paragraph">
                  <wp:posOffset>49530</wp:posOffset>
                </wp:positionV>
                <wp:extent cx="3674110" cy="313055"/>
                <wp:effectExtent l="0" t="0" r="0" b="0"/>
                <wp:wrapNone/>
                <wp:docPr id="10" name="文本框 10"/>
                <wp:cNvGraphicFramePr/>
                <a:graphic xmlns:a="http://schemas.openxmlformats.org/drawingml/2006/main">
                  <a:graphicData uri="http://schemas.microsoft.com/office/word/2010/wordprocessingShape">
                    <wps:wsp>
                      <wps:cNvSpPr txBox="1"/>
                      <wps:spPr>
                        <a:xfrm>
                          <a:off x="2118360" y="3481070"/>
                          <a:ext cx="3674110" cy="31305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4573C625">
                            <w:pPr>
                              <w:jc w:val="center"/>
                              <w:rPr>
                                <w:rFonts w:hint="default" w:eastAsia="宋体"/>
                                <w:lang w:val="en-US" w:eastAsia="zh-CN"/>
                              </w:rPr>
                            </w:pPr>
                            <w:r>
                              <w:rPr>
                                <w:rFonts w:hint="eastAsia" w:eastAsia="宋体"/>
                                <w:lang w:val="en-US" w:eastAsia="zh-CN"/>
                              </w:rPr>
                              <w:t>灭火器箱样式图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6pt;margin-top:3.9pt;height:24.65pt;width:289.3pt;z-index:251665408;mso-width-relative:page;mso-height-relative:page;" filled="f" stroked="f" coordsize="21600,21600" o:gfxdata="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7LPbx9sAAAALAQAADwAAAAAAAAABACAAAAAiAAAA&#10;ZHJzL2Rvd25yZXYueG1sUEsBAhQAFAAAAAgAh07iQMcdq7WvAgAAXAUAAA4AAAAAAAAAAQAgAAAA&#10;KgEAAGRycy9lMm9Eb2MueG1sUEsFBgAAAAAGAAYAWQEAAEsGAAAAAA==&#10;">
                <v:fill on="f" focussize="0,0"/>
                <v:stroke on="f" weight="0.5pt"/>
                <v:imagedata o:title=""/>
                <o:lock v:ext="edit" aspectratio="f"/>
                <v:textbox>
                  <w:txbxContent>
                    <w:p w14:paraId="4573C625">
                      <w:pPr>
                        <w:jc w:val="center"/>
                        <w:rPr>
                          <w:rFonts w:hint="default" w:eastAsia="宋体"/>
                          <w:lang w:val="en-US" w:eastAsia="zh-CN"/>
                        </w:rPr>
                      </w:pPr>
                      <w:r>
                        <w:rPr>
                          <w:rFonts w:hint="eastAsia" w:eastAsia="宋体"/>
                          <w:lang w:val="en-US" w:eastAsia="zh-CN"/>
                        </w:rPr>
                        <w:t>灭火器箱样式图</w:t>
                      </w:r>
                    </w:p>
                  </w:txbxContent>
                </v:textbox>
              </v:shape>
            </w:pict>
          </mc:Fallback>
        </mc:AlternateContent>
      </w:r>
    </w:p>
    <w:p w14:paraId="7A47FC7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243840</wp:posOffset>
                </wp:positionH>
                <wp:positionV relativeFrom="paragraph">
                  <wp:posOffset>56515</wp:posOffset>
                </wp:positionV>
                <wp:extent cx="5283200" cy="2444750"/>
                <wp:effectExtent l="0" t="0" r="12700" b="12700"/>
                <wp:wrapNone/>
                <wp:docPr id="9" name="组合 9"/>
                <wp:cNvGraphicFramePr/>
                <a:graphic xmlns:a="http://schemas.openxmlformats.org/drawingml/2006/main">
                  <a:graphicData uri="http://schemas.microsoft.com/office/word/2010/wordprocessingGroup">
                    <wpg:wgp>
                      <wpg:cNvGrpSpPr/>
                      <wpg:grpSpPr>
                        <a:xfrm>
                          <a:off x="0" y="0"/>
                          <a:ext cx="5283200" cy="2444750"/>
                          <a:chOff x="27567" y="383816"/>
                          <a:chExt cx="8320" cy="3850"/>
                        </a:xfrm>
                      </wpg:grpSpPr>
                      <pic:pic xmlns:pic="http://schemas.openxmlformats.org/drawingml/2006/picture">
                        <pic:nvPicPr>
                          <pic:cNvPr id="8" name="图片 8" descr="e91817ce50913a75d57aaab806430aac"/>
                          <pic:cNvPicPr>
                            <a:picLocks noChangeAspect="1"/>
                          </pic:cNvPicPr>
                        </pic:nvPicPr>
                        <pic:blipFill>
                          <a:blip r:embed="rId9"/>
                          <a:srcRect l="1809" t="12570" r="726" b="9768"/>
                          <a:stretch>
                            <a:fillRect/>
                          </a:stretch>
                        </pic:blipFill>
                        <pic:spPr>
                          <a:xfrm>
                            <a:off x="33169" y="383816"/>
                            <a:ext cx="2718" cy="3851"/>
                          </a:xfrm>
                          <a:prstGeom prst="rect">
                            <a:avLst/>
                          </a:prstGeom>
                        </pic:spPr>
                      </pic:pic>
                      <pic:pic xmlns:pic="http://schemas.openxmlformats.org/drawingml/2006/picture">
                        <pic:nvPicPr>
                          <pic:cNvPr id="7" name="图片 7" descr="285e0bebcc5bd3d72ac07a3b7cf89022"/>
                          <pic:cNvPicPr>
                            <a:picLocks noChangeAspect="1"/>
                          </pic:cNvPicPr>
                        </pic:nvPicPr>
                        <pic:blipFill>
                          <a:blip r:embed="rId10"/>
                          <a:srcRect l="16805" t="4171" r="15505" b="8349"/>
                          <a:stretch>
                            <a:fillRect/>
                          </a:stretch>
                        </pic:blipFill>
                        <pic:spPr>
                          <a:xfrm>
                            <a:off x="31067" y="383887"/>
                            <a:ext cx="1609" cy="3743"/>
                          </a:xfrm>
                          <a:prstGeom prst="rect">
                            <a:avLst/>
                          </a:prstGeom>
                        </pic:spPr>
                      </pic:pic>
                      <pic:pic xmlns:pic="http://schemas.openxmlformats.org/drawingml/2006/picture">
                        <pic:nvPicPr>
                          <pic:cNvPr id="6" name="图片 6" descr="2beeb984a8568b58ed683490d673e91a"/>
                          <pic:cNvPicPr>
                            <a:picLocks noChangeAspect="1"/>
                          </pic:cNvPicPr>
                        </pic:nvPicPr>
                        <pic:blipFill>
                          <a:blip r:embed="rId11"/>
                          <a:srcRect l="4145" t="20105" r="-995" b="14434"/>
                          <a:stretch>
                            <a:fillRect/>
                          </a:stretch>
                        </pic:blipFill>
                        <pic:spPr>
                          <a:xfrm>
                            <a:off x="27567" y="383911"/>
                            <a:ext cx="3095" cy="3718"/>
                          </a:xfrm>
                          <a:prstGeom prst="rect">
                            <a:avLst/>
                          </a:prstGeom>
                        </pic:spPr>
                      </pic:pic>
                    </wpg:wgp>
                  </a:graphicData>
                </a:graphic>
              </wp:anchor>
            </w:drawing>
          </mc:Choice>
          <mc:Fallback>
            <w:pict>
              <v:group id="_x0000_s1026" o:spid="_x0000_s1026" o:spt="203" style="position:absolute;left:0pt;margin-left:19.2pt;margin-top:4.45pt;height:192.5pt;width:416pt;z-index:251664384;mso-width-relative:page;mso-height-relative:page;" coordorigin="27567,383816" coordsize="8320,3850" o:gfxdata="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">
                <o:lock v:ext="edit" aspectratio="f"/>
                <v:shape id="_x0000_s1026" o:spid="_x0000_s1026" o:spt="75" alt="e91817ce50913a75d57aaab806430aac" type="#_x0000_t75" style="position:absolute;left:33169;top:383816;height:3851;width:2718;" filled="f" o:preferrelative="t" stroked="f" coordsize="21600,21600" o:gfxdata="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1zJ28AAAA&#10;2gAAAA8AAAAAAAAAAQAgAAAAIgAAAGRycy9kb3ducmV2LnhtbFBLAQIUABQAAAAIAIdO4kAzLwWe&#10;OwAAADkAAAAQAAAAAAAAAAEAIAAAAAsBAABkcnMvc2hhcGV4bWwueG1sUEsFBgAAAAAGAAYAWwEA&#10;ALUDAAAAAA==&#10;">
                  <v:fill on="f" focussize="0,0"/>
                  <v:stroke on="f"/>
                  <v:imagedata r:id="rId9" cropleft="1186f" croptop="8238f" cropright="476f" cropbottom="6402f" o:title=""/>
                  <o:lock v:ext="edit" aspectratio="t"/>
                </v:shape>
                <v:shape id="_x0000_s1026" o:spid="_x0000_s1026" o:spt="75" alt="285e0bebcc5bd3d72ac07a3b7cf89022" type="#_x0000_t75" style="position:absolute;left:31067;top:383887;height:3743;width:1609;" filled="f" o:preferrelative="t" stroked="f" coordsize="21600,21600" o:gfxdata="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MupLsAAADa&#10;AAAADwAAAAAAAAABACAAAAAiAAAAZHJzL2Rvd25yZXYueG1sUEsBAhQAFAAAAAgAh07iQDMvBZ47&#10;AAAAOQAAABAAAAAAAAAAAQAgAAAACgEAAGRycy9zaGFwZXhtbC54bWxQSwUGAAAAAAYABgBbAQAA&#10;tAMAAAAA&#10;">
                  <v:fill on="f" focussize="0,0"/>
                  <v:stroke on="f"/>
                  <v:imagedata r:id="rId10" cropleft="11013f" croptop="2734f" cropright="10161f" cropbottom="5472f" o:title=""/>
                  <o:lock v:ext="edit" aspectratio="t"/>
                </v:shape>
                <v:shape id="_x0000_s1026" o:spid="_x0000_s1026" o:spt="75" alt="2beeb984a8568b58ed683490d673e91a" type="#_x0000_t75" style="position:absolute;left:27567;top:383911;height:3718;width:3095;" filled="f" o:preferrelative="t" stroked="f" coordsize="21600,21600" o:gfxdata="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I2evQAA&#10;ANoAAAAPAAAAAAAAAAEAIAAAACIAAABkcnMvZG93bnJldi54bWxQSwECFAAUAAAACACHTuJAMy8F&#10;njsAAAA5AAAAEAAAAAAAAAABACAAAAAMAQAAZHJzL3NoYXBleG1sLnhtbFBLBQYAAAAABgAGAFsB&#10;AAC2AwAAAAA=&#10;">
                  <v:fill on="f" focussize="0,0"/>
                  <v:stroke on="f"/>
                  <v:imagedata r:id="rId11" cropleft="2716f" croptop="13176f" cropright="-652f" cropbottom="9459f" o:title=""/>
                  <o:lock v:ext="edit" aspectratio="t"/>
                </v:shape>
              </v:group>
            </w:pict>
          </mc:Fallback>
        </mc:AlternateContent>
      </w:r>
    </w:p>
    <w:p w14:paraId="777A6F9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6D0643FD">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4BEE1DB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41809635">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04D4A3E9">
      <w:pPr>
        <w:outlineLvl w:val="9"/>
        <w:rPr>
          <w:rFonts w:hint="default" w:ascii="Times New Roman" w:hAnsi="Times New Roman" w:eastAsia="宋体" w:cs="Times New Roman"/>
          <w:b/>
          <w:color w:val="auto"/>
          <w:sz w:val="24"/>
          <w:szCs w:val="24"/>
          <w:highlight w:val="none"/>
          <w:lang w:eastAsia="zh-CN"/>
        </w:rPr>
      </w:pPr>
    </w:p>
    <w:bookmarkEnd w:id="451"/>
    <w:p w14:paraId="0E840C73">
      <w:pPr>
        <w:outlineLvl w:val="9"/>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51EBE41A">
      <w:pPr>
        <w:pStyle w:val="3"/>
        <w:keepNext/>
        <w:keepLines/>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44"/>
          <w:szCs w:val="44"/>
          <w:highlight w:val="none"/>
          <w:lang w:eastAsia="zh-CN"/>
        </w:rPr>
      </w:pPr>
      <w:bookmarkStart w:id="452" w:name="_Toc28639"/>
      <w:r>
        <w:rPr>
          <w:rFonts w:hint="default" w:ascii="Times New Roman" w:hAnsi="Times New Roman" w:eastAsia="宋体" w:cs="Times New Roman"/>
          <w:color w:val="auto"/>
          <w:sz w:val="44"/>
          <w:szCs w:val="44"/>
          <w:highlight w:val="none"/>
          <w:lang w:eastAsia="zh-CN"/>
        </w:rPr>
        <w:t>第</w:t>
      </w:r>
      <w:r>
        <w:rPr>
          <w:rFonts w:hint="default" w:ascii="Times New Roman" w:hAnsi="Times New Roman" w:eastAsia="宋体" w:cs="Times New Roman"/>
          <w:color w:val="auto"/>
          <w:sz w:val="44"/>
          <w:szCs w:val="44"/>
          <w:highlight w:val="none"/>
          <w:lang w:val="en-US" w:eastAsia="zh-CN"/>
        </w:rPr>
        <w:t>七</w:t>
      </w:r>
      <w:r>
        <w:rPr>
          <w:rFonts w:hint="default" w:ascii="Times New Roman" w:hAnsi="Times New Roman" w:eastAsia="宋体" w:cs="Times New Roman"/>
          <w:color w:val="auto"/>
          <w:sz w:val="44"/>
          <w:szCs w:val="44"/>
          <w:highlight w:val="none"/>
          <w:lang w:eastAsia="zh-CN"/>
        </w:rPr>
        <w:t xml:space="preserve">章  </w:t>
      </w:r>
      <w:r>
        <w:rPr>
          <w:rFonts w:hint="default" w:ascii="Times New Roman" w:hAnsi="Times New Roman" w:eastAsia="宋体" w:cs="Times New Roman"/>
          <w:color w:val="auto"/>
          <w:sz w:val="44"/>
          <w:szCs w:val="44"/>
          <w:highlight w:val="none"/>
          <w:lang w:val="en-US" w:eastAsia="zh-CN"/>
        </w:rPr>
        <w:t>响应</w:t>
      </w:r>
      <w:r>
        <w:rPr>
          <w:rFonts w:hint="default" w:ascii="Times New Roman" w:hAnsi="Times New Roman" w:eastAsia="宋体" w:cs="Times New Roman"/>
          <w:color w:val="auto"/>
          <w:sz w:val="44"/>
          <w:szCs w:val="44"/>
          <w:highlight w:val="none"/>
          <w:lang w:eastAsia="zh-CN"/>
        </w:rPr>
        <w:t>文件格式</w:t>
      </w:r>
      <w:bookmarkEnd w:id="452"/>
    </w:p>
    <w:p w14:paraId="619A8FFC">
      <w:pPr>
        <w:pStyle w:val="3"/>
        <w:jc w:val="cente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046172A6">
      <w:pPr>
        <w:spacing w:line="360" w:lineRule="auto"/>
        <w:rPr>
          <w:rFonts w:hint="default" w:ascii="Times New Roman" w:hAnsi="Times New Roman" w:eastAsia="宋体" w:cs="Times New Roman"/>
          <w:color w:val="auto"/>
          <w:sz w:val="32"/>
          <w:szCs w:val="32"/>
          <w:highlight w:val="none"/>
          <w:lang w:eastAsia="zh-CN"/>
        </w:rPr>
      </w:pPr>
      <w:r>
        <w:rPr>
          <w:rFonts w:hint="default" w:ascii="Times New Roman" w:hAnsi="Times New Roman" w:eastAsia="宋体" w:cs="Times New Roman"/>
          <w:color w:val="auto"/>
          <w:highlight w:val="none"/>
          <w:lang w:eastAsia="zh-CN" w:bidi="ar-SA"/>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714375" cy="333375"/>
                <wp:effectExtent l="0" t="0" r="28575" b="28575"/>
                <wp:wrapNone/>
                <wp:docPr id="3"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14375" cy="333375"/>
                        </a:xfrm>
                        <a:prstGeom prst="rect">
                          <a:avLst/>
                        </a:prstGeom>
                        <a:solidFill>
                          <a:srgbClr val="FFFFFF"/>
                        </a:solidFill>
                        <a:ln w="9525">
                          <a:solidFill>
                            <a:srgbClr val="000000"/>
                          </a:solidFill>
                          <a:miter lim="800000"/>
                        </a:ln>
                        <a:effectLst/>
                      </wps:spPr>
                      <wps:txbx>
                        <w:txbxContent>
                          <w:p w14:paraId="3D4B50FD">
                            <w:pPr>
                              <w:ind w:right="120" w:firstLine="197" w:firstLineChars="82"/>
                              <w:rPr>
                                <w:b/>
                              </w:rPr>
                            </w:pPr>
                            <w:r>
                              <w:rPr>
                                <w:rFonts w:hint="eastAsia"/>
                                <w:b/>
                              </w:rPr>
                              <w:t>正本</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top:0pt;height:26.25pt;width:56.25pt;mso-position-horizontal:right;mso-position-horizontal-relative:margin;z-index:251660288;mso-width-relative:page;mso-height-relative:page;" fillcolor="#FFFFFF" filled="t" stroked="t" coordsize="21600,21600" o:gfxdata="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&#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MR4y1AAAAAQBAAAPAAAAAAAAAAEAIAAAACIAAABk&#10;cnMvZG93bnJldi54bWxQSwECFAAUAAAACACHTuJAP9pEMEMCAACVBAAADgAAAAAAAAABACAAAAAj&#10;AQAAZHJzL2Uyb0RvYy54bWxQSwUGAAAAAAYABgBZAQAA2AUAAAAA&#10;">
                <v:fill on="t" focussize="0,0"/>
                <v:stroke color="#000000" miterlimit="8" joinstyle="miter"/>
                <v:imagedata o:title=""/>
                <o:lock v:ext="edit" aspectratio="f"/>
                <v:textbox>
                  <w:txbxContent>
                    <w:p w14:paraId="3D4B50FD">
                      <w:pPr>
                        <w:ind w:right="120" w:firstLine="197" w:firstLineChars="82"/>
                        <w:rPr>
                          <w:b/>
                        </w:rPr>
                      </w:pPr>
                      <w:r>
                        <w:rPr>
                          <w:rFonts w:hint="eastAsia"/>
                          <w:b/>
                        </w:rPr>
                        <w:t>正本</w:t>
                      </w:r>
                    </w:p>
                  </w:txbxContent>
                </v:textbox>
              </v:shape>
            </w:pict>
          </mc:Fallback>
        </mc:AlternateContent>
      </w:r>
    </w:p>
    <w:p w14:paraId="581BAE2A">
      <w:pPr>
        <w:jc w:val="center"/>
        <w:rPr>
          <w:rFonts w:hint="eastAsia" w:eastAsia="宋体" w:cs="Times New Roman"/>
          <w:b/>
          <w:bCs/>
          <w:color w:val="auto"/>
          <w:sz w:val="36"/>
          <w:szCs w:val="36"/>
          <w:highlight w:val="none"/>
          <w:lang w:val="en-US" w:eastAsia="zh-CN"/>
        </w:rPr>
      </w:pPr>
      <w:bookmarkStart w:id="453" w:name="_Toc160788353"/>
      <w:bookmarkStart w:id="454" w:name="_Toc167443464"/>
      <w:r>
        <w:rPr>
          <w:rFonts w:hint="eastAsia" w:eastAsia="宋体" w:cs="Times New Roman"/>
          <w:b/>
          <w:bCs/>
          <w:color w:val="auto"/>
          <w:sz w:val="36"/>
          <w:szCs w:val="36"/>
          <w:highlight w:val="none"/>
          <w:lang w:val="en-US" w:eastAsia="zh-CN"/>
        </w:rPr>
        <w:t>江西路投实业有限公司</w:t>
      </w:r>
    </w:p>
    <w:p w14:paraId="3BD65A2D">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36"/>
          <w:szCs w:val="36"/>
          <w:highlight w:val="none"/>
          <w:lang w:val="en-US" w:eastAsia="zh-CN"/>
        </w:rPr>
        <w:t>上饶市公路</w:t>
      </w:r>
      <w:r>
        <w:rPr>
          <w:rFonts w:hint="eastAsia" w:eastAsia="宋体" w:cs="Times New Roman"/>
          <w:b/>
          <w:bCs/>
          <w:color w:val="auto"/>
          <w:sz w:val="36"/>
          <w:szCs w:val="36"/>
          <w:highlight w:val="none"/>
          <w:lang w:val="en-US" w:eastAsia="zh-CN"/>
        </w:rPr>
        <w:t>事业发展</w:t>
      </w:r>
      <w:r>
        <w:rPr>
          <w:rFonts w:hint="default" w:ascii="Times New Roman" w:hAnsi="Times New Roman" w:eastAsia="宋体" w:cs="Times New Roman"/>
          <w:b/>
          <w:bCs/>
          <w:color w:val="auto"/>
          <w:sz w:val="36"/>
          <w:szCs w:val="36"/>
          <w:highlight w:val="none"/>
          <w:lang w:val="en-US" w:eastAsia="zh-CN"/>
        </w:rPr>
        <w:t>中心充电站建设项目</w:t>
      </w:r>
    </w:p>
    <w:p w14:paraId="4748D673">
      <w:pPr>
        <w:ind w:firstLine="640"/>
        <w:jc w:val="center"/>
        <w:rPr>
          <w:rFonts w:hint="default" w:ascii="Times New Roman" w:hAnsi="Times New Roman" w:eastAsia="宋体" w:cs="Times New Roman"/>
          <w:color w:val="auto"/>
          <w:sz w:val="28"/>
          <w:szCs w:val="28"/>
          <w:highlight w:val="none"/>
          <w:lang w:eastAsia="zh-CN"/>
        </w:rPr>
      </w:pPr>
    </w:p>
    <w:p w14:paraId="4E1EFD40">
      <w:pPr>
        <w:spacing w:line="360" w:lineRule="auto"/>
        <w:ind w:firstLine="440" w:firstLineChars="200"/>
        <w:rPr>
          <w:rFonts w:hint="default" w:ascii="Times New Roman" w:hAnsi="Times New Roman" w:eastAsia="宋体" w:cs="Times New Roman"/>
          <w:color w:val="auto"/>
          <w:sz w:val="22"/>
          <w:szCs w:val="22"/>
          <w:highlight w:val="none"/>
          <w:lang w:eastAsia="zh-CN"/>
        </w:rPr>
      </w:pPr>
    </w:p>
    <w:p w14:paraId="483D5ED0">
      <w:pPr>
        <w:ind w:firstLine="640"/>
        <w:jc w:val="center"/>
        <w:rPr>
          <w:rFonts w:hint="default" w:ascii="Times New Roman" w:hAnsi="Times New Roman" w:eastAsia="宋体" w:cs="Times New Roman"/>
          <w:color w:val="auto"/>
          <w:sz w:val="28"/>
          <w:szCs w:val="28"/>
          <w:highlight w:val="none"/>
          <w:lang w:eastAsia="zh-CN"/>
        </w:rPr>
      </w:pPr>
    </w:p>
    <w:p w14:paraId="2C879692">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70AC6626">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7A7AF65D">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3126E137">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1798778B">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62C48108">
      <w:pPr>
        <w:ind w:firstLine="640"/>
        <w:jc w:val="center"/>
        <w:rPr>
          <w:rFonts w:hint="default" w:ascii="Times New Roman" w:hAnsi="Times New Roman" w:eastAsia="宋体" w:cs="Times New Roman"/>
          <w:color w:val="auto"/>
          <w:sz w:val="28"/>
          <w:szCs w:val="28"/>
          <w:highlight w:val="none"/>
          <w:lang w:eastAsia="zh-CN"/>
        </w:rPr>
      </w:pPr>
    </w:p>
    <w:p w14:paraId="6A761E16">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44"/>
          <w:szCs w:val="44"/>
          <w:highlight w:val="none"/>
          <w:lang w:val="en-US" w:eastAsia="zh-CN"/>
        </w:rPr>
        <w:t>响</w:t>
      </w:r>
      <w:r>
        <w:rPr>
          <w:rFonts w:hint="default" w:ascii="Times New Roman" w:hAnsi="Times New Roman" w:eastAsia="宋体" w:cs="Times New Roman"/>
          <w:b/>
          <w:bCs/>
          <w:color w:val="auto"/>
          <w:sz w:val="44"/>
          <w:szCs w:val="44"/>
          <w:highlight w:val="none"/>
          <w:lang w:eastAsia="zh-CN"/>
        </w:rPr>
        <w:t xml:space="preserve"> </w:t>
      </w:r>
      <w:r>
        <w:rPr>
          <w:rFonts w:hint="default" w:ascii="Times New Roman" w:hAnsi="Times New Roman" w:eastAsia="宋体" w:cs="Times New Roman"/>
          <w:b/>
          <w:bCs/>
          <w:color w:val="auto"/>
          <w:sz w:val="44"/>
          <w:szCs w:val="44"/>
          <w:highlight w:val="none"/>
          <w:lang w:val="en-US" w:eastAsia="zh-CN"/>
        </w:rPr>
        <w:t>应</w:t>
      </w:r>
      <w:r>
        <w:rPr>
          <w:rFonts w:hint="default" w:ascii="Times New Roman" w:hAnsi="Times New Roman" w:eastAsia="宋体" w:cs="Times New Roman"/>
          <w:b/>
          <w:bCs/>
          <w:color w:val="auto"/>
          <w:sz w:val="44"/>
          <w:szCs w:val="44"/>
          <w:highlight w:val="none"/>
          <w:lang w:eastAsia="zh-CN"/>
        </w:rPr>
        <w:t xml:space="preserve"> 文 件</w:t>
      </w:r>
    </w:p>
    <w:p w14:paraId="5F6E242B">
      <w:pPr>
        <w:spacing w:before="480" w:after="240"/>
        <w:jc w:val="center"/>
        <w:outlineLvl w:val="1"/>
        <w:rPr>
          <w:rFonts w:hint="default" w:ascii="Times New Roman" w:hAnsi="Times New Roman" w:eastAsia="宋体" w:cs="Times New Roman"/>
          <w:b/>
          <w:bCs/>
          <w:color w:val="auto"/>
          <w:kern w:val="2"/>
          <w:sz w:val="28"/>
          <w:szCs w:val="28"/>
          <w:highlight w:val="none"/>
          <w:lang w:eastAsia="zh-CN" w:bidi="ar-SA"/>
        </w:rPr>
      </w:pPr>
      <w:bookmarkStart w:id="455" w:name="_Toc24857"/>
      <w:r>
        <w:rPr>
          <w:rFonts w:hint="default" w:ascii="Times New Roman" w:hAnsi="Times New Roman" w:eastAsia="宋体" w:cs="Times New Roman"/>
          <w:b/>
          <w:bCs/>
          <w:color w:val="auto"/>
          <w:kern w:val="2"/>
          <w:sz w:val="28"/>
          <w:szCs w:val="28"/>
          <w:highlight w:val="none"/>
          <w:lang w:eastAsia="zh-CN" w:bidi="ar-SA"/>
        </w:rPr>
        <w:t>（商务、技术文件）</w:t>
      </w:r>
      <w:bookmarkEnd w:id="453"/>
      <w:bookmarkEnd w:id="454"/>
      <w:bookmarkEnd w:id="455"/>
    </w:p>
    <w:p w14:paraId="1F6E7365">
      <w:pPr>
        <w:ind w:firstLine="640"/>
        <w:jc w:val="center"/>
        <w:rPr>
          <w:rFonts w:hint="default" w:ascii="Times New Roman" w:hAnsi="Times New Roman" w:eastAsia="宋体" w:cs="Times New Roman"/>
          <w:color w:val="auto"/>
          <w:sz w:val="32"/>
          <w:szCs w:val="32"/>
          <w:highlight w:val="none"/>
          <w:lang w:eastAsia="zh-CN"/>
        </w:rPr>
      </w:pPr>
    </w:p>
    <w:p w14:paraId="6B4DAC9A">
      <w:pPr>
        <w:ind w:firstLine="640"/>
        <w:jc w:val="center"/>
        <w:rPr>
          <w:rFonts w:hint="default" w:ascii="Times New Roman" w:hAnsi="Times New Roman" w:eastAsia="宋体" w:cs="Times New Roman"/>
          <w:color w:val="auto"/>
          <w:sz w:val="32"/>
          <w:szCs w:val="32"/>
          <w:highlight w:val="none"/>
          <w:lang w:eastAsia="zh-CN"/>
        </w:rPr>
      </w:pPr>
    </w:p>
    <w:p w14:paraId="1DE371A7">
      <w:pPr>
        <w:ind w:firstLine="640"/>
        <w:jc w:val="center"/>
        <w:rPr>
          <w:rFonts w:hint="default" w:ascii="Times New Roman" w:hAnsi="Times New Roman" w:eastAsia="宋体" w:cs="Times New Roman"/>
          <w:color w:val="auto"/>
          <w:sz w:val="32"/>
          <w:szCs w:val="32"/>
          <w:highlight w:val="none"/>
          <w:lang w:eastAsia="zh-CN"/>
        </w:rPr>
      </w:pPr>
    </w:p>
    <w:p w14:paraId="398BE81D">
      <w:pPr>
        <w:ind w:firstLine="640"/>
        <w:jc w:val="center"/>
        <w:rPr>
          <w:rFonts w:hint="default" w:ascii="Times New Roman" w:hAnsi="Times New Roman" w:eastAsia="宋体" w:cs="Times New Roman"/>
          <w:color w:val="auto"/>
          <w:sz w:val="32"/>
          <w:szCs w:val="32"/>
          <w:highlight w:val="none"/>
          <w:lang w:eastAsia="zh-CN"/>
        </w:rPr>
      </w:pPr>
    </w:p>
    <w:p w14:paraId="47546F36">
      <w:pPr>
        <w:spacing w:line="360" w:lineRule="auto"/>
        <w:ind w:firstLine="640" w:firstLineChars="200"/>
        <w:rPr>
          <w:rFonts w:hint="default" w:ascii="Times New Roman" w:hAnsi="Times New Roman" w:eastAsia="宋体" w:cs="Times New Roman"/>
          <w:color w:val="auto"/>
          <w:sz w:val="32"/>
          <w:szCs w:val="32"/>
          <w:highlight w:val="none"/>
          <w:lang w:eastAsia="zh-CN"/>
        </w:rPr>
      </w:pPr>
    </w:p>
    <w:p w14:paraId="0D3B39D2">
      <w:pPr>
        <w:ind w:firstLine="640"/>
        <w:jc w:val="center"/>
        <w:rPr>
          <w:rFonts w:hint="default" w:ascii="Times New Roman" w:hAnsi="Times New Roman" w:eastAsia="宋体" w:cs="Times New Roman"/>
          <w:color w:val="auto"/>
          <w:sz w:val="32"/>
          <w:szCs w:val="32"/>
          <w:highlight w:val="none"/>
          <w:lang w:eastAsia="zh-CN"/>
        </w:rPr>
      </w:pPr>
    </w:p>
    <w:p w14:paraId="3425E08B">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2C23F144">
      <w:pPr>
        <w:ind w:firstLine="420"/>
        <w:rPr>
          <w:rFonts w:hint="default" w:ascii="Times New Roman" w:hAnsi="Times New Roman" w:eastAsia="宋体" w:cs="Times New Roman"/>
          <w:color w:val="auto"/>
          <w:highlight w:val="none"/>
          <w:lang w:eastAsia="zh-CN"/>
        </w:rPr>
      </w:pPr>
    </w:p>
    <w:p w14:paraId="79EB7D17">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5A2ACED2">
      <w:pPr>
        <w:ind w:firstLine="420"/>
        <w:rPr>
          <w:rFonts w:hint="default" w:ascii="Times New Roman" w:hAnsi="Times New Roman" w:eastAsia="宋体" w:cs="Times New Roman"/>
          <w:color w:val="auto"/>
          <w:highlight w:val="none"/>
          <w:lang w:eastAsia="zh-CN"/>
        </w:rPr>
      </w:pPr>
    </w:p>
    <w:p w14:paraId="374D24AF">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2585119C">
      <w:pPr>
        <w:spacing w:line="360" w:lineRule="auto"/>
        <w:ind w:firstLine="640"/>
        <w:jc w:val="center"/>
        <w:rPr>
          <w:rFonts w:hint="default" w:ascii="Times New Roman" w:hAnsi="Times New Roman" w:eastAsia="宋体" w:cs="Times New Roman"/>
          <w:color w:val="auto"/>
          <w:sz w:val="32"/>
          <w:szCs w:val="32"/>
          <w:highlight w:val="none"/>
          <w:lang w:eastAsia="zh-CN"/>
        </w:rPr>
      </w:pPr>
      <w:bookmarkStart w:id="456" w:name="_Toc29767"/>
    </w:p>
    <w:p w14:paraId="7D0164CF">
      <w:pPr>
        <w:spacing w:line="360" w:lineRule="auto"/>
        <w:ind w:firstLine="643"/>
        <w:jc w:val="center"/>
        <w:rPr>
          <w:rFonts w:hint="default" w:ascii="Times New Roman" w:hAnsi="Times New Roman" w:eastAsia="宋体" w:cs="Times New Roman"/>
          <w:color w:val="auto"/>
          <w:sz w:val="32"/>
          <w:szCs w:val="32"/>
          <w:highlight w:val="none"/>
          <w:lang w:eastAsia="zh-CN"/>
        </w:rPr>
      </w:pPr>
      <w:r>
        <w:rPr>
          <w:rFonts w:hint="eastAsia" w:eastAsia="宋体" w:cs="Times New Roman"/>
          <w:b/>
          <w:bCs/>
          <w:color w:val="auto"/>
          <w:sz w:val="32"/>
          <w:szCs w:val="32"/>
          <w:highlight w:val="none"/>
          <w:lang w:eastAsia="zh-CN"/>
        </w:rPr>
        <w:t>供应商</w:t>
      </w:r>
      <w:r>
        <w:rPr>
          <w:rFonts w:hint="default" w:ascii="Times New Roman" w:hAnsi="Times New Roman" w:eastAsia="宋体" w:cs="Times New Roman"/>
          <w:b/>
          <w:bCs/>
          <w:color w:val="auto"/>
          <w:sz w:val="32"/>
          <w:szCs w:val="32"/>
          <w:highlight w:val="none"/>
          <w:lang w:eastAsia="zh-CN"/>
        </w:rPr>
        <w:t>：</w:t>
      </w:r>
      <w:bookmarkEnd w:id="456"/>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Cs w:val="21"/>
          <w:highlight w:val="none"/>
          <w:u w:val="single"/>
          <w:lang w:eastAsia="zh-CN"/>
        </w:rPr>
        <w:t xml:space="preserve">             </w:t>
      </w:r>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 w:val="32"/>
          <w:szCs w:val="32"/>
          <w:highlight w:val="none"/>
          <w:lang w:eastAsia="zh-CN"/>
        </w:rPr>
        <w:t>（全称、加盖单位公章）</w:t>
      </w:r>
    </w:p>
    <w:p w14:paraId="7B347145">
      <w:pPr>
        <w:spacing w:line="360" w:lineRule="auto"/>
        <w:jc w:val="both"/>
        <w:rPr>
          <w:rFonts w:hint="default" w:ascii="Times New Roman" w:hAnsi="Times New Roman" w:eastAsia="宋体" w:cs="Times New Roman"/>
          <w:b/>
          <w:color w:val="auto"/>
          <w:sz w:val="32"/>
          <w:szCs w:val="32"/>
          <w:highlight w:val="none"/>
          <w:lang w:eastAsia="zh-CN"/>
        </w:rPr>
      </w:pPr>
      <w:bookmarkStart w:id="457" w:name="_Toc23461"/>
    </w:p>
    <w:p w14:paraId="18B9A2AA">
      <w:pPr>
        <w:spacing w:line="360" w:lineRule="auto"/>
        <w:jc w:val="center"/>
        <w:rPr>
          <w:rFonts w:hint="default" w:ascii="Times New Roman" w:hAnsi="Times New Roman" w:eastAsia="宋体" w:cs="Times New Roman"/>
          <w:b/>
          <w:color w:val="auto"/>
          <w:sz w:val="32"/>
          <w:szCs w:val="32"/>
          <w:highlight w:val="none"/>
          <w:lang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b/>
          <w:color w:val="auto"/>
          <w:sz w:val="32"/>
          <w:szCs w:val="32"/>
          <w:highlight w:val="none"/>
          <w:lang w:eastAsia="zh-CN"/>
        </w:rPr>
        <w:t>年    月    日</w:t>
      </w:r>
      <w:bookmarkEnd w:id="457"/>
    </w:p>
    <w:p w14:paraId="5E561199">
      <w:pPr>
        <w:spacing w:line="360" w:lineRule="auto"/>
        <w:jc w:val="center"/>
        <w:rPr>
          <w:rFonts w:hint="default" w:ascii="Times New Roman" w:hAnsi="Times New Roman" w:eastAsia="宋体" w:cs="Times New Roman"/>
          <w:color w:val="auto"/>
          <w:sz w:val="30"/>
          <w:szCs w:val="30"/>
          <w:highlight w:val="none"/>
          <w:lang w:eastAsia="zh-CN"/>
        </w:rPr>
      </w:pPr>
      <w:r>
        <w:rPr>
          <w:rFonts w:hint="default" w:ascii="Times New Roman" w:hAnsi="Times New Roman" w:eastAsia="宋体" w:cs="Times New Roman"/>
          <w:color w:val="auto"/>
          <w:sz w:val="30"/>
          <w:szCs w:val="30"/>
          <w:highlight w:val="none"/>
          <w:lang w:eastAsia="zh-CN"/>
        </w:rPr>
        <w:t>目     录</w:t>
      </w:r>
    </w:p>
    <w:p w14:paraId="2C4A2F61">
      <w:pPr>
        <w:spacing w:line="440" w:lineRule="exact"/>
        <w:ind w:firstLine="720" w:firstLineChars="300"/>
        <w:rPr>
          <w:rFonts w:hint="default" w:ascii="Times New Roman" w:hAnsi="Times New Roman" w:eastAsia="宋体" w:cs="Times New Roman"/>
          <w:color w:val="auto"/>
          <w:szCs w:val="20"/>
          <w:highlight w:val="none"/>
          <w:lang w:val="en-US" w:eastAsia="zh-CN"/>
        </w:rPr>
      </w:pPr>
      <w:bookmarkStart w:id="458" w:name="_Hlk1384983"/>
      <w:r>
        <w:rPr>
          <w:rFonts w:hint="default" w:ascii="Times New Roman" w:hAnsi="Times New Roman" w:eastAsia="宋体" w:cs="Times New Roman"/>
          <w:color w:val="auto"/>
          <w:szCs w:val="20"/>
          <w:highlight w:val="none"/>
          <w:lang w:val="en-US" w:eastAsia="zh-CN"/>
        </w:rPr>
        <w:t>一、响应函</w:t>
      </w:r>
    </w:p>
    <w:p w14:paraId="7B7A75C2">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二、法定代表人身份证明或授权委托书</w:t>
      </w:r>
    </w:p>
    <w:p w14:paraId="6E73A186">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三、承诺函</w:t>
      </w:r>
    </w:p>
    <w:p w14:paraId="766EA41B">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四、资格审查材料</w:t>
      </w:r>
    </w:p>
    <w:p w14:paraId="59E8F262">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五、主要人员</w:t>
      </w:r>
    </w:p>
    <w:p w14:paraId="53F38B60">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六、其他资料(如有)</w:t>
      </w:r>
    </w:p>
    <w:bookmarkEnd w:id="458"/>
    <w:p w14:paraId="7F231C37">
      <w:pPr>
        <w:spacing w:line="360" w:lineRule="auto"/>
        <w:ind w:firstLine="643"/>
        <w:jc w:val="center"/>
        <w:rPr>
          <w:rFonts w:hint="default" w:ascii="Times New Roman" w:hAnsi="Times New Roman" w:eastAsia="宋体" w:cs="Times New Roman"/>
          <w:b/>
          <w:color w:val="auto"/>
          <w:sz w:val="32"/>
          <w:szCs w:val="32"/>
          <w:highlight w:val="none"/>
          <w:lang w:eastAsia="zh-CN"/>
        </w:rPr>
      </w:pPr>
    </w:p>
    <w:p w14:paraId="16929193">
      <w:pPr>
        <w:ind w:firstLine="640"/>
        <w:jc w:val="center"/>
        <w:outlineLvl w:val="1"/>
        <w:rPr>
          <w:rFonts w:hint="default" w:ascii="Times New Roman" w:hAnsi="Times New Roman" w:eastAsia="宋体" w:cs="Times New Roman"/>
          <w:color w:val="auto"/>
          <w:sz w:val="32"/>
          <w:szCs w:val="32"/>
          <w:highlight w:val="none"/>
          <w:lang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docGrid w:linePitch="326" w:charSpace="0"/>
        </w:sectPr>
      </w:pPr>
    </w:p>
    <w:p w14:paraId="3B8CDB33">
      <w:pPr>
        <w:jc w:val="center"/>
        <w:outlineLvl w:val="1"/>
        <w:rPr>
          <w:rFonts w:hint="default" w:ascii="Times New Roman" w:hAnsi="Times New Roman" w:eastAsia="黑体" w:cs="Times New Roman"/>
          <w:b/>
          <w:color w:val="auto"/>
          <w:sz w:val="32"/>
          <w:szCs w:val="32"/>
          <w:highlight w:val="none"/>
          <w:lang w:eastAsia="zh-CN"/>
        </w:rPr>
      </w:pPr>
      <w:bookmarkStart w:id="459" w:name="_Toc167443465"/>
      <w:bookmarkStart w:id="460" w:name="_Toc32733"/>
      <w:r>
        <w:rPr>
          <w:rFonts w:hint="default" w:ascii="Times New Roman" w:hAnsi="Times New Roman" w:eastAsia="黑体" w:cs="Times New Roman"/>
          <w:b/>
          <w:color w:val="auto"/>
          <w:sz w:val="32"/>
          <w:szCs w:val="32"/>
          <w:highlight w:val="none"/>
          <w:lang w:eastAsia="zh-CN"/>
        </w:rPr>
        <w:t>—、响应函</w:t>
      </w:r>
      <w:bookmarkEnd w:id="459"/>
      <w:bookmarkEnd w:id="460"/>
    </w:p>
    <w:p w14:paraId="25C21397">
      <w:pPr>
        <w:tabs>
          <w:tab w:val="left" w:leader="underscore" w:pos="1819"/>
        </w:tabs>
        <w:spacing w:line="360" w:lineRule="auto"/>
        <w:ind w:firstLine="482"/>
        <w:rPr>
          <w:rFonts w:hint="default" w:ascii="Times New Roman" w:hAnsi="Times New Roman" w:eastAsia="宋体" w:cs="Times New Roman"/>
          <w:b/>
          <w:bCs/>
          <w:color w:val="auto"/>
          <w:highlight w:val="none"/>
          <w:u w:val="single"/>
          <w:lang w:val="zh-TW" w:eastAsia="zh-CN" w:bidi="zh-TW"/>
        </w:rPr>
      </w:pPr>
    </w:p>
    <w:p w14:paraId="2176418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（采购人名称）：</w:t>
      </w:r>
    </w:p>
    <w:p w14:paraId="50BD92D1">
      <w:pPr>
        <w:keepNext w:val="0"/>
        <w:keepLines w:val="0"/>
        <w:pageBreakBefore w:val="0"/>
        <w:widowControl w:val="0"/>
        <w:kinsoku/>
        <w:wordWrap/>
        <w:overflowPunct/>
        <w:topLinePunct w:val="0"/>
        <w:autoSpaceDE/>
        <w:autoSpaceDN/>
        <w:bidi w:val="0"/>
        <w:adjustRightInd/>
        <w:snapToGrid/>
        <w:spacing w:line="420" w:lineRule="exact"/>
        <w:ind w:firstLine="420"/>
        <w:jc w:val="both"/>
        <w:textAlignment w:val="auto"/>
        <w:rPr>
          <w:rFonts w:hint="default" w:ascii="Times New Roman" w:hAnsi="Times New Roman" w:eastAsia="宋体" w:cs="Times New Roman"/>
          <w:color w:val="auto"/>
          <w:kern w:val="2"/>
          <w:sz w:val="21"/>
          <w:szCs w:val="21"/>
          <w:highlight w:val="none"/>
          <w:lang w:eastAsia="zh-CN" w:bidi="ar-SA"/>
        </w:rPr>
      </w:pPr>
    </w:p>
    <w:p w14:paraId="13B6388A">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1．我方已仔细研究了</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（项目名称）采购文件的全部内容（含全部补遗书），愿意以</w:t>
      </w:r>
      <w:r>
        <w:rPr>
          <w:rFonts w:hint="default" w:ascii="Times New Roman" w:hAnsi="Times New Roman" w:eastAsia="宋体" w:cs="Times New Roman"/>
          <w:color w:val="auto"/>
          <w:kern w:val="2"/>
          <w:sz w:val="21"/>
          <w:szCs w:val="21"/>
          <w:highlight w:val="none"/>
          <w:lang w:val="en-US" w:eastAsia="zh-CN" w:bidi="ar-SA"/>
        </w:rPr>
        <w:t>报价</w:t>
      </w:r>
      <w:r>
        <w:rPr>
          <w:rFonts w:hint="default" w:ascii="Times New Roman" w:hAnsi="Times New Roman" w:eastAsia="宋体" w:cs="Times New Roman"/>
          <w:color w:val="auto"/>
          <w:kern w:val="2"/>
          <w:sz w:val="21"/>
          <w:szCs w:val="21"/>
          <w:highlight w:val="none"/>
          <w:lang w:eastAsia="zh-CN" w:bidi="ar-SA"/>
        </w:rPr>
        <w:t>函</w:t>
      </w:r>
      <w:r>
        <w:rPr>
          <w:rFonts w:hint="default" w:ascii="Times New Roman" w:hAnsi="Times New Roman" w:eastAsia="宋体"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eastAsia="zh-CN" w:bidi="ar-SA"/>
        </w:rPr>
        <w:t>总报价</w:t>
      </w:r>
      <w:r>
        <w:rPr>
          <w:rFonts w:hint="default" w:ascii="Times New Roman" w:hAnsi="Times New Roman" w:eastAsia="宋体" w:cs="Times New Roman"/>
          <w:color w:val="auto"/>
          <w:kern w:val="2"/>
          <w:sz w:val="21"/>
          <w:szCs w:val="21"/>
          <w:highlight w:val="none"/>
          <w:lang w:val="en-US" w:eastAsia="zh-CN" w:bidi="ar-SA"/>
        </w:rPr>
        <w:t>响应工程</w:t>
      </w:r>
      <w:r>
        <w:rPr>
          <w:rFonts w:hint="default" w:ascii="Times New Roman" w:hAnsi="Times New Roman" w:eastAsia="宋体" w:cs="Times New Roman"/>
          <w:color w:val="auto"/>
          <w:kern w:val="2"/>
          <w:sz w:val="21"/>
          <w:szCs w:val="21"/>
          <w:highlight w:val="none"/>
          <w:lang w:eastAsia="zh-CN" w:bidi="ar-SA"/>
        </w:rPr>
        <w:t>，工期</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天，按合同约定实施和完成承包工程，修补工程中的任何缺陷，工程质量达到</w:t>
      </w:r>
      <w:r>
        <w:rPr>
          <w:rFonts w:hint="default" w:ascii="Times New Roman" w:hAnsi="Times New Roman" w:eastAsia="宋体" w:cs="Times New Roman"/>
          <w:color w:val="auto"/>
          <w:kern w:val="2"/>
          <w:sz w:val="21"/>
          <w:szCs w:val="21"/>
          <w:highlight w:val="none"/>
          <w:u w:val="single"/>
          <w:lang w:val="en-US" w:eastAsia="zh-CN" w:bidi="ar-SA"/>
        </w:rPr>
        <w:t>工程交（竣）工验收质量评定：合格</w:t>
      </w:r>
      <w:r>
        <w:rPr>
          <w:rFonts w:hint="default" w:ascii="Times New Roman" w:hAnsi="Times New Roman" w:eastAsia="宋体" w:cs="Times New Roman"/>
          <w:color w:val="auto"/>
          <w:kern w:val="2"/>
          <w:sz w:val="21"/>
          <w:szCs w:val="21"/>
          <w:highlight w:val="none"/>
          <w:lang w:eastAsia="zh-CN" w:bidi="ar-SA"/>
        </w:rPr>
        <w:t xml:space="preserve"> ，安全目标达到 </w:t>
      </w:r>
      <w:r>
        <w:rPr>
          <w:rFonts w:hint="default" w:ascii="Times New Roman" w:hAnsi="Times New Roman" w:eastAsia="宋体" w:cs="Times New Roman"/>
          <w:color w:val="auto"/>
          <w:kern w:val="2"/>
          <w:sz w:val="21"/>
          <w:szCs w:val="21"/>
          <w:highlight w:val="none"/>
          <w:u w:val="single"/>
          <w:lang w:val="en-US" w:eastAsia="zh-CN" w:bidi="ar-SA"/>
        </w:rPr>
        <w:t>不发生一般及以上生产安全事故</w:t>
      </w:r>
      <w:r>
        <w:rPr>
          <w:rFonts w:hint="default" w:ascii="Times New Roman" w:hAnsi="Times New Roman" w:eastAsia="宋体" w:cs="Times New Roman"/>
          <w:color w:val="auto"/>
          <w:kern w:val="2"/>
          <w:sz w:val="21"/>
          <w:szCs w:val="21"/>
          <w:highlight w:val="none"/>
          <w:lang w:eastAsia="zh-CN" w:bidi="ar-SA"/>
        </w:rPr>
        <w:t xml:space="preserve"> 。</w:t>
      </w:r>
    </w:p>
    <w:p w14:paraId="50A3CD17">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2．我方承诺在采购文件规定的响应有效期内不修改、撤销响应文件。</w:t>
      </w:r>
    </w:p>
    <w:p w14:paraId="0D50FFEF">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eastAsia="zh-CN" w:bidi="ar-SA"/>
        </w:rPr>
        <w:t>．如我方成交：</w:t>
      </w:r>
    </w:p>
    <w:p w14:paraId="7777305D">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（1）我方承诺在收到成交通知书后，在成交通知书规定的期限内与你方签订合同。</w:t>
      </w:r>
    </w:p>
    <w:p w14:paraId="328756FF">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（2）随同本响应函递交的响应函附录属于合同文件的组成部分。</w:t>
      </w:r>
    </w:p>
    <w:p w14:paraId="0D214E2E">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（3）我方承诺按照采购文件规定向你方递交履约担保。</w:t>
      </w:r>
    </w:p>
    <w:p w14:paraId="51C0F082">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（4）我方承诺在合同约定的期限内完成并移交全部合同工程。</w:t>
      </w:r>
    </w:p>
    <w:p w14:paraId="088A6D63">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（5）除响应文件中列明的差异外，我方承诺完全满足采购文件中的合同条款及采购需求。</w:t>
      </w:r>
    </w:p>
    <w:p w14:paraId="71D79519">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5．</w:t>
      </w:r>
      <w:r>
        <w:rPr>
          <w:rFonts w:hint="default" w:ascii="Times New Roman" w:hAnsi="Times New Roman" w:eastAsia="宋体" w:cs="Times New Roman"/>
          <w:color w:val="auto"/>
          <w:kern w:val="2"/>
          <w:sz w:val="21"/>
          <w:highlight w:val="none"/>
          <w:lang w:eastAsia="zh-CN" w:bidi="ar-SA"/>
        </w:rPr>
        <w:t>我方在此声明，所递交的响应文件及有关资料内容完整、真实和准确。</w:t>
      </w:r>
    </w:p>
    <w:p w14:paraId="767FD32B">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6．</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（其他补充说明）。</w:t>
      </w:r>
    </w:p>
    <w:p w14:paraId="20D518D3">
      <w:pPr>
        <w:keepNext w:val="0"/>
        <w:keepLines w:val="0"/>
        <w:pageBreakBefore w:val="0"/>
        <w:widowControl w:val="0"/>
        <w:kinsoku/>
        <w:wordWrap/>
        <w:overflowPunct/>
        <w:topLinePunct w:val="0"/>
        <w:autoSpaceDE/>
        <w:autoSpaceDN/>
        <w:bidi w:val="0"/>
        <w:adjustRightInd/>
        <w:snapToGrid/>
        <w:spacing w:line="420" w:lineRule="exact"/>
        <w:ind w:firstLine="3420" w:firstLineChars="1425"/>
        <w:jc w:val="both"/>
        <w:textAlignment w:val="auto"/>
        <w:rPr>
          <w:rFonts w:hint="default" w:ascii="Times New Roman" w:hAnsi="Times New Roman" w:eastAsia="宋体" w:cs="Times New Roman"/>
          <w:color w:val="auto"/>
          <w:kern w:val="2"/>
          <w:highlight w:val="none"/>
          <w:lang w:eastAsia="zh-CN" w:bidi="ar-SA"/>
        </w:rPr>
      </w:pPr>
    </w:p>
    <w:p w14:paraId="2A262867">
      <w:pPr>
        <w:keepNext w:val="0"/>
        <w:keepLines w:val="0"/>
        <w:pageBreakBefore w:val="0"/>
        <w:widowControl w:val="0"/>
        <w:kinsoku/>
        <w:wordWrap/>
        <w:overflowPunct/>
        <w:topLinePunct w:val="0"/>
        <w:autoSpaceDE/>
        <w:autoSpaceDN/>
        <w:bidi w:val="0"/>
        <w:adjustRightInd/>
        <w:snapToGrid/>
        <w:spacing w:line="420" w:lineRule="exact"/>
        <w:ind w:firstLine="3420" w:firstLineChars="1425"/>
        <w:jc w:val="both"/>
        <w:textAlignment w:val="auto"/>
        <w:rPr>
          <w:rFonts w:hint="default" w:ascii="Times New Roman" w:hAnsi="Times New Roman" w:eastAsia="宋体" w:cs="Times New Roman"/>
          <w:color w:val="auto"/>
          <w:kern w:val="2"/>
          <w:highlight w:val="none"/>
          <w:lang w:eastAsia="zh-CN" w:bidi="ar-SA"/>
        </w:rPr>
      </w:pPr>
    </w:p>
    <w:p w14:paraId="14E8B16A">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u w:val="single"/>
          <w:lang w:eastAsia="zh-CN" w:bidi="ar-SA"/>
        </w:rPr>
      </w:pPr>
      <w:bookmarkStart w:id="461" w:name="_Hlk44602124"/>
      <w:r>
        <w:rPr>
          <w:rFonts w:hint="default" w:ascii="Times New Roman" w:hAnsi="Times New Roman" w:eastAsia="宋体" w:cs="Times New Roman"/>
          <w:color w:val="auto"/>
          <w:kern w:val="2"/>
          <w:highlight w:val="none"/>
          <w:lang w:eastAsia="zh-CN" w:bidi="ar-SA"/>
        </w:rPr>
        <w:t xml:space="preserve">投 标 人：  </w:t>
      </w:r>
      <w:r>
        <w:rPr>
          <w:rFonts w:hint="default" w:ascii="Times New Roman" w:hAnsi="Times New Roman" w:eastAsia="宋体" w:cs="Times New Roman"/>
          <w:color w:val="auto"/>
          <w:kern w:val="2"/>
          <w:highlight w:val="none"/>
          <w:u w:val="single"/>
          <w:lang w:eastAsia="zh-CN" w:bidi="ar-SA"/>
        </w:rPr>
        <w:t xml:space="preserve"> （加盖</w:t>
      </w:r>
      <w:r>
        <w:rPr>
          <w:rFonts w:hint="eastAsia" w:eastAsia="宋体" w:cs="Times New Roman"/>
          <w:color w:val="auto"/>
          <w:kern w:val="2"/>
          <w:highlight w:val="none"/>
          <w:u w:val="single"/>
          <w:lang w:eastAsia="zh-CN" w:bidi="ar-SA"/>
        </w:rPr>
        <w:t>供应商</w:t>
      </w:r>
      <w:r>
        <w:rPr>
          <w:rFonts w:hint="default" w:ascii="Times New Roman" w:hAnsi="Times New Roman" w:eastAsia="宋体" w:cs="Times New Roman"/>
          <w:color w:val="auto"/>
          <w:kern w:val="2"/>
          <w:highlight w:val="none"/>
          <w:u w:val="single"/>
          <w:lang w:eastAsia="zh-CN" w:bidi="ar-SA"/>
        </w:rPr>
        <w:t xml:space="preserve">单位公章）     </w:t>
      </w:r>
    </w:p>
    <w:p w14:paraId="3DEAF99D">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法定代表人：</w:t>
      </w:r>
      <w:r>
        <w:rPr>
          <w:rFonts w:hint="default" w:ascii="Times New Roman" w:hAnsi="Times New Roman" w:eastAsia="宋体" w:cs="Times New Roman"/>
          <w:color w:val="auto"/>
          <w:kern w:val="2"/>
          <w:highlight w:val="none"/>
          <w:u w:val="single"/>
          <w:lang w:eastAsia="zh-CN" w:bidi="ar-SA"/>
        </w:rPr>
        <w:t xml:space="preserve"> （加盖法定代表人签名）     </w:t>
      </w:r>
    </w:p>
    <w:bookmarkEnd w:id="461"/>
    <w:p w14:paraId="7A76C829">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地址：</w:t>
      </w:r>
      <w:r>
        <w:rPr>
          <w:rFonts w:hint="default" w:ascii="Times New Roman" w:hAnsi="Times New Roman" w:eastAsia="宋体" w:cs="Times New Roman"/>
          <w:color w:val="auto"/>
          <w:kern w:val="2"/>
          <w:highlight w:val="none"/>
          <w:u w:val="single"/>
          <w:lang w:eastAsia="zh-CN" w:bidi="ar-SA"/>
        </w:rPr>
        <w:t xml:space="preserve">                                    </w:t>
      </w:r>
    </w:p>
    <w:p w14:paraId="39E9BBB7">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网址：</w:t>
      </w:r>
      <w:r>
        <w:rPr>
          <w:rFonts w:hint="default" w:ascii="Times New Roman" w:hAnsi="Times New Roman" w:eastAsia="宋体" w:cs="Times New Roman"/>
          <w:color w:val="auto"/>
          <w:kern w:val="2"/>
          <w:highlight w:val="none"/>
          <w:u w:val="single"/>
          <w:lang w:eastAsia="zh-CN" w:bidi="ar-SA"/>
        </w:rPr>
        <w:t xml:space="preserve">                                    </w:t>
      </w:r>
    </w:p>
    <w:p w14:paraId="56D327D5">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电话：</w:t>
      </w:r>
      <w:r>
        <w:rPr>
          <w:rFonts w:hint="default" w:ascii="Times New Roman" w:hAnsi="Times New Roman" w:eastAsia="宋体" w:cs="Times New Roman"/>
          <w:color w:val="auto"/>
          <w:kern w:val="2"/>
          <w:highlight w:val="none"/>
          <w:u w:val="single"/>
          <w:lang w:eastAsia="zh-CN" w:bidi="ar-SA"/>
        </w:rPr>
        <w:t xml:space="preserve">                                    </w:t>
      </w:r>
    </w:p>
    <w:p w14:paraId="7DABF3BC">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传真：</w:t>
      </w:r>
      <w:r>
        <w:rPr>
          <w:rFonts w:hint="default" w:ascii="Times New Roman" w:hAnsi="Times New Roman" w:eastAsia="宋体" w:cs="Times New Roman"/>
          <w:color w:val="auto"/>
          <w:kern w:val="2"/>
          <w:highlight w:val="none"/>
          <w:u w:val="single"/>
          <w:lang w:eastAsia="zh-CN" w:bidi="ar-SA"/>
        </w:rPr>
        <w:t xml:space="preserve">                                    </w:t>
      </w:r>
    </w:p>
    <w:p w14:paraId="48B27FF0">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邮政编码：</w:t>
      </w:r>
      <w:r>
        <w:rPr>
          <w:rFonts w:hint="default" w:ascii="Times New Roman" w:hAnsi="Times New Roman" w:eastAsia="宋体" w:cs="Times New Roman"/>
          <w:color w:val="auto"/>
          <w:kern w:val="2"/>
          <w:highlight w:val="none"/>
          <w:u w:val="single"/>
          <w:lang w:eastAsia="zh-CN" w:bidi="ar-SA"/>
        </w:rPr>
        <w:t xml:space="preserve">                                </w:t>
      </w:r>
    </w:p>
    <w:p w14:paraId="02E2F1C8">
      <w:pPr>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20" w:lineRule="exact"/>
        <w:ind w:firstLine="4560" w:firstLineChars="190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kern w:val="2"/>
          <w:highlight w:val="none"/>
          <w:lang w:eastAsia="zh-CN" w:bidi="ar-SA"/>
        </w:rPr>
        <w:t xml:space="preserve">年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 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r>
        <w:rPr>
          <w:rFonts w:hint="default" w:ascii="Times New Roman" w:hAnsi="Times New Roman" w:eastAsia="宋体" w:cs="Times New Roman"/>
          <w:color w:val="auto"/>
          <w:kern w:val="2"/>
          <w:sz w:val="18"/>
          <w:szCs w:val="18"/>
          <w:highlight w:val="none"/>
          <w:lang w:eastAsia="zh-CN" w:bidi="ar-SA"/>
        </w:rPr>
        <w:br w:type="page"/>
      </w:r>
    </w:p>
    <w:p w14:paraId="6F2294A9">
      <w:pPr>
        <w:widowControl/>
        <w:spacing w:line="360" w:lineRule="exact"/>
        <w:ind w:firstLine="420"/>
        <w:rPr>
          <w:rFonts w:hint="default" w:ascii="Times New Roman" w:hAnsi="Times New Roman" w:eastAsia="宋体" w:cs="Times New Roman"/>
          <w:color w:val="auto"/>
          <w:highlight w:val="none"/>
          <w:lang w:val="zh-TW" w:eastAsia="zh-CN" w:bidi="zh-TW"/>
        </w:rPr>
        <w:sectPr>
          <w:pgSz w:w="11900" w:h="16840"/>
          <w:pgMar w:top="1440" w:right="1440" w:bottom="1440" w:left="1440" w:header="850" w:footer="1049" w:gutter="0"/>
          <w:pgBorders>
            <w:top w:val="none" w:sz="0" w:space="0"/>
            <w:left w:val="none" w:sz="0" w:space="0"/>
            <w:bottom w:val="none" w:sz="0" w:space="0"/>
            <w:right w:val="none" w:sz="0" w:space="0"/>
          </w:pgBorders>
          <w:cols w:space="720" w:num="1"/>
        </w:sectPr>
      </w:pPr>
    </w:p>
    <w:p w14:paraId="7027E8A6">
      <w:pPr>
        <w:keepNext/>
        <w:keepLines/>
        <w:spacing w:before="120" w:after="120"/>
        <w:ind w:firstLine="643" w:firstLineChars="200"/>
        <w:jc w:val="center"/>
        <w:outlineLvl w:val="1"/>
        <w:rPr>
          <w:rFonts w:hint="default" w:ascii="Times New Roman" w:hAnsi="Times New Roman" w:eastAsia="黑体" w:cs="Times New Roman"/>
          <w:b/>
          <w:color w:val="auto"/>
          <w:sz w:val="32"/>
          <w:highlight w:val="none"/>
          <w:lang w:eastAsia="zh-CN"/>
        </w:rPr>
      </w:pPr>
      <w:bookmarkStart w:id="462" w:name="_Toc167443466"/>
      <w:bookmarkStart w:id="463" w:name="_Toc23912"/>
      <w:r>
        <w:rPr>
          <w:rFonts w:hint="default" w:ascii="Times New Roman" w:hAnsi="Times New Roman" w:eastAsia="黑体" w:cs="Times New Roman"/>
          <w:b/>
          <w:color w:val="auto"/>
          <w:sz w:val="32"/>
          <w:highlight w:val="none"/>
          <w:lang w:eastAsia="zh-CN"/>
        </w:rPr>
        <w:t>二、法定代表人身份证明或授权委托书</w:t>
      </w:r>
      <w:bookmarkEnd w:id="462"/>
      <w:bookmarkEnd w:id="463"/>
    </w:p>
    <w:p w14:paraId="461528A8">
      <w:pPr>
        <w:spacing w:line="440" w:lineRule="exact"/>
        <w:ind w:firstLine="562"/>
        <w:jc w:val="center"/>
        <w:rPr>
          <w:rFonts w:hint="default" w:ascii="Times New Roman" w:hAnsi="Times New Roman" w:eastAsia="宋体" w:cs="Times New Roman"/>
          <w:b/>
          <w:color w:val="auto"/>
          <w:sz w:val="28"/>
          <w:szCs w:val="28"/>
          <w:highlight w:val="none"/>
          <w:lang w:eastAsia="zh-CN"/>
        </w:rPr>
      </w:pPr>
    </w:p>
    <w:p w14:paraId="34C594B7">
      <w:pPr>
        <w:keepNext w:val="0"/>
        <w:keepLines w:val="0"/>
        <w:pageBreakBefore w:val="0"/>
        <w:widowControl w:val="0"/>
        <w:kinsoku/>
        <w:overflowPunct/>
        <w:topLinePunct w:val="0"/>
        <w:bidi w:val="0"/>
        <w:adjustRightInd/>
        <w:snapToGrid/>
        <w:spacing w:line="420" w:lineRule="exact"/>
        <w:ind w:firstLine="562"/>
        <w:jc w:val="center"/>
        <w:textAlignment w:val="auto"/>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color w:val="auto"/>
          <w:sz w:val="28"/>
          <w:szCs w:val="28"/>
          <w:highlight w:val="none"/>
          <w:lang w:eastAsia="zh-CN"/>
        </w:rPr>
        <w:t>（一）法定代表人身份证明</w:t>
      </w:r>
    </w:p>
    <w:p w14:paraId="1AE70899">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eastAsia" w:eastAsia="宋体" w:cs="Times New Roman"/>
          <w:color w:val="auto"/>
          <w:szCs w:val="28"/>
          <w:highlight w:val="none"/>
          <w:lang w:eastAsia="zh-CN"/>
        </w:rPr>
        <w:t>供应商</w:t>
      </w:r>
      <w:r>
        <w:rPr>
          <w:rFonts w:hint="default" w:ascii="Times New Roman" w:hAnsi="Times New Roman" w:eastAsia="宋体" w:cs="Times New Roman"/>
          <w:color w:val="auto"/>
          <w:szCs w:val="28"/>
          <w:highlight w:val="none"/>
          <w:lang w:eastAsia="zh-CN"/>
        </w:rPr>
        <w:t>名称：</w:t>
      </w:r>
      <w:r>
        <w:rPr>
          <w:rFonts w:hint="default" w:ascii="Times New Roman" w:hAnsi="Times New Roman" w:eastAsia="宋体" w:cs="Times New Roman"/>
          <w:color w:val="auto"/>
          <w:szCs w:val="28"/>
          <w:highlight w:val="none"/>
          <w:u w:val="single"/>
          <w:lang w:eastAsia="zh-CN"/>
        </w:rPr>
        <w:tab/>
      </w:r>
      <w:r>
        <w:rPr>
          <w:rFonts w:hint="default" w:ascii="Times New Roman" w:hAnsi="Times New Roman" w:eastAsia="宋体" w:cs="Times New Roman"/>
          <w:color w:val="auto"/>
          <w:szCs w:val="28"/>
          <w:highlight w:val="none"/>
          <w:u w:val="single"/>
          <w:lang w:eastAsia="zh-CN"/>
        </w:rPr>
        <w:tab/>
      </w:r>
      <w:r>
        <w:rPr>
          <w:rFonts w:hint="default" w:ascii="Times New Roman" w:hAnsi="Times New Roman" w:eastAsia="宋体" w:cs="Times New Roman"/>
          <w:color w:val="auto"/>
          <w:szCs w:val="28"/>
          <w:highlight w:val="none"/>
          <w:u w:val="single"/>
          <w:lang w:eastAsia="zh-CN"/>
        </w:rPr>
        <w:tab/>
      </w:r>
    </w:p>
    <w:p w14:paraId="2C41A070">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姓名：</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bCs/>
          <w:color w:val="auto"/>
          <w:szCs w:val="28"/>
          <w:highlight w:val="none"/>
          <w:u w:val="single"/>
          <w:lang w:eastAsia="zh-CN"/>
        </w:rPr>
        <w:t>（法定代表人亲笔签字）</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 xml:space="preserve"> 性别：</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年龄：</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职务：</w:t>
      </w:r>
      <w:r>
        <w:rPr>
          <w:rFonts w:hint="default" w:ascii="Times New Roman" w:hAnsi="Times New Roman" w:eastAsia="宋体" w:cs="Times New Roman"/>
          <w:color w:val="auto"/>
          <w:szCs w:val="28"/>
          <w:highlight w:val="none"/>
          <w:u w:val="single"/>
          <w:lang w:eastAsia="zh-CN"/>
        </w:rPr>
        <w:tab/>
      </w:r>
    </w:p>
    <w:p w14:paraId="6CB4ADC5">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系</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 xml:space="preserve"> （</w:t>
      </w:r>
      <w:r>
        <w:rPr>
          <w:rFonts w:hint="eastAsia" w:eastAsia="宋体" w:cs="Times New Roman"/>
          <w:color w:val="auto"/>
          <w:szCs w:val="28"/>
          <w:highlight w:val="none"/>
          <w:lang w:eastAsia="zh-CN"/>
        </w:rPr>
        <w:t>供应商</w:t>
      </w:r>
      <w:r>
        <w:rPr>
          <w:rFonts w:hint="default" w:ascii="Times New Roman" w:hAnsi="Times New Roman" w:eastAsia="宋体" w:cs="Times New Roman"/>
          <w:color w:val="auto"/>
          <w:szCs w:val="28"/>
          <w:highlight w:val="none"/>
          <w:lang w:eastAsia="zh-CN"/>
        </w:rPr>
        <w:t>名称）的法定代表人。</w:t>
      </w:r>
    </w:p>
    <w:p w14:paraId="6A7B4A89">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特此证明。</w:t>
      </w:r>
    </w:p>
    <w:p w14:paraId="16E7603C">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附：法定代表人身份证复印件（双面）</w:t>
      </w:r>
    </w:p>
    <w:p w14:paraId="456397F1">
      <w:pPr>
        <w:keepNext w:val="0"/>
        <w:keepLines w:val="0"/>
        <w:pageBreakBefore w:val="0"/>
        <w:widowControl w:val="0"/>
        <w:kinsoku/>
        <w:overflowPunct/>
        <w:topLinePunct w:val="0"/>
        <w:bidi w:val="0"/>
        <w:adjustRightInd/>
        <w:snapToGrid/>
        <w:spacing w:line="420" w:lineRule="exact"/>
        <w:ind w:firstLine="182" w:firstLineChars="83"/>
        <w:textAlignment w:val="auto"/>
        <w:rPr>
          <w:rFonts w:hint="default" w:ascii="Times New Roman" w:hAnsi="Times New Roman" w:eastAsia="宋体" w:cs="Times New Roman"/>
          <w:color w:val="auto"/>
          <w:sz w:val="22"/>
          <w:highlight w:val="none"/>
          <w:lang w:eastAsia="zh-CN"/>
        </w:rPr>
      </w:pPr>
    </w:p>
    <w:p w14:paraId="18C8D098">
      <w:pPr>
        <w:keepNext w:val="0"/>
        <w:keepLines w:val="0"/>
        <w:pageBreakBefore w:val="0"/>
        <w:widowControl w:val="0"/>
        <w:kinsoku/>
        <w:overflowPunct/>
        <w:topLinePunct w:val="0"/>
        <w:bidi w:val="0"/>
        <w:adjustRightInd/>
        <w:snapToGrid/>
        <w:spacing w:line="420" w:lineRule="exact"/>
        <w:ind w:firstLine="182" w:firstLineChars="83"/>
        <w:textAlignment w:val="auto"/>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eastAsia="zh-CN"/>
        </w:rPr>
        <w:t xml:space="preserve">  </w:t>
      </w:r>
    </w:p>
    <w:p w14:paraId="6AF71B1A">
      <w:pPr>
        <w:keepNext w:val="0"/>
        <w:keepLines w:val="0"/>
        <w:pageBreakBefore w:val="0"/>
        <w:widowControl w:val="0"/>
        <w:kinsoku/>
        <w:overflowPunct/>
        <w:topLinePunct w:val="0"/>
        <w:bidi w:val="0"/>
        <w:adjustRightInd/>
        <w:snapToGrid/>
        <w:spacing w:line="420" w:lineRule="exact"/>
        <w:ind w:firstLine="3300" w:firstLineChars="1500"/>
        <w:textAlignment w:val="auto"/>
        <w:rPr>
          <w:rFonts w:hint="default" w:ascii="Times New Roman" w:hAnsi="Times New Roman" w:eastAsia="宋体" w:cs="Times New Roman"/>
          <w:color w:val="auto"/>
          <w:sz w:val="22"/>
          <w:highlight w:val="none"/>
          <w:lang w:eastAsia="zh-CN"/>
        </w:rPr>
      </w:pPr>
      <w:r>
        <w:rPr>
          <w:rFonts w:hint="eastAsia" w:eastAsia="宋体" w:cs="Times New Roman"/>
          <w:color w:val="auto"/>
          <w:sz w:val="22"/>
          <w:highlight w:val="none"/>
          <w:lang w:eastAsia="zh-CN"/>
        </w:rPr>
        <w:t>供应商</w:t>
      </w:r>
      <w:r>
        <w:rPr>
          <w:rFonts w:hint="default" w:ascii="Times New Roman" w:hAnsi="Times New Roman" w:eastAsia="宋体" w:cs="Times New Roman"/>
          <w:color w:val="auto"/>
          <w:sz w:val="22"/>
          <w:highlight w:val="none"/>
          <w:lang w:eastAsia="zh-CN"/>
        </w:rPr>
        <w:t>名称：</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（盖单位公章）</w:t>
      </w:r>
    </w:p>
    <w:p w14:paraId="24D7A404">
      <w:pPr>
        <w:keepNext w:val="0"/>
        <w:keepLines w:val="0"/>
        <w:pageBreakBefore w:val="0"/>
        <w:widowControl w:val="0"/>
        <w:kinsoku/>
        <w:overflowPunct/>
        <w:topLinePunct w:val="0"/>
        <w:bidi w:val="0"/>
        <w:adjustRightInd/>
        <w:snapToGrid/>
        <w:spacing w:line="420" w:lineRule="exact"/>
        <w:ind w:firstLine="3300" w:firstLineChars="1500"/>
        <w:textAlignment w:val="auto"/>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eastAsia="zh-CN"/>
        </w:rPr>
        <w:t>法定代表人：</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（签字）</w:t>
      </w:r>
    </w:p>
    <w:p w14:paraId="7FBBF2C2">
      <w:pPr>
        <w:keepNext w:val="0"/>
        <w:keepLines w:val="0"/>
        <w:pageBreakBefore w:val="0"/>
        <w:widowControl w:val="0"/>
        <w:kinsoku/>
        <w:overflowPunct/>
        <w:topLinePunct w:val="0"/>
        <w:bidi w:val="0"/>
        <w:adjustRightInd/>
        <w:snapToGrid/>
        <w:spacing w:line="420" w:lineRule="exact"/>
        <w:ind w:firstLine="440"/>
        <w:textAlignment w:val="auto"/>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eastAsia="zh-CN"/>
        </w:rPr>
        <w:t xml:space="preserve">                                          </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年</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月</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 xml:space="preserve"> 日 </w:t>
      </w:r>
    </w:p>
    <w:p w14:paraId="685CFD5A">
      <w:pPr>
        <w:topLinePunct/>
        <w:spacing w:line="440" w:lineRule="exact"/>
        <w:ind w:firstLine="199" w:firstLineChars="83"/>
        <w:rPr>
          <w:rFonts w:hint="default" w:ascii="Times New Roman" w:hAnsi="Times New Roman" w:eastAsia="宋体" w:cs="Times New Roman"/>
          <w:color w:val="auto"/>
          <w:highlight w:val="none"/>
          <w:lang w:eastAsia="zh-CN"/>
        </w:rPr>
      </w:pPr>
    </w:p>
    <w:p w14:paraId="52704FB8">
      <w:pPr>
        <w:topLinePunct/>
        <w:spacing w:line="440" w:lineRule="exact"/>
        <w:ind w:firstLine="199" w:firstLineChars="83"/>
        <w:rPr>
          <w:rFonts w:hint="default" w:ascii="Times New Roman" w:hAnsi="Times New Roman" w:eastAsia="宋体" w:cs="Times New Roman"/>
          <w:color w:val="auto"/>
          <w:highlight w:val="none"/>
          <w:lang w:eastAsia="zh-CN"/>
        </w:rPr>
      </w:pPr>
    </w:p>
    <w:p w14:paraId="39AF2082">
      <w:pPr>
        <w:topLinePunct/>
        <w:spacing w:line="440" w:lineRule="exact"/>
        <w:ind w:firstLine="199" w:firstLineChars="83"/>
        <w:rPr>
          <w:rFonts w:hint="default" w:ascii="Times New Roman" w:hAnsi="Times New Roman" w:eastAsia="宋体" w:cs="Times New Roman"/>
          <w:color w:val="auto"/>
          <w:highlight w:val="none"/>
          <w:lang w:eastAsia="zh-CN"/>
        </w:rPr>
      </w:pPr>
    </w:p>
    <w:p w14:paraId="0E7EECD4">
      <w:pPr>
        <w:topLinePunct/>
        <w:spacing w:line="440" w:lineRule="exact"/>
        <w:ind w:firstLine="199" w:firstLineChars="83"/>
        <w:rPr>
          <w:rFonts w:hint="default" w:ascii="Times New Roman" w:hAnsi="Times New Roman" w:eastAsia="宋体" w:cs="Times New Roman"/>
          <w:color w:val="auto"/>
          <w:highlight w:val="none"/>
          <w:lang w:eastAsia="zh-CN"/>
        </w:rPr>
      </w:pPr>
    </w:p>
    <w:p w14:paraId="36502D13">
      <w:pPr>
        <w:ind w:firstLine="42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注：法定代表人的签字必须是亲笔签名，不得使用印章、签名章或其他电子制版签名代替。</w:t>
      </w:r>
      <w:r>
        <w:rPr>
          <w:rFonts w:hint="default" w:ascii="Times New Roman" w:hAnsi="Times New Roman" w:eastAsia="宋体" w:cs="Times New Roman"/>
          <w:color w:val="auto"/>
          <w:highlight w:val="none"/>
          <w:lang w:eastAsia="zh-CN"/>
        </w:rPr>
        <w:br w:type="page"/>
      </w:r>
    </w:p>
    <w:p w14:paraId="3CDE0440">
      <w:pPr>
        <w:spacing w:line="440" w:lineRule="exact"/>
        <w:jc w:val="center"/>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color w:val="auto"/>
          <w:sz w:val="28"/>
          <w:szCs w:val="28"/>
          <w:highlight w:val="none"/>
          <w:lang w:eastAsia="zh-CN"/>
        </w:rPr>
        <w:t>（二）授权委托书（如有）</w:t>
      </w:r>
    </w:p>
    <w:p w14:paraId="2C55D6A1">
      <w:pPr>
        <w:tabs>
          <w:tab w:val="left" w:pos="2309"/>
          <w:tab w:val="left" w:pos="3802"/>
          <w:tab w:val="left" w:pos="5578"/>
          <w:tab w:val="left" w:pos="5986"/>
        </w:tabs>
        <w:spacing w:line="360" w:lineRule="auto"/>
        <w:ind w:firstLine="480" w:firstLineChars="200"/>
        <w:rPr>
          <w:rFonts w:hint="default" w:ascii="Times New Roman" w:hAnsi="Times New Roman" w:eastAsia="宋体" w:cs="Times New Roman"/>
          <w:color w:val="auto"/>
          <w:highlight w:val="none"/>
          <w:lang w:val="zh-TW" w:eastAsia="zh-CN" w:bidi="zh-TW"/>
        </w:rPr>
      </w:pPr>
    </w:p>
    <w:p w14:paraId="7417ADFC">
      <w:pPr>
        <w:keepNext w:val="0"/>
        <w:keepLines w:val="0"/>
        <w:pageBreakBefore w:val="0"/>
        <w:widowControl w:val="0"/>
        <w:kinsoku/>
        <w:wordWrap w:val="0"/>
        <w:overflowPunct/>
        <w:topLinePunct w:val="0"/>
        <w:autoSpaceDE w:val="0"/>
        <w:autoSpaceDN w:val="0"/>
        <w:bidi w:val="0"/>
        <w:adjustRightInd/>
        <w:snapToGrid/>
        <w:spacing w:line="420" w:lineRule="exact"/>
        <w:ind w:firstLine="480" w:firstLineChars="200"/>
        <w:jc w:val="both"/>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本人</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（姓名）系</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w:t>
      </w:r>
      <w:r>
        <w:rPr>
          <w:rFonts w:hint="eastAsia"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lang w:eastAsia="zh-CN"/>
        </w:rPr>
        <w:t>名称）的法定代表人，现委托</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（姓名）为我方代理人。代理人根据授权，以我方名义签署、澄清确认、递交、撤回、修改</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none"/>
          <w:lang w:val="en-US" w:eastAsia="zh-CN"/>
        </w:rPr>
        <w:t>（项目名称）</w:t>
      </w:r>
      <w:r>
        <w:rPr>
          <w:rFonts w:hint="default" w:ascii="Times New Roman" w:hAnsi="Times New Roman" w:eastAsia="宋体" w:cs="Times New Roman"/>
          <w:color w:val="auto"/>
          <w:szCs w:val="21"/>
          <w:highlight w:val="none"/>
          <w:u w:val="none"/>
          <w:lang w:eastAsia="zh-CN"/>
        </w:rPr>
        <w:t>的</w:t>
      </w:r>
      <w:r>
        <w:rPr>
          <w:rFonts w:hint="default" w:ascii="Times New Roman" w:hAnsi="Times New Roman" w:eastAsia="宋体" w:cs="Times New Roman"/>
          <w:color w:val="auto"/>
          <w:szCs w:val="21"/>
          <w:highlight w:val="none"/>
          <w:lang w:eastAsia="zh-CN"/>
        </w:rPr>
        <w:t>响应文件、签订合同和处理有关事宜，其法律后果由我方承担。</w:t>
      </w:r>
    </w:p>
    <w:p w14:paraId="4B7A9209">
      <w:pPr>
        <w:keepNext w:val="0"/>
        <w:keepLines w:val="0"/>
        <w:pageBreakBefore w:val="0"/>
        <w:widowControl w:val="0"/>
        <w:kinsoku/>
        <w:wordWrap w:val="0"/>
        <w:overflowPunct/>
        <w:topLinePunct w:val="0"/>
        <w:autoSpaceDE w:val="0"/>
        <w:autoSpaceDN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委托期限：自本委托书签署之日起至响应文件有效期期满。</w:t>
      </w:r>
    </w:p>
    <w:p w14:paraId="384135EB">
      <w:pPr>
        <w:keepNext w:val="0"/>
        <w:keepLines w:val="0"/>
        <w:pageBreakBefore w:val="0"/>
        <w:widowControl w:val="0"/>
        <w:kinsoku/>
        <w:wordWrap w:val="0"/>
        <w:overflowPunct/>
        <w:topLinePunct w:val="0"/>
        <w:autoSpaceDE w:val="0"/>
        <w:autoSpaceDN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代理人无转委托权。</w:t>
      </w:r>
    </w:p>
    <w:p w14:paraId="38BE3943">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highlight w:val="none"/>
          <w:lang w:val="zh-TW" w:eastAsia="zh-CN" w:bidi="zh-TW"/>
        </w:rPr>
      </w:pPr>
    </w:p>
    <w:p w14:paraId="74A77E5A">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附：法定代表人身份证及委托代理人身份证复印件</w:t>
      </w:r>
      <w:r>
        <w:rPr>
          <w:rFonts w:hint="default" w:ascii="Times New Roman" w:hAnsi="Times New Roman" w:eastAsia="宋体" w:cs="Times New Roman"/>
          <w:color w:val="auto"/>
          <w:highlight w:val="none"/>
          <w:lang w:eastAsia="zh-CN"/>
        </w:rPr>
        <w:t>（双面）</w:t>
      </w:r>
      <w:r>
        <w:rPr>
          <w:rFonts w:hint="default" w:ascii="Times New Roman" w:hAnsi="Times New Roman" w:eastAsia="宋体" w:cs="Times New Roman"/>
          <w:color w:val="auto"/>
          <w:szCs w:val="21"/>
          <w:highlight w:val="none"/>
          <w:lang w:eastAsia="zh-CN"/>
        </w:rPr>
        <w:t>。</w:t>
      </w:r>
    </w:p>
    <w:p w14:paraId="58A739AE">
      <w:pPr>
        <w:keepNext w:val="0"/>
        <w:keepLines w:val="0"/>
        <w:pageBreakBefore w:val="0"/>
        <w:widowControl w:val="0"/>
        <w:tabs>
          <w:tab w:val="left" w:pos="7334"/>
          <w:tab w:val="left" w:pos="7818"/>
          <w:tab w:val="left" w:pos="8558"/>
        </w:tabs>
        <w:kinsoku/>
        <w:overflowPunct/>
        <w:topLinePunct w:val="0"/>
        <w:bidi w:val="0"/>
        <w:adjustRightInd/>
        <w:snapToGrid/>
        <w:spacing w:line="420" w:lineRule="exact"/>
        <w:ind w:right="1078" w:rightChars="449" w:firstLine="480" w:firstLineChars="200"/>
        <w:jc w:val="right"/>
        <w:textAlignment w:val="auto"/>
        <w:rPr>
          <w:rFonts w:hint="default" w:ascii="Times New Roman" w:hAnsi="Times New Roman" w:eastAsia="宋体" w:cs="Times New Roman"/>
          <w:color w:val="auto"/>
          <w:highlight w:val="none"/>
          <w:lang w:val="zh-TW" w:eastAsia="zh-CN" w:bidi="zh-TW"/>
        </w:rPr>
      </w:pPr>
    </w:p>
    <w:p w14:paraId="225CB323">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 xml:space="preserve">                          </w:t>
      </w:r>
      <w:r>
        <w:rPr>
          <w:rFonts w:hint="eastAsia"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（加盖</w:t>
      </w:r>
      <w:r>
        <w:rPr>
          <w:rFonts w:hint="eastAsia"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lang w:eastAsia="zh-CN"/>
        </w:rPr>
        <w:t>单位公章）</w:t>
      </w:r>
    </w:p>
    <w:p w14:paraId="595100E8">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lang w:eastAsia="zh-CN"/>
        </w:rPr>
        <w:t xml:space="preserve">                          法定代表人：</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（签名）</w:t>
      </w:r>
    </w:p>
    <w:p w14:paraId="139CB128">
      <w:pPr>
        <w:keepNext w:val="0"/>
        <w:keepLines w:val="0"/>
        <w:pageBreakBefore w:val="0"/>
        <w:widowControl w:val="0"/>
        <w:kinsoku/>
        <w:overflowPunct/>
        <w:topLinePunct w:val="0"/>
        <w:bidi w:val="0"/>
        <w:adjustRightInd/>
        <w:snapToGrid/>
        <w:spacing w:line="420" w:lineRule="exact"/>
        <w:ind w:firstLine="3600" w:firstLineChars="15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身份证号码：</w:t>
      </w:r>
      <w:r>
        <w:rPr>
          <w:rFonts w:hint="default" w:ascii="Times New Roman" w:hAnsi="Times New Roman" w:eastAsia="宋体" w:cs="Times New Roman"/>
          <w:color w:val="auto"/>
          <w:szCs w:val="21"/>
          <w:highlight w:val="none"/>
          <w:u w:val="single"/>
          <w:lang w:eastAsia="zh-CN"/>
        </w:rPr>
        <w:t xml:space="preserve">                     </w:t>
      </w:r>
    </w:p>
    <w:p w14:paraId="7D44FC15">
      <w:pPr>
        <w:keepNext w:val="0"/>
        <w:keepLines w:val="0"/>
        <w:pageBreakBefore w:val="0"/>
        <w:widowControl w:val="0"/>
        <w:kinsoku/>
        <w:overflowPunct/>
        <w:topLinePunct w:val="0"/>
        <w:bidi w:val="0"/>
        <w:adjustRightInd/>
        <w:snapToGrid/>
        <w:spacing w:line="420" w:lineRule="exact"/>
        <w:ind w:firstLine="3600" w:firstLineChars="1500"/>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lang w:eastAsia="zh-CN"/>
        </w:rPr>
        <w:t>委托代理人：</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（签名）</w:t>
      </w:r>
    </w:p>
    <w:p w14:paraId="5A87A671">
      <w:pPr>
        <w:keepNext w:val="0"/>
        <w:keepLines w:val="0"/>
        <w:pageBreakBefore w:val="0"/>
        <w:widowControl w:val="0"/>
        <w:kinsoku/>
        <w:overflowPunct/>
        <w:topLinePunct w:val="0"/>
        <w:bidi w:val="0"/>
        <w:adjustRightInd/>
        <w:snapToGrid/>
        <w:spacing w:line="420" w:lineRule="exact"/>
        <w:ind w:firstLine="3600" w:firstLineChars="15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身份证号码：</w:t>
      </w:r>
      <w:r>
        <w:rPr>
          <w:rFonts w:hint="default" w:ascii="Times New Roman" w:hAnsi="Times New Roman" w:eastAsia="宋体" w:cs="Times New Roman"/>
          <w:color w:val="auto"/>
          <w:szCs w:val="21"/>
          <w:highlight w:val="none"/>
          <w:u w:val="single"/>
          <w:lang w:eastAsia="zh-CN"/>
        </w:rPr>
        <w:t xml:space="preserve">                     </w:t>
      </w:r>
    </w:p>
    <w:p w14:paraId="21091DC9">
      <w:pPr>
        <w:keepNext w:val="0"/>
        <w:keepLines w:val="0"/>
        <w:pageBreakBefore w:val="0"/>
        <w:widowControl w:val="0"/>
        <w:tabs>
          <w:tab w:val="left" w:pos="955"/>
          <w:tab w:val="left" w:pos="2155"/>
          <w:tab w:val="left" w:pos="3355"/>
        </w:tabs>
        <w:kinsoku/>
        <w:overflowPunct/>
        <w:topLinePunct w:val="0"/>
        <w:bidi w:val="0"/>
        <w:adjustRightInd/>
        <w:snapToGrid/>
        <w:spacing w:line="420" w:lineRule="exact"/>
        <w:ind w:firstLine="480" w:firstLineChars="200"/>
        <w:jc w:val="right"/>
        <w:textAlignment w:val="auto"/>
        <w:rPr>
          <w:rFonts w:hint="default" w:ascii="Times New Roman" w:hAnsi="Times New Roman" w:eastAsia="宋体" w:cs="Times New Roman"/>
          <w:color w:val="auto"/>
          <w:highlight w:val="none"/>
          <w:u w:val="single"/>
          <w:lang w:val="zh-TW" w:eastAsia="zh-CN" w:bidi="zh-TW"/>
        </w:rPr>
      </w:pPr>
    </w:p>
    <w:p w14:paraId="75C86E99">
      <w:pPr>
        <w:keepNext w:val="0"/>
        <w:keepLines w:val="0"/>
        <w:pageBreakBefore w:val="0"/>
        <w:widowControl w:val="0"/>
        <w:tabs>
          <w:tab w:val="left" w:pos="955"/>
          <w:tab w:val="left" w:pos="2155"/>
          <w:tab w:val="left" w:pos="3355"/>
        </w:tabs>
        <w:kinsoku/>
        <w:overflowPunct/>
        <w:topLinePunct w:val="0"/>
        <w:bidi w:val="0"/>
        <w:adjustRightInd/>
        <w:snapToGrid/>
        <w:spacing w:line="420" w:lineRule="exact"/>
        <w:ind w:right="838" w:rightChars="349" w:firstLine="480" w:firstLineChars="200"/>
        <w:jc w:val="right"/>
        <w:textAlignment w:val="auto"/>
        <w:rPr>
          <w:rFonts w:hint="default" w:ascii="Times New Roman" w:hAnsi="Times New Roman" w:eastAsia="宋体" w:cs="Times New Roman"/>
          <w:color w:val="auto"/>
          <w:highlight w:val="none"/>
          <w:u w:val="single"/>
          <w:lang w:val="zh-TW" w:eastAsia="zh-CN" w:bidi="zh-TW"/>
        </w:rPr>
      </w:pPr>
    </w:p>
    <w:p w14:paraId="2547E7D5">
      <w:pPr>
        <w:keepNext w:val="0"/>
        <w:keepLines w:val="0"/>
        <w:pageBreakBefore w:val="0"/>
        <w:widowControl w:val="0"/>
        <w:tabs>
          <w:tab w:val="left" w:pos="955"/>
          <w:tab w:val="left" w:pos="2155"/>
          <w:tab w:val="left" w:pos="3355"/>
        </w:tabs>
        <w:kinsoku/>
        <w:overflowPunct/>
        <w:topLinePunct w:val="0"/>
        <w:bidi w:val="0"/>
        <w:adjustRightInd/>
        <w:snapToGrid/>
        <w:spacing w:line="420" w:lineRule="exact"/>
        <w:ind w:right="838" w:rightChars="349" w:firstLine="480" w:firstLineChars="200"/>
        <w:jc w:val="right"/>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u w:val="single"/>
          <w:lang w:val="zh-TW" w:eastAsia="zh-CN" w:bidi="zh-TW"/>
        </w:rPr>
        <w:t xml:space="preserve"> </w:t>
      </w:r>
      <w:r>
        <w:rPr>
          <w:rFonts w:hint="default" w:ascii="Times New Roman" w:hAnsi="Times New Roman" w:eastAsia="宋体" w:cs="Times New Roman"/>
          <w:color w:val="auto"/>
          <w:highlight w:val="none"/>
          <w:u w:val="single"/>
          <w:lang w:eastAsia="zh-CN" w:bidi="zh-TW"/>
        </w:rPr>
        <w:t xml:space="preserve">   </w:t>
      </w:r>
      <w:r>
        <w:rPr>
          <w:rFonts w:hint="default" w:ascii="Times New Roman" w:hAnsi="Times New Roman" w:eastAsia="宋体" w:cs="Times New Roman"/>
          <w:color w:val="auto"/>
          <w:highlight w:val="none"/>
          <w:lang w:val="zh-TW" w:eastAsia="zh-CN" w:bidi="zh-TW"/>
        </w:rPr>
        <w:t>年</w:t>
      </w:r>
      <w:r>
        <w:rPr>
          <w:rFonts w:hint="default" w:ascii="Times New Roman" w:hAnsi="Times New Roman" w:eastAsia="宋体" w:cs="Times New Roman"/>
          <w:color w:val="auto"/>
          <w:highlight w:val="none"/>
          <w:u w:val="single"/>
          <w:lang w:val="zh-TW" w:eastAsia="zh-CN" w:bidi="zh-TW"/>
        </w:rPr>
        <w:t xml:space="preserve"> </w:t>
      </w:r>
      <w:r>
        <w:rPr>
          <w:rFonts w:hint="default" w:ascii="Times New Roman" w:hAnsi="Times New Roman" w:eastAsia="宋体" w:cs="Times New Roman"/>
          <w:color w:val="auto"/>
          <w:highlight w:val="none"/>
          <w:u w:val="single"/>
          <w:lang w:eastAsia="zh-CN" w:bidi="zh-TW"/>
        </w:rPr>
        <w:t xml:space="preserve">   </w:t>
      </w:r>
      <w:r>
        <w:rPr>
          <w:rFonts w:hint="default" w:ascii="Times New Roman" w:hAnsi="Times New Roman" w:eastAsia="宋体" w:cs="Times New Roman"/>
          <w:color w:val="auto"/>
          <w:highlight w:val="none"/>
          <w:lang w:val="zh-TW" w:eastAsia="zh-CN" w:bidi="zh-TW"/>
        </w:rPr>
        <w:t>月</w:t>
      </w:r>
      <w:r>
        <w:rPr>
          <w:rFonts w:hint="default" w:ascii="Times New Roman" w:hAnsi="Times New Roman" w:eastAsia="宋体" w:cs="Times New Roman"/>
          <w:color w:val="auto"/>
          <w:highlight w:val="none"/>
          <w:u w:val="single"/>
          <w:lang w:val="zh-TW" w:eastAsia="zh-CN" w:bidi="zh-TW"/>
        </w:rPr>
        <w:t xml:space="preserve"> </w:t>
      </w:r>
      <w:r>
        <w:rPr>
          <w:rFonts w:hint="default" w:ascii="Times New Roman" w:hAnsi="Times New Roman" w:eastAsia="宋体" w:cs="Times New Roman"/>
          <w:color w:val="auto"/>
          <w:highlight w:val="none"/>
          <w:u w:val="single"/>
          <w:lang w:eastAsia="zh-CN" w:bidi="zh-TW"/>
        </w:rPr>
        <w:t xml:space="preserve">   </w:t>
      </w:r>
      <w:r>
        <w:rPr>
          <w:rFonts w:hint="default" w:ascii="Times New Roman" w:hAnsi="Times New Roman" w:eastAsia="宋体" w:cs="Times New Roman"/>
          <w:color w:val="auto"/>
          <w:highlight w:val="none"/>
          <w:lang w:val="zh-TW" w:eastAsia="zh-CN" w:bidi="zh-TW"/>
        </w:rPr>
        <w:t>日</w:t>
      </w:r>
    </w:p>
    <w:p w14:paraId="5295A0C8">
      <w:pPr>
        <w:snapToGrid w:val="0"/>
        <w:ind w:left="420" w:hanging="420" w:hangingChars="200"/>
        <w:rPr>
          <w:rFonts w:hint="default" w:ascii="Times New Roman" w:hAnsi="Times New Roman" w:cs="Times New Roman"/>
          <w:color w:val="auto"/>
          <w:kern w:val="2"/>
          <w:sz w:val="21"/>
          <w:szCs w:val="21"/>
          <w:highlight w:val="none"/>
          <w:lang w:eastAsia="zh-CN"/>
        </w:rPr>
      </w:pPr>
    </w:p>
    <w:p w14:paraId="514600A8">
      <w:pPr>
        <w:snapToGrid w:val="0"/>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注：</w:t>
      </w:r>
      <w:r>
        <w:rPr>
          <w:rFonts w:hint="default" w:ascii="Times New Roman" w:hAnsi="Times New Roman" w:eastAsia="宋体" w:cs="Times New Roman"/>
          <w:color w:val="auto"/>
          <w:sz w:val="21"/>
          <w:szCs w:val="21"/>
          <w:highlight w:val="none"/>
          <w:lang w:eastAsia="zh-CN"/>
        </w:rPr>
        <w:t>如果响应文件由委托代理人签署，授权委托书应按本格式的书面方式出具，并由法定代表人和委托代理人亲笔签名，不得使用印章、签名章或其他电子制版签名。如果由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的法定代表人亲自签署响应文件，则无需提交授权委托书。</w:t>
      </w:r>
    </w:p>
    <w:p w14:paraId="05940B5F">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val="zh-TW" w:eastAsia="zh-CN" w:bidi="ar-SA"/>
        </w:rPr>
      </w:pPr>
    </w:p>
    <w:p w14:paraId="612AAEB9">
      <w:pPr>
        <w:ind w:firstLine="420"/>
        <w:rPr>
          <w:rFonts w:hint="default" w:ascii="Times New Roman" w:hAnsi="Times New Roman" w:cs="Times New Roman"/>
          <w:color w:val="auto"/>
          <w:highlight w:val="none"/>
          <w:lang w:val="zh-TW"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sectPr>
      </w:pPr>
    </w:p>
    <w:p w14:paraId="6753640C">
      <w:pPr>
        <w:keepNext/>
        <w:keepLines/>
        <w:spacing w:before="120" w:after="120"/>
        <w:jc w:val="center"/>
        <w:outlineLvl w:val="1"/>
        <w:rPr>
          <w:rFonts w:hint="eastAsia" w:eastAsia="黑体" w:cs="Times New Roman"/>
          <w:b/>
          <w:color w:val="auto"/>
          <w:sz w:val="32"/>
          <w:highlight w:val="none"/>
          <w:lang w:val="en-US" w:eastAsia="zh-CN"/>
        </w:rPr>
      </w:pPr>
      <w:bookmarkStart w:id="464" w:name="_Toc9135"/>
      <w:r>
        <w:rPr>
          <w:rFonts w:hint="eastAsia" w:eastAsia="黑体" w:cs="Times New Roman"/>
          <w:b/>
          <w:color w:val="auto"/>
          <w:sz w:val="32"/>
          <w:highlight w:val="none"/>
          <w:lang w:val="en-US" w:eastAsia="zh-CN"/>
        </w:rPr>
        <w:t>三</w:t>
      </w:r>
      <w:r>
        <w:rPr>
          <w:rFonts w:hint="default" w:ascii="Times New Roman" w:hAnsi="Times New Roman" w:eastAsia="黑体" w:cs="Times New Roman"/>
          <w:b/>
          <w:color w:val="auto"/>
          <w:sz w:val="32"/>
          <w:highlight w:val="none"/>
          <w:lang w:eastAsia="zh-CN"/>
        </w:rPr>
        <w:t>、</w:t>
      </w:r>
      <w:r>
        <w:rPr>
          <w:rFonts w:hint="eastAsia" w:eastAsia="黑体" w:cs="Times New Roman"/>
          <w:b/>
          <w:color w:val="auto"/>
          <w:sz w:val="32"/>
          <w:highlight w:val="none"/>
          <w:lang w:val="en-US" w:eastAsia="zh-CN"/>
        </w:rPr>
        <w:t>承诺函</w:t>
      </w:r>
      <w:bookmarkEnd w:id="464"/>
    </w:p>
    <w:p w14:paraId="2C521AF6">
      <w:pPr>
        <w:spacing w:line="440" w:lineRule="exact"/>
        <w:jc w:val="center"/>
        <w:rPr>
          <w:rFonts w:hint="default" w:ascii="Times New Roman" w:hAnsi="Times New Roman" w:eastAsia="宋体" w:cs="Times New Roman"/>
          <w:b/>
          <w:color w:val="auto"/>
          <w:sz w:val="28"/>
          <w:szCs w:val="28"/>
          <w:highlight w:val="none"/>
          <w:lang w:val="en-US" w:eastAsia="zh-CN"/>
        </w:rPr>
      </w:pPr>
      <w:bookmarkStart w:id="465" w:name="_Toc167443468"/>
      <w:r>
        <w:rPr>
          <w:rFonts w:hint="eastAsia" w:eastAsia="宋体" w:cs="Times New Roman"/>
          <w:b/>
          <w:color w:val="auto"/>
          <w:sz w:val="28"/>
          <w:szCs w:val="28"/>
          <w:highlight w:val="none"/>
          <w:lang w:val="en-US" w:eastAsia="zh-CN"/>
        </w:rPr>
        <w:t>（一）</w:t>
      </w:r>
      <w:r>
        <w:rPr>
          <w:rFonts w:hint="default" w:ascii="Times New Roman" w:hAnsi="Times New Roman" w:eastAsia="宋体" w:cs="Times New Roman"/>
          <w:b/>
          <w:color w:val="auto"/>
          <w:sz w:val="28"/>
          <w:szCs w:val="28"/>
          <w:highlight w:val="none"/>
          <w:lang w:val="en-US" w:eastAsia="zh-CN"/>
        </w:rPr>
        <w:t>关于项目验收报电事项的承诺函</w:t>
      </w:r>
    </w:p>
    <w:p w14:paraId="554C2CF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u w:val="single"/>
          <w:lang w:eastAsia="zh-CN" w:bidi="ar-SA"/>
        </w:rPr>
      </w:pPr>
    </w:p>
    <w:p w14:paraId="6FE8CA7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u w:val="single"/>
          <w:lang w:eastAsia="zh-CN" w:bidi="ar-SA"/>
        </w:rPr>
        <w:t xml:space="preserve">                        </w:t>
      </w:r>
      <w:r>
        <w:rPr>
          <w:rFonts w:hint="eastAsia" w:ascii="宋体" w:hAnsi="宋体" w:eastAsia="宋体" w:cs="宋体"/>
          <w:color w:val="auto"/>
          <w:kern w:val="2"/>
          <w:sz w:val="24"/>
          <w:szCs w:val="24"/>
          <w:highlight w:val="none"/>
          <w:lang w:eastAsia="zh-CN" w:bidi="ar-SA"/>
        </w:rPr>
        <w:t>（采购人名称）：</w:t>
      </w:r>
    </w:p>
    <w:p w14:paraId="19065E5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我方已认真阅读并充分理解江西路投实业有限公司上饶市公路事业发展中心充电站建设项目采购文件的全部内容，特别是关于项目外线工程实施、电力验收报装等相关要求。现郑重承诺如下：</w:t>
      </w:r>
    </w:p>
    <w:p w14:paraId="6A9ECB83">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现郑重承诺如下：</w:t>
      </w:r>
    </w:p>
    <w:p w14:paraId="1D039B80">
      <w:pPr>
        <w:keepNext w:val="0"/>
        <w:keepLines w:val="0"/>
        <w:pageBreakBefore w:val="0"/>
        <w:widowControl w:val="0"/>
        <w:kinsoku/>
        <w:wordWrap/>
        <w:overflowPunct/>
        <w:topLinePunct w:val="0"/>
        <w:autoSpaceDE/>
        <w:autoSpaceDN/>
        <w:bidi w:val="0"/>
        <w:adjustRightInd/>
        <w:snapToGrid/>
        <w:spacing w:line="420" w:lineRule="exact"/>
        <w:ind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验收报电配合承诺。我方承诺全面负责并最终完成本项目的正式用电报装、中间检查、竣工验收及通电送电全过程工作并自行承担全部费用，确保在合同约定工期完成供电验收送电。若因我方原因导致报电延误、验收未通过或无法按时送电，由此产生的一切责任及损失由我方自行承担</w:t>
      </w:r>
      <w:r>
        <w:rPr>
          <w:rFonts w:hint="eastAsia" w:ascii="宋体" w:hAnsi="宋体" w:eastAsia="宋体" w:cs="宋体"/>
          <w:b/>
          <w:bCs/>
          <w:i w:val="0"/>
          <w:iCs w:val="0"/>
          <w:caps w:val="0"/>
          <w:color w:val="393A34"/>
          <w:spacing w:val="0"/>
          <w:sz w:val="24"/>
          <w:szCs w:val="24"/>
          <w:lang w:eastAsia="zh-CN"/>
        </w:rPr>
        <w:t>。</w:t>
      </w:r>
    </w:p>
    <w:p w14:paraId="3CDCE2AD">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val="en-US" w:eastAsia="zh-CN" w:bidi="ar-SA"/>
        </w:rPr>
        <w:t>2.履约责任承担。如我方未能履行任一承诺事项，导致项目延期、无法验收、通电受阻或国省道开口未获批，由此引发的一切后果（包括工期延误、第三方索赔、行政处罚等）均由我方承担。采购人有权依据合同约定扣除履约保证金、终止合同或追究其他违约责任。</w:t>
      </w:r>
      <w:r>
        <w:rPr>
          <w:rFonts w:hint="eastAsia" w:ascii="宋体" w:hAnsi="宋体" w:eastAsia="宋体" w:cs="宋体"/>
          <w:color w:val="auto"/>
          <w:kern w:val="2"/>
          <w:sz w:val="24"/>
          <w:szCs w:val="24"/>
          <w:highlight w:val="none"/>
          <w:lang w:eastAsia="zh-CN" w:bidi="ar-SA"/>
        </w:rPr>
        <w:t>本承诺为我方响应文件的组成部分，具有法律约束力。</w:t>
      </w:r>
    </w:p>
    <w:p w14:paraId="1D5581D2">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p>
    <w:p w14:paraId="7F5731D5">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（加盖供应商单位公章）</w:t>
      </w:r>
    </w:p>
    <w:p w14:paraId="3B94406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 xml:space="preserve">                          法定代表人：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1A59105B">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07C2E9F5">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委托代理人：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499879F8">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6D31D607">
      <w:pPr>
        <w:bidi w:val="0"/>
        <w:rPr>
          <w:rFonts w:hint="eastAsia"/>
          <w:lang w:val="en-US" w:eastAsia="zh-CN"/>
        </w:rPr>
      </w:pPr>
    </w:p>
    <w:p w14:paraId="5CF44E04">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宋体" w:hAnsi="宋体" w:eastAsia="宋体" w:cs="宋体"/>
          <w:color w:val="auto"/>
          <w:sz w:val="24"/>
          <w:szCs w:val="24"/>
          <w:highlight w:val="none"/>
          <w:lang w:val="zh-TW" w:eastAsia="zh-CN" w:bidi="zh-TW"/>
        </w:rPr>
      </w:pPr>
      <w:r>
        <w:rPr>
          <w:rFonts w:hint="eastAsia" w:ascii="宋体" w:hAnsi="宋体" w:eastAsia="宋体" w:cs="宋体"/>
          <w:color w:val="auto"/>
          <w:sz w:val="24"/>
          <w:szCs w:val="24"/>
          <w:highlight w:val="none"/>
          <w:u w:val="none"/>
          <w:lang w:val="en-US"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年</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月</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日</w:t>
      </w:r>
    </w:p>
    <w:p w14:paraId="0B5B420B">
      <w:pPr>
        <w:spacing w:line="440" w:lineRule="exact"/>
        <w:jc w:val="center"/>
        <w:rPr>
          <w:rFonts w:hint="eastAsia" w:eastAsia="宋体" w:cs="Times New Roman"/>
          <w:b/>
          <w:color w:val="auto"/>
          <w:sz w:val="28"/>
          <w:szCs w:val="28"/>
          <w:highlight w:val="none"/>
          <w:lang w:val="en-US" w:eastAsia="zh-CN"/>
        </w:rPr>
      </w:pPr>
    </w:p>
    <w:p w14:paraId="46E7C8AD">
      <w:pPr>
        <w:spacing w:line="440" w:lineRule="exact"/>
        <w:jc w:val="center"/>
        <w:rPr>
          <w:rFonts w:hint="eastAsia" w:eastAsia="宋体" w:cs="Times New Roman"/>
          <w:b/>
          <w:color w:val="auto"/>
          <w:sz w:val="28"/>
          <w:szCs w:val="28"/>
          <w:highlight w:val="none"/>
          <w:lang w:val="en-US" w:eastAsia="zh-CN"/>
        </w:rPr>
      </w:pPr>
    </w:p>
    <w:p w14:paraId="7E3FED82">
      <w:pPr>
        <w:spacing w:line="440" w:lineRule="exact"/>
        <w:jc w:val="center"/>
        <w:rPr>
          <w:rFonts w:hint="eastAsia" w:eastAsia="宋体" w:cs="Times New Roman"/>
          <w:b/>
          <w:color w:val="auto"/>
          <w:sz w:val="28"/>
          <w:szCs w:val="28"/>
          <w:highlight w:val="none"/>
          <w:lang w:val="en-US" w:eastAsia="zh-CN"/>
        </w:rPr>
      </w:pPr>
    </w:p>
    <w:p w14:paraId="7725ACDC">
      <w:pPr>
        <w:spacing w:line="440" w:lineRule="exact"/>
        <w:jc w:val="center"/>
        <w:rPr>
          <w:rFonts w:hint="eastAsia" w:eastAsia="宋体" w:cs="Times New Roman"/>
          <w:b/>
          <w:color w:val="auto"/>
          <w:sz w:val="28"/>
          <w:szCs w:val="28"/>
          <w:highlight w:val="none"/>
          <w:lang w:val="en-US" w:eastAsia="zh-CN"/>
        </w:rPr>
      </w:pPr>
    </w:p>
    <w:p w14:paraId="3F774D54">
      <w:pPr>
        <w:spacing w:line="440" w:lineRule="exact"/>
        <w:jc w:val="center"/>
        <w:rPr>
          <w:rFonts w:hint="eastAsia" w:eastAsia="宋体" w:cs="Times New Roman"/>
          <w:b/>
          <w:color w:val="auto"/>
          <w:sz w:val="28"/>
          <w:szCs w:val="28"/>
          <w:highlight w:val="none"/>
          <w:lang w:val="en-US" w:eastAsia="zh-CN"/>
        </w:rPr>
      </w:pPr>
    </w:p>
    <w:p w14:paraId="64275C6A">
      <w:pPr>
        <w:spacing w:line="440" w:lineRule="exact"/>
        <w:jc w:val="center"/>
        <w:rPr>
          <w:rFonts w:hint="eastAsia" w:eastAsia="宋体" w:cs="Times New Roman"/>
          <w:b/>
          <w:color w:val="auto"/>
          <w:sz w:val="28"/>
          <w:szCs w:val="28"/>
          <w:highlight w:val="none"/>
          <w:lang w:val="en-US" w:eastAsia="zh-CN"/>
        </w:rPr>
      </w:pPr>
    </w:p>
    <w:p w14:paraId="47CE9D1F">
      <w:pPr>
        <w:spacing w:line="440" w:lineRule="exact"/>
        <w:jc w:val="center"/>
        <w:rPr>
          <w:rFonts w:hint="eastAsia" w:eastAsia="宋体" w:cs="Times New Roman"/>
          <w:b/>
          <w:color w:val="auto"/>
          <w:sz w:val="28"/>
          <w:szCs w:val="28"/>
          <w:highlight w:val="none"/>
          <w:lang w:val="en-US" w:eastAsia="zh-CN"/>
        </w:rPr>
      </w:pPr>
    </w:p>
    <w:p w14:paraId="764F3234">
      <w:pPr>
        <w:spacing w:line="440" w:lineRule="exact"/>
        <w:jc w:val="center"/>
        <w:rPr>
          <w:rFonts w:hint="eastAsia" w:eastAsia="宋体" w:cs="Times New Roman"/>
          <w:b/>
          <w:color w:val="auto"/>
          <w:sz w:val="28"/>
          <w:szCs w:val="28"/>
          <w:highlight w:val="none"/>
          <w:lang w:val="en-US" w:eastAsia="zh-CN"/>
        </w:rPr>
      </w:pPr>
    </w:p>
    <w:p w14:paraId="6168AE4A">
      <w:pPr>
        <w:spacing w:line="440" w:lineRule="exact"/>
        <w:jc w:val="center"/>
        <w:rPr>
          <w:rFonts w:hint="default" w:ascii="Times New Roman" w:hAnsi="Times New Roman" w:eastAsia="宋体" w:cs="Times New Roman"/>
          <w:b/>
          <w:color w:val="auto"/>
          <w:sz w:val="28"/>
          <w:szCs w:val="28"/>
          <w:highlight w:val="none"/>
          <w:lang w:val="en-US" w:eastAsia="zh-CN"/>
        </w:rPr>
      </w:pPr>
      <w:r>
        <w:rPr>
          <w:rFonts w:hint="eastAsia" w:eastAsia="宋体" w:cs="Times New Roman"/>
          <w:b/>
          <w:color w:val="auto"/>
          <w:sz w:val="28"/>
          <w:szCs w:val="28"/>
          <w:highlight w:val="none"/>
          <w:lang w:val="en-US" w:eastAsia="zh-CN"/>
        </w:rPr>
        <w:t>（二）</w:t>
      </w:r>
      <w:r>
        <w:rPr>
          <w:rFonts w:hint="default" w:ascii="Times New Roman" w:hAnsi="Times New Roman" w:eastAsia="宋体" w:cs="Times New Roman"/>
          <w:b/>
          <w:color w:val="auto"/>
          <w:sz w:val="28"/>
          <w:szCs w:val="28"/>
          <w:highlight w:val="none"/>
          <w:lang w:val="en-US" w:eastAsia="zh-CN"/>
        </w:rPr>
        <w:t>关于</w:t>
      </w:r>
      <w:r>
        <w:rPr>
          <w:rFonts w:hint="eastAsia" w:eastAsia="宋体" w:cs="Times New Roman"/>
          <w:b/>
          <w:color w:val="auto"/>
          <w:sz w:val="28"/>
          <w:szCs w:val="28"/>
          <w:highlight w:val="none"/>
          <w:lang w:val="en-US" w:eastAsia="zh-CN"/>
        </w:rPr>
        <w:t>变压器主要设备质量保修</w:t>
      </w:r>
      <w:r>
        <w:rPr>
          <w:rFonts w:hint="default" w:ascii="Times New Roman" w:hAnsi="Times New Roman" w:eastAsia="宋体" w:cs="Times New Roman"/>
          <w:b/>
          <w:color w:val="auto"/>
          <w:sz w:val="28"/>
          <w:szCs w:val="28"/>
          <w:highlight w:val="none"/>
          <w:lang w:val="en-US" w:eastAsia="zh-CN"/>
        </w:rPr>
        <w:t>的承诺函</w:t>
      </w:r>
    </w:p>
    <w:p w14:paraId="49AE9B9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u w:val="single"/>
          <w:lang w:eastAsia="zh-CN" w:bidi="ar-SA"/>
        </w:rPr>
      </w:pPr>
    </w:p>
    <w:p w14:paraId="2368FA4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u w:val="single"/>
          <w:lang w:eastAsia="zh-CN" w:bidi="ar-SA"/>
        </w:rPr>
        <w:t xml:space="preserve">                        </w:t>
      </w:r>
      <w:r>
        <w:rPr>
          <w:rFonts w:hint="eastAsia" w:ascii="宋体" w:hAnsi="宋体" w:eastAsia="宋体" w:cs="宋体"/>
          <w:color w:val="auto"/>
          <w:kern w:val="2"/>
          <w:sz w:val="24"/>
          <w:szCs w:val="24"/>
          <w:highlight w:val="none"/>
          <w:lang w:eastAsia="zh-CN" w:bidi="ar-SA"/>
        </w:rPr>
        <w:t>（采购人名称）：</w:t>
      </w:r>
    </w:p>
    <w:p w14:paraId="12C1838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我方已认真阅读并充分理解江西路投实业有限公司上饶市公路事业发展中心充电站建设项目采购文件的全部内容，特别是项目关于变压器主要设备质量保修。现郑重承诺如下：</w:t>
      </w:r>
    </w:p>
    <w:p w14:paraId="6136C913">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现郑重承诺如下：</w:t>
      </w:r>
    </w:p>
    <w:p w14:paraId="46D9B1C6">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val="en-US" w:eastAsia="zh-CN" w:bidi="ar-SA"/>
        </w:rPr>
        <w:t>我方承诺</w:t>
      </w:r>
      <w:r>
        <w:rPr>
          <w:rFonts w:hint="eastAsia" w:ascii="宋体" w:hAnsi="宋体" w:eastAsia="宋体" w:cs="宋体"/>
          <w:color w:val="auto"/>
          <w:kern w:val="2"/>
          <w:sz w:val="24"/>
          <w:szCs w:val="24"/>
          <w:highlight w:val="none"/>
          <w:lang w:eastAsia="zh-CN" w:bidi="ar-SA"/>
        </w:rPr>
        <w:t>本项目所涉及的变压器及其他主要电气设备，自交工验收合格之日起，提供不少于5年的免费质量保修服务。保修期内因设备本身质量问题导致的故障、损坏或性能不达标，</w:t>
      </w:r>
      <w:r>
        <w:rPr>
          <w:rFonts w:hint="eastAsia" w:ascii="宋体" w:hAnsi="宋体" w:eastAsia="宋体" w:cs="宋体"/>
          <w:color w:val="auto"/>
          <w:kern w:val="2"/>
          <w:sz w:val="24"/>
          <w:szCs w:val="24"/>
          <w:highlight w:val="none"/>
          <w:lang w:val="en-US" w:eastAsia="zh-CN" w:bidi="ar-SA"/>
        </w:rPr>
        <w:t>我方将</w:t>
      </w:r>
      <w:r>
        <w:rPr>
          <w:rFonts w:hint="eastAsia" w:ascii="宋体" w:hAnsi="宋体" w:eastAsia="宋体" w:cs="宋体"/>
          <w:color w:val="auto"/>
          <w:kern w:val="2"/>
          <w:sz w:val="24"/>
          <w:szCs w:val="24"/>
          <w:highlight w:val="none"/>
          <w:lang w:eastAsia="zh-CN" w:bidi="ar-SA"/>
        </w:rPr>
        <w:t>承担全部维修、更换及由此产生的运输、人工等费用，且不以任何理由拒绝履行保修义务。</w:t>
      </w:r>
    </w:p>
    <w:p w14:paraId="17433BC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保修服务应包括但不限于：定期巡检、故障响应（响应时间不超过2小时）、紧急抢修、备品备件供应等，确保设备持续稳定运行。</w:t>
      </w:r>
    </w:p>
    <w:p w14:paraId="05E7AB0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lang w:eastAsia="zh-CN"/>
        </w:rPr>
      </w:pPr>
    </w:p>
    <w:p w14:paraId="08F24082">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（加盖供应商单位公章）</w:t>
      </w:r>
    </w:p>
    <w:p w14:paraId="418BC5A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 xml:space="preserve">                          法定代表人：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79B147B7">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1A1ACAC1">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委托代理人：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7EA78449">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28A3E621">
      <w:pPr>
        <w:bidi w:val="0"/>
        <w:rPr>
          <w:rFonts w:hint="eastAsia"/>
          <w:lang w:val="en-US" w:eastAsia="zh-CN"/>
        </w:rPr>
      </w:pPr>
    </w:p>
    <w:p w14:paraId="3034A180">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宋体" w:hAnsi="宋体" w:eastAsia="宋体" w:cs="宋体"/>
          <w:color w:val="auto"/>
          <w:sz w:val="24"/>
          <w:szCs w:val="24"/>
          <w:highlight w:val="none"/>
          <w:lang w:val="zh-TW" w:eastAsia="zh-CN" w:bidi="zh-TW"/>
        </w:rPr>
      </w:pPr>
      <w:r>
        <w:rPr>
          <w:rFonts w:hint="eastAsia" w:ascii="宋体" w:hAnsi="宋体" w:eastAsia="宋体" w:cs="宋体"/>
          <w:color w:val="auto"/>
          <w:sz w:val="24"/>
          <w:szCs w:val="24"/>
          <w:highlight w:val="none"/>
          <w:u w:val="none"/>
          <w:lang w:val="en-US"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年</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月</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日</w:t>
      </w:r>
    </w:p>
    <w:p w14:paraId="6835D0EC">
      <w:pPr>
        <w:rPr>
          <w:rFonts w:hint="eastAsia" w:eastAsia="黑体" w:cs="Times New Roman"/>
          <w:b/>
          <w:color w:val="auto"/>
          <w:sz w:val="32"/>
          <w:highlight w:val="none"/>
          <w:lang w:val="en-US" w:eastAsia="zh-CN"/>
        </w:rPr>
      </w:pPr>
      <w:r>
        <w:rPr>
          <w:rFonts w:hint="eastAsia" w:ascii="宋体" w:hAnsi="宋体" w:eastAsia="宋体" w:cs="宋体"/>
          <w:color w:val="auto"/>
          <w:sz w:val="24"/>
          <w:szCs w:val="24"/>
          <w:highlight w:val="none"/>
          <w:lang w:val="zh-TW" w:eastAsia="zh-CN" w:bidi="zh-TW"/>
        </w:rPr>
        <w:br w:type="page"/>
      </w:r>
    </w:p>
    <w:p w14:paraId="7085D8F8">
      <w:pPr>
        <w:keepNext/>
        <w:keepLines/>
        <w:spacing w:before="120" w:after="120"/>
        <w:ind w:firstLine="643" w:firstLineChars="200"/>
        <w:jc w:val="center"/>
        <w:outlineLvl w:val="1"/>
        <w:rPr>
          <w:rFonts w:hint="default" w:ascii="Times New Roman" w:hAnsi="Times New Roman" w:eastAsia="黑体" w:cs="Times New Roman"/>
          <w:b/>
          <w:color w:val="auto"/>
          <w:sz w:val="32"/>
          <w:highlight w:val="none"/>
          <w:lang w:eastAsia="zh-CN"/>
        </w:rPr>
      </w:pPr>
      <w:bookmarkStart w:id="466" w:name="_Toc20183"/>
      <w:r>
        <w:rPr>
          <w:rFonts w:hint="eastAsia" w:eastAsia="黑体" w:cs="Times New Roman"/>
          <w:b/>
          <w:color w:val="auto"/>
          <w:sz w:val="32"/>
          <w:highlight w:val="none"/>
          <w:lang w:val="en-US" w:eastAsia="zh-CN"/>
        </w:rPr>
        <w:t>四</w:t>
      </w:r>
      <w:r>
        <w:rPr>
          <w:rFonts w:hint="default" w:ascii="Times New Roman" w:hAnsi="Times New Roman" w:eastAsia="黑体" w:cs="Times New Roman"/>
          <w:b/>
          <w:color w:val="auto"/>
          <w:sz w:val="32"/>
          <w:highlight w:val="none"/>
          <w:lang w:eastAsia="zh-CN"/>
        </w:rPr>
        <w:t>、资格审查资料</w:t>
      </w:r>
      <w:bookmarkEnd w:id="465"/>
      <w:bookmarkEnd w:id="466"/>
    </w:p>
    <w:p w14:paraId="3FC8BE92">
      <w:pPr>
        <w:spacing w:before="120" w:beforeLines="50" w:after="120" w:afterLines="50"/>
        <w:ind w:firstLine="562"/>
        <w:jc w:val="center"/>
        <w:rPr>
          <w:rFonts w:hint="default" w:ascii="Times New Roman" w:hAnsi="Times New Roman" w:cs="Times New Roman"/>
          <w:b/>
          <w:color w:val="auto"/>
          <w:sz w:val="28"/>
          <w:szCs w:val="28"/>
          <w:highlight w:val="none"/>
          <w:lang w:eastAsia="zh-CN"/>
        </w:rPr>
      </w:pPr>
      <w:bookmarkStart w:id="467" w:name="_Toc10377"/>
      <w:bookmarkStart w:id="468" w:name="_Toc17544"/>
      <w:r>
        <w:rPr>
          <w:rFonts w:hint="default" w:ascii="Times New Roman" w:hAnsi="Times New Roman" w:eastAsia="宋体" w:cs="Times New Roman"/>
          <w:b/>
          <w:color w:val="auto"/>
          <w:sz w:val="28"/>
          <w:szCs w:val="28"/>
          <w:highlight w:val="none"/>
          <w:lang w:eastAsia="zh-CN"/>
        </w:rPr>
        <w:t xml:space="preserve">（一） </w:t>
      </w:r>
      <w:bookmarkEnd w:id="467"/>
      <w:bookmarkEnd w:id="468"/>
      <w:bookmarkStart w:id="469" w:name="_Toc5288"/>
      <w:r>
        <w:rPr>
          <w:rFonts w:hint="eastAsia" w:eastAsia="宋体" w:cs="Times New Roman"/>
          <w:b/>
          <w:color w:val="auto"/>
          <w:sz w:val="28"/>
          <w:szCs w:val="28"/>
          <w:highlight w:val="none"/>
          <w:lang w:eastAsia="zh-CN"/>
        </w:rPr>
        <w:t>供应商</w:t>
      </w:r>
      <w:r>
        <w:rPr>
          <w:rFonts w:hint="default" w:ascii="Times New Roman" w:hAnsi="Times New Roman" w:eastAsia="宋体" w:cs="Times New Roman"/>
          <w:b/>
          <w:color w:val="auto"/>
          <w:sz w:val="28"/>
          <w:szCs w:val="28"/>
          <w:highlight w:val="none"/>
          <w:lang w:eastAsia="zh-CN"/>
        </w:rPr>
        <w:t>基本情况表</w:t>
      </w:r>
      <w:bookmarkEnd w:id="469"/>
    </w:p>
    <w:tbl>
      <w:tblPr>
        <w:tblStyle w:val="6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42"/>
        <w:gridCol w:w="1010"/>
        <w:gridCol w:w="1070"/>
        <w:gridCol w:w="1639"/>
        <w:gridCol w:w="1417"/>
        <w:gridCol w:w="1492"/>
      </w:tblGrid>
      <w:tr w14:paraId="7D8FEC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78F7DA2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bookmarkStart w:id="470" w:name="_Toc512590403"/>
            <w:bookmarkEnd w:id="470"/>
            <w:r>
              <w:rPr>
                <w:rFonts w:hint="eastAsia" w:eastAsia="宋体" w:cs="Times New Roman"/>
                <w:color w:val="000000" w:themeColor="text1"/>
                <w:kern w:val="0"/>
                <w:sz w:val="24"/>
                <w:lang w:eastAsia="zh-CN"/>
                <w14:textFill>
                  <w14:solidFill>
                    <w14:schemeClr w14:val="tx1"/>
                  </w14:solidFill>
                </w14:textFill>
              </w:rPr>
              <w:t>供应商</w:t>
            </w:r>
            <w:r>
              <w:rPr>
                <w:rFonts w:hint="default" w:ascii="Times New Roman" w:hAnsi="Times New Roman" w:cs="Times New Roman"/>
                <w:color w:val="000000" w:themeColor="text1"/>
                <w:kern w:val="0"/>
                <w:sz w:val="24"/>
                <w14:textFill>
                  <w14:solidFill>
                    <w14:schemeClr w14:val="tx1"/>
                  </w14:solidFill>
                </w14:textFill>
              </w:rPr>
              <w:t>名称</w:t>
            </w:r>
          </w:p>
        </w:tc>
        <w:tc>
          <w:tcPr>
            <w:tcW w:w="6628" w:type="dxa"/>
            <w:gridSpan w:val="5"/>
            <w:vAlign w:val="center"/>
          </w:tcPr>
          <w:p w14:paraId="53EB1BA2">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6BC2E9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157DEFE4">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注册地址</w:t>
            </w:r>
          </w:p>
        </w:tc>
        <w:tc>
          <w:tcPr>
            <w:tcW w:w="3719" w:type="dxa"/>
            <w:gridSpan w:val="3"/>
            <w:vAlign w:val="center"/>
          </w:tcPr>
          <w:p w14:paraId="1B68B40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1ACE4A5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邮政编码</w:t>
            </w:r>
          </w:p>
        </w:tc>
        <w:tc>
          <w:tcPr>
            <w:tcW w:w="1492" w:type="dxa"/>
            <w:vAlign w:val="center"/>
          </w:tcPr>
          <w:p w14:paraId="77073D2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41E9B0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Merge w:val="restart"/>
            <w:vAlign w:val="center"/>
          </w:tcPr>
          <w:p w14:paraId="2F81BAAA">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联系方式</w:t>
            </w:r>
          </w:p>
        </w:tc>
        <w:tc>
          <w:tcPr>
            <w:tcW w:w="1010" w:type="dxa"/>
            <w:vAlign w:val="center"/>
          </w:tcPr>
          <w:p w14:paraId="1EE2CAE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联系人</w:t>
            </w:r>
          </w:p>
        </w:tc>
        <w:tc>
          <w:tcPr>
            <w:tcW w:w="2709" w:type="dxa"/>
            <w:gridSpan w:val="2"/>
            <w:vAlign w:val="center"/>
          </w:tcPr>
          <w:p w14:paraId="7D8F9E4A">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09B885EE">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 话</w:t>
            </w:r>
          </w:p>
        </w:tc>
        <w:tc>
          <w:tcPr>
            <w:tcW w:w="1492" w:type="dxa"/>
            <w:vAlign w:val="center"/>
          </w:tcPr>
          <w:p w14:paraId="06F6B77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612398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Merge w:val="continue"/>
            <w:vAlign w:val="center"/>
          </w:tcPr>
          <w:p w14:paraId="3D163ED9">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010" w:type="dxa"/>
            <w:vAlign w:val="center"/>
          </w:tcPr>
          <w:p w14:paraId="1975DD68">
            <w:pPr>
              <w:tabs>
                <w:tab w:val="left" w:pos="540"/>
              </w:tabs>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传 真</w:t>
            </w:r>
          </w:p>
        </w:tc>
        <w:tc>
          <w:tcPr>
            <w:tcW w:w="2709" w:type="dxa"/>
            <w:gridSpan w:val="2"/>
            <w:vAlign w:val="center"/>
          </w:tcPr>
          <w:p w14:paraId="59BB98B3">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0CDDF488">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电子邮件</w:t>
            </w:r>
          </w:p>
        </w:tc>
        <w:tc>
          <w:tcPr>
            <w:tcW w:w="1492" w:type="dxa"/>
            <w:vAlign w:val="center"/>
          </w:tcPr>
          <w:p w14:paraId="39FAAF4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15B89F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2D979E5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法定代表人</w:t>
            </w:r>
          </w:p>
        </w:tc>
        <w:tc>
          <w:tcPr>
            <w:tcW w:w="1010" w:type="dxa"/>
            <w:vAlign w:val="center"/>
          </w:tcPr>
          <w:p w14:paraId="2CA14E1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姓名</w:t>
            </w:r>
          </w:p>
        </w:tc>
        <w:tc>
          <w:tcPr>
            <w:tcW w:w="2709" w:type="dxa"/>
            <w:gridSpan w:val="2"/>
            <w:vAlign w:val="center"/>
          </w:tcPr>
          <w:p w14:paraId="433C7DF9">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02B9A236">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电话</w:t>
            </w:r>
          </w:p>
        </w:tc>
        <w:tc>
          <w:tcPr>
            <w:tcW w:w="1492" w:type="dxa"/>
            <w:vAlign w:val="center"/>
          </w:tcPr>
          <w:p w14:paraId="2690A28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654D65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66D6EB7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技术负责人</w:t>
            </w:r>
          </w:p>
        </w:tc>
        <w:tc>
          <w:tcPr>
            <w:tcW w:w="1010" w:type="dxa"/>
            <w:vAlign w:val="center"/>
          </w:tcPr>
          <w:p w14:paraId="5E130678">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姓名</w:t>
            </w:r>
          </w:p>
        </w:tc>
        <w:tc>
          <w:tcPr>
            <w:tcW w:w="2709" w:type="dxa"/>
            <w:gridSpan w:val="2"/>
            <w:vAlign w:val="center"/>
          </w:tcPr>
          <w:p w14:paraId="1AEC212F">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6FC1B7A7">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电话</w:t>
            </w:r>
          </w:p>
        </w:tc>
        <w:tc>
          <w:tcPr>
            <w:tcW w:w="1492" w:type="dxa"/>
            <w:vAlign w:val="center"/>
          </w:tcPr>
          <w:p w14:paraId="75AF689E">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017350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653882A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成立时间</w:t>
            </w:r>
          </w:p>
        </w:tc>
        <w:tc>
          <w:tcPr>
            <w:tcW w:w="2080" w:type="dxa"/>
            <w:gridSpan w:val="2"/>
            <w:vAlign w:val="center"/>
          </w:tcPr>
          <w:p w14:paraId="43F81C47">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639" w:type="dxa"/>
            <w:vAlign w:val="center"/>
          </w:tcPr>
          <w:p w14:paraId="206195B4">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营业执照号</w:t>
            </w:r>
          </w:p>
        </w:tc>
        <w:tc>
          <w:tcPr>
            <w:tcW w:w="2909" w:type="dxa"/>
            <w:gridSpan w:val="2"/>
            <w:vAlign w:val="center"/>
          </w:tcPr>
          <w:p w14:paraId="5AB8DFE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5217B1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3FD6C5D4">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注册资金</w:t>
            </w:r>
          </w:p>
        </w:tc>
        <w:tc>
          <w:tcPr>
            <w:tcW w:w="2080" w:type="dxa"/>
            <w:gridSpan w:val="2"/>
            <w:vAlign w:val="center"/>
          </w:tcPr>
          <w:p w14:paraId="2D7031CE">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639" w:type="dxa"/>
            <w:vAlign w:val="center"/>
          </w:tcPr>
          <w:p w14:paraId="44337E55">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企业资质等级</w:t>
            </w:r>
          </w:p>
        </w:tc>
        <w:tc>
          <w:tcPr>
            <w:tcW w:w="2909" w:type="dxa"/>
            <w:gridSpan w:val="2"/>
            <w:vAlign w:val="center"/>
          </w:tcPr>
          <w:p w14:paraId="06825C32">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1630BF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71FE4C1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基本账户开户银行</w:t>
            </w:r>
          </w:p>
        </w:tc>
        <w:tc>
          <w:tcPr>
            <w:tcW w:w="2080" w:type="dxa"/>
            <w:gridSpan w:val="2"/>
            <w:vAlign w:val="center"/>
          </w:tcPr>
          <w:p w14:paraId="43BA99C6">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639" w:type="dxa"/>
            <w:vAlign w:val="center"/>
          </w:tcPr>
          <w:p w14:paraId="68AA2568">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基本账户账号</w:t>
            </w:r>
          </w:p>
        </w:tc>
        <w:tc>
          <w:tcPr>
            <w:tcW w:w="2909" w:type="dxa"/>
            <w:gridSpan w:val="2"/>
            <w:vAlign w:val="center"/>
          </w:tcPr>
          <w:p w14:paraId="6269F6DF">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005915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671D263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安全生产许可证号</w:t>
            </w:r>
          </w:p>
        </w:tc>
        <w:tc>
          <w:tcPr>
            <w:tcW w:w="2080" w:type="dxa"/>
            <w:gridSpan w:val="2"/>
            <w:vAlign w:val="center"/>
          </w:tcPr>
          <w:p w14:paraId="6450E2E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3056" w:type="dxa"/>
            <w:gridSpan w:val="2"/>
            <w:vAlign w:val="center"/>
          </w:tcPr>
          <w:p w14:paraId="0E1E861A">
            <w:pPr>
              <w:autoSpaceDE w:val="0"/>
              <w:autoSpaceDN w:val="0"/>
              <w:adjustRightInd w:val="0"/>
              <w:spacing w:before="98"/>
              <w:ind w:left="48" w:leftChars="2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安全生产许可证有效期</w:t>
            </w:r>
          </w:p>
        </w:tc>
        <w:tc>
          <w:tcPr>
            <w:tcW w:w="1492" w:type="dxa"/>
            <w:vAlign w:val="center"/>
          </w:tcPr>
          <w:p w14:paraId="440B4B6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3844B1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81" w:hRule="exact"/>
          <w:jc w:val="center"/>
        </w:trPr>
        <w:tc>
          <w:tcPr>
            <w:tcW w:w="1942" w:type="dxa"/>
            <w:vAlign w:val="center"/>
          </w:tcPr>
          <w:p w14:paraId="74A0499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经营范围</w:t>
            </w:r>
          </w:p>
        </w:tc>
        <w:tc>
          <w:tcPr>
            <w:tcW w:w="6628" w:type="dxa"/>
            <w:gridSpan w:val="5"/>
            <w:vAlign w:val="center"/>
          </w:tcPr>
          <w:p w14:paraId="4434CA6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3CA881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80" w:hRule="exact"/>
          <w:jc w:val="center"/>
        </w:trPr>
        <w:tc>
          <w:tcPr>
            <w:tcW w:w="1942" w:type="dxa"/>
            <w:vAlign w:val="center"/>
          </w:tcPr>
          <w:p w14:paraId="3E69830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备    注</w:t>
            </w:r>
          </w:p>
        </w:tc>
        <w:tc>
          <w:tcPr>
            <w:tcW w:w="6628" w:type="dxa"/>
            <w:gridSpan w:val="5"/>
            <w:vAlign w:val="center"/>
          </w:tcPr>
          <w:p w14:paraId="70D5299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bl>
    <w:p w14:paraId="255A3BD8">
      <w:pPr>
        <w:ind w:firstLine="420" w:firstLineChars="200"/>
        <w:jc w:val="both"/>
        <w:rPr>
          <w:rFonts w:hint="default" w:ascii="Times New Roman" w:hAnsi="Times New Roman" w:eastAsia="宋体" w:cs="Times New Roman"/>
          <w:color w:val="auto"/>
          <w:sz w:val="21"/>
          <w:szCs w:val="21"/>
          <w:highlight w:val="none"/>
          <w:lang w:val="zh-TW" w:eastAsia="zh-CN" w:bidi="zh-TW"/>
        </w:rPr>
      </w:pPr>
      <w:r>
        <w:rPr>
          <w:rFonts w:hint="default" w:ascii="Times New Roman" w:hAnsi="Times New Roman" w:eastAsia="宋体" w:cs="Times New Roman"/>
          <w:color w:val="auto"/>
          <w:sz w:val="21"/>
          <w:szCs w:val="21"/>
          <w:highlight w:val="none"/>
          <w:lang w:val="zh-TW" w:eastAsia="zh-CN" w:bidi="zh-TW"/>
        </w:rPr>
        <w:t>注：</w:t>
      </w:r>
      <w:r>
        <w:rPr>
          <w:rFonts w:hint="eastAsia" w:eastAsia="宋体" w:cs="Times New Roman"/>
          <w:color w:val="auto"/>
          <w:sz w:val="21"/>
          <w:szCs w:val="21"/>
          <w:highlight w:val="none"/>
          <w:lang w:val="zh-TW" w:eastAsia="zh-CN" w:bidi="zh-TW"/>
        </w:rPr>
        <w:t>供应商</w:t>
      </w:r>
      <w:r>
        <w:rPr>
          <w:rFonts w:hint="default" w:ascii="Times New Roman" w:hAnsi="Times New Roman" w:eastAsia="宋体" w:cs="Times New Roman"/>
          <w:color w:val="auto"/>
          <w:sz w:val="21"/>
          <w:szCs w:val="21"/>
          <w:highlight w:val="none"/>
          <w:lang w:val="zh-TW" w:eastAsia="zh-CN" w:bidi="zh-TW"/>
        </w:rPr>
        <w:t>应根据</w:t>
      </w:r>
      <w:r>
        <w:rPr>
          <w:rFonts w:hint="default" w:ascii="Times New Roman" w:hAnsi="Times New Roman" w:eastAsia="宋体" w:cs="Times New Roman"/>
          <w:color w:val="auto"/>
          <w:sz w:val="21"/>
          <w:szCs w:val="21"/>
          <w:highlight w:val="none"/>
          <w:lang w:eastAsia="zh-CN" w:bidi="zh-TW"/>
        </w:rPr>
        <w:t>采购</w:t>
      </w:r>
      <w:r>
        <w:rPr>
          <w:rFonts w:hint="default" w:ascii="Times New Roman" w:hAnsi="Times New Roman" w:eastAsia="宋体" w:cs="Times New Roman"/>
          <w:color w:val="auto"/>
          <w:sz w:val="21"/>
          <w:szCs w:val="21"/>
          <w:highlight w:val="none"/>
          <w:lang w:val="zh-TW" w:eastAsia="zh-CN" w:bidi="zh-TW"/>
        </w:rPr>
        <w:t>文件第二章“</w:t>
      </w:r>
      <w:r>
        <w:rPr>
          <w:rFonts w:hint="eastAsia" w:eastAsia="宋体" w:cs="Times New Roman"/>
          <w:color w:val="auto"/>
          <w:sz w:val="21"/>
          <w:szCs w:val="21"/>
          <w:highlight w:val="none"/>
          <w:lang w:val="zh-TW" w:eastAsia="zh-CN" w:bidi="zh-TW"/>
        </w:rPr>
        <w:t>供应商</w:t>
      </w:r>
      <w:r>
        <w:rPr>
          <w:rFonts w:hint="default" w:ascii="Times New Roman" w:hAnsi="Times New Roman" w:eastAsia="宋体" w:cs="Times New Roman"/>
          <w:color w:val="auto"/>
          <w:sz w:val="21"/>
          <w:szCs w:val="21"/>
          <w:highlight w:val="none"/>
          <w:lang w:val="zh-TW" w:eastAsia="zh-CN" w:bidi="zh-TW"/>
        </w:rPr>
        <w:t>须知”第3.5项的要求在本表后附相关证明材料。</w:t>
      </w:r>
    </w:p>
    <w:p w14:paraId="11B681B2">
      <w:pPr>
        <w:spacing w:line="480" w:lineRule="exact"/>
        <w:ind w:firstLine="480" w:firstLineChars="200"/>
        <w:jc w:val="right"/>
        <w:rPr>
          <w:rFonts w:hint="default" w:ascii="Times New Roman" w:hAnsi="Times New Roman" w:eastAsia="宋体" w:cs="Times New Roman"/>
          <w:color w:val="auto"/>
          <w:kern w:val="2"/>
          <w:szCs w:val="21"/>
          <w:highlight w:val="none"/>
          <w:u w:val="single"/>
          <w:lang w:eastAsia="zh-CN" w:bidi="ar-SA"/>
        </w:rPr>
      </w:pPr>
      <w:r>
        <w:rPr>
          <w:rFonts w:hint="eastAsia" w:eastAsia="宋体" w:cs="Times New Roman"/>
          <w:color w:val="auto"/>
          <w:kern w:val="2"/>
          <w:szCs w:val="21"/>
          <w:highlight w:val="none"/>
          <w:lang w:eastAsia="zh-CN" w:bidi="ar-SA"/>
        </w:rPr>
        <w:t>供应商</w:t>
      </w:r>
      <w:r>
        <w:rPr>
          <w:rFonts w:hint="default" w:ascii="Times New Roman" w:hAnsi="Times New Roman" w:eastAsia="宋体" w:cs="Times New Roman"/>
          <w:color w:val="auto"/>
          <w:kern w:val="2"/>
          <w:szCs w:val="21"/>
          <w:highlight w:val="none"/>
          <w:lang w:eastAsia="zh-CN" w:bidi="ar-SA"/>
        </w:rPr>
        <w:t>名称：</w:t>
      </w:r>
      <w:r>
        <w:rPr>
          <w:rFonts w:hint="default" w:ascii="Times New Roman" w:hAnsi="Times New Roman" w:eastAsia="宋体" w:cs="Times New Roman"/>
          <w:color w:val="auto"/>
          <w:kern w:val="2"/>
          <w:szCs w:val="21"/>
          <w:highlight w:val="none"/>
          <w:u w:val="single"/>
          <w:lang w:eastAsia="zh-CN" w:bidi="ar-SA"/>
        </w:rPr>
        <w:t xml:space="preserve">    （加盖公章）</w:t>
      </w:r>
    </w:p>
    <w:p w14:paraId="219A544B">
      <w:pPr>
        <w:spacing w:line="480" w:lineRule="exact"/>
        <w:ind w:firstLine="480" w:firstLineChars="200"/>
        <w:jc w:val="right"/>
        <w:rPr>
          <w:rFonts w:hint="default" w:ascii="Times New Roman" w:hAnsi="Times New Roman" w:eastAsia="宋体" w:cs="Times New Roman"/>
          <w:color w:val="auto"/>
          <w:kern w:val="2"/>
          <w:szCs w:val="21"/>
          <w:highlight w:val="none"/>
          <w:lang w:eastAsia="zh-CN" w:bidi="ar-SA"/>
        </w:rPr>
      </w:pPr>
      <w:r>
        <w:rPr>
          <w:rFonts w:hint="default" w:ascii="Times New Roman" w:hAnsi="Times New Roman" w:eastAsia="宋体" w:cs="Times New Roman"/>
          <w:color w:val="auto"/>
          <w:kern w:val="2"/>
          <w:szCs w:val="21"/>
          <w:highlight w:val="none"/>
          <w:lang w:eastAsia="zh-CN" w:bidi="ar-SA"/>
        </w:rPr>
        <w:t>日期：</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年</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月</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日</w:t>
      </w:r>
    </w:p>
    <w:p w14:paraId="7EC82080">
      <w:pPr>
        <w:spacing w:after="120"/>
        <w:ind w:left="480" w:leftChars="200" w:firstLine="480" w:firstLineChars="200"/>
        <w:rPr>
          <w:rFonts w:hint="default" w:ascii="Times New Roman" w:hAnsi="Times New Roman" w:eastAsia="宋体" w:cs="Times New Roman"/>
          <w:color w:val="auto"/>
          <w:sz w:val="20"/>
          <w:szCs w:val="20"/>
          <w:highlight w:val="none"/>
          <w:lang w:eastAsia="zh-CN" w:bidi="ar-SA"/>
        </w:rPr>
      </w:pPr>
      <w:r>
        <w:rPr>
          <w:rFonts w:hint="default" w:ascii="Times New Roman" w:hAnsi="Times New Roman" w:eastAsia="宋体" w:cs="Times New Roman"/>
          <w:color w:val="auto"/>
          <w:highlight w:val="none"/>
          <w:lang w:eastAsia="zh-CN" w:bidi="ar-SA"/>
        </w:rPr>
        <w:br w:type="page"/>
      </w:r>
    </w:p>
    <w:p w14:paraId="748F5434">
      <w:pPr>
        <w:wordWrap w:val="0"/>
        <w:spacing w:line="360" w:lineRule="auto"/>
        <w:jc w:val="center"/>
        <w:rPr>
          <w:rFonts w:hint="default" w:ascii="Times New Roman" w:hAnsi="Times New Roman" w:eastAsia="宋体" w:cs="Times New Roman"/>
          <w:b/>
          <w:color w:val="auto"/>
          <w:highlight w:val="none"/>
          <w:lang w:val="en-US" w:eastAsia="zh-CN"/>
        </w:rPr>
      </w:pPr>
      <w:r>
        <w:rPr>
          <w:rFonts w:hint="default" w:ascii="Times New Roman" w:hAnsi="Times New Roman" w:eastAsia="黑体" w:cs="Times New Roman"/>
          <w:b/>
          <w:color w:val="auto"/>
          <w:sz w:val="28"/>
          <w:szCs w:val="20"/>
          <w:highlight w:val="none"/>
          <w:lang w:eastAsia="zh-CN" w:bidi="ar-SA"/>
        </w:rPr>
        <w:t>（</w:t>
      </w:r>
      <w:r>
        <w:rPr>
          <w:rFonts w:hint="default" w:ascii="Times New Roman" w:hAnsi="Times New Roman" w:eastAsia="黑体" w:cs="Times New Roman"/>
          <w:b/>
          <w:color w:val="auto"/>
          <w:sz w:val="28"/>
          <w:szCs w:val="20"/>
          <w:highlight w:val="none"/>
          <w:lang w:val="en-US" w:eastAsia="zh-CN" w:bidi="ar-SA"/>
        </w:rPr>
        <w:t>二</w:t>
      </w: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eastAsia="zh-CN" w:bidi="ar-SA"/>
        </w:rPr>
        <w:t>供应商</w:t>
      </w:r>
      <w:r>
        <w:rPr>
          <w:rFonts w:hint="default" w:ascii="Times New Roman" w:hAnsi="Times New Roman" w:eastAsia="黑体" w:cs="Times New Roman"/>
          <w:b/>
          <w:color w:val="auto"/>
          <w:sz w:val="28"/>
          <w:szCs w:val="20"/>
          <w:highlight w:val="none"/>
          <w:lang w:val="en-US" w:eastAsia="zh-CN" w:bidi="ar-SA"/>
        </w:rPr>
        <w:t>资质证明材料</w:t>
      </w:r>
    </w:p>
    <w:p w14:paraId="3092B7E0">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3B33901E">
      <w:pPr>
        <w:jc w:val="center"/>
        <w:rPr>
          <w:rFonts w:hint="default" w:ascii="Times New Roman" w:hAnsi="Times New Roman" w:eastAsia="黑体" w:cs="Times New Roman"/>
          <w:b/>
          <w:color w:val="auto"/>
          <w:sz w:val="28"/>
          <w:szCs w:val="20"/>
          <w:highlight w:val="none"/>
          <w:lang w:val="en-US" w:eastAsia="zh-CN" w:bidi="ar-SA"/>
        </w:rPr>
      </w:pPr>
      <w:r>
        <w:rPr>
          <w:rFonts w:hint="default" w:ascii="Times New Roman" w:hAnsi="Times New Roman" w:eastAsia="黑体" w:cs="Times New Roman"/>
          <w:b/>
          <w:color w:val="auto"/>
          <w:sz w:val="28"/>
          <w:szCs w:val="20"/>
          <w:highlight w:val="none"/>
          <w:lang w:eastAsia="zh-CN" w:bidi="ar-SA"/>
        </w:rPr>
        <w:br w:type="page"/>
      </w:r>
      <w:r>
        <w:rPr>
          <w:rFonts w:hint="eastAsia" w:eastAsia="黑体" w:cs="Times New Roman"/>
          <w:b/>
          <w:color w:val="auto"/>
          <w:sz w:val="28"/>
          <w:szCs w:val="20"/>
          <w:highlight w:val="none"/>
          <w:lang w:eastAsia="zh-CN" w:bidi="ar-SA"/>
        </w:rPr>
        <w:t>（</w:t>
      </w:r>
      <w:r>
        <w:rPr>
          <w:rFonts w:hint="eastAsia" w:eastAsia="黑体" w:cs="Times New Roman"/>
          <w:b/>
          <w:color w:val="auto"/>
          <w:sz w:val="28"/>
          <w:szCs w:val="20"/>
          <w:highlight w:val="none"/>
          <w:lang w:val="en-US" w:eastAsia="zh-CN" w:bidi="ar-SA"/>
        </w:rPr>
        <w:t>三</w:t>
      </w:r>
      <w:r>
        <w:rPr>
          <w:rFonts w:hint="eastAsia" w:eastAsia="黑体" w:cs="Times New Roman"/>
          <w:b/>
          <w:color w:val="auto"/>
          <w:sz w:val="28"/>
          <w:szCs w:val="20"/>
          <w:highlight w:val="none"/>
          <w:lang w:eastAsia="zh-CN" w:bidi="ar-SA"/>
        </w:rPr>
        <w:t>）响应保证金</w:t>
      </w:r>
      <w:r>
        <w:rPr>
          <w:rFonts w:hint="eastAsia" w:eastAsia="黑体" w:cs="Times New Roman"/>
          <w:b/>
          <w:color w:val="auto"/>
          <w:sz w:val="28"/>
          <w:szCs w:val="20"/>
          <w:highlight w:val="none"/>
          <w:lang w:val="en-US" w:eastAsia="zh-CN" w:bidi="ar-SA"/>
        </w:rPr>
        <w:t>转账截图</w:t>
      </w:r>
    </w:p>
    <w:p w14:paraId="6754E08B">
      <w:pPr>
        <w:rPr>
          <w:rFonts w:hint="default" w:ascii="Times New Roman" w:hAnsi="Times New Roman" w:eastAsia="黑体" w:cs="Times New Roman"/>
          <w:b/>
          <w:color w:val="auto"/>
          <w:sz w:val="28"/>
          <w:szCs w:val="20"/>
          <w:highlight w:val="none"/>
          <w:lang w:eastAsia="zh-CN" w:bidi="ar-SA"/>
        </w:rPr>
      </w:pPr>
    </w:p>
    <w:p w14:paraId="69EF251D">
      <w:pPr>
        <w:rPr>
          <w:rFonts w:hint="default" w:ascii="Times New Roman" w:hAnsi="Times New Roman" w:eastAsia="黑体" w:cs="Times New Roman"/>
          <w:b/>
          <w:color w:val="auto"/>
          <w:sz w:val="28"/>
          <w:szCs w:val="20"/>
          <w:highlight w:val="none"/>
          <w:lang w:eastAsia="zh-CN" w:bidi="ar-SA"/>
        </w:rPr>
      </w:pPr>
      <w:r>
        <w:rPr>
          <w:rFonts w:hint="default" w:ascii="Times New Roman" w:hAnsi="Times New Roman" w:eastAsia="黑体" w:cs="Times New Roman"/>
          <w:b/>
          <w:color w:val="auto"/>
          <w:sz w:val="28"/>
          <w:szCs w:val="20"/>
          <w:highlight w:val="none"/>
          <w:lang w:eastAsia="zh-CN" w:bidi="ar-SA"/>
        </w:rPr>
        <w:br w:type="page"/>
      </w:r>
    </w:p>
    <w:p w14:paraId="39AD9C74">
      <w:pPr>
        <w:wordWrap w:val="0"/>
        <w:spacing w:line="360" w:lineRule="auto"/>
        <w:jc w:val="center"/>
        <w:rPr>
          <w:rFonts w:hint="default" w:ascii="Times New Roman" w:hAnsi="Times New Roman" w:eastAsia="黑体" w:cs="Times New Roman"/>
          <w:b/>
          <w:color w:val="auto"/>
          <w:sz w:val="28"/>
          <w:szCs w:val="20"/>
          <w:highlight w:val="none"/>
          <w:lang w:eastAsia="zh-CN" w:bidi="ar-SA"/>
        </w:rPr>
      </w:pP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val="en-US" w:eastAsia="zh-CN" w:bidi="ar-SA"/>
        </w:rPr>
        <w:t>四</w:t>
      </w:r>
      <w:r>
        <w:rPr>
          <w:rFonts w:hint="default" w:ascii="Times New Roman" w:hAnsi="Times New Roman" w:eastAsia="黑体" w:cs="Times New Roman"/>
          <w:b/>
          <w:color w:val="auto"/>
          <w:sz w:val="28"/>
          <w:szCs w:val="20"/>
          <w:highlight w:val="none"/>
          <w:lang w:eastAsia="zh-CN" w:bidi="ar-SA"/>
        </w:rPr>
        <w:t>）近年完成的类似项目情况表</w:t>
      </w:r>
    </w:p>
    <w:tbl>
      <w:tblPr>
        <w:tblStyle w:val="118"/>
        <w:tblW w:w="0" w:type="auto"/>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2366"/>
        <w:gridCol w:w="6455"/>
      </w:tblGrid>
      <w:tr w14:paraId="4ED7E0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91" w:hRule="exact"/>
          <w:jc w:val="center"/>
        </w:trPr>
        <w:tc>
          <w:tcPr>
            <w:tcW w:w="2366" w:type="dxa"/>
            <w:vAlign w:val="center"/>
          </w:tcPr>
          <w:p w14:paraId="5012F69E">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eastAsia="en-US"/>
              </w:rPr>
              <w:t>序号</w:t>
            </w:r>
          </w:p>
        </w:tc>
        <w:tc>
          <w:tcPr>
            <w:tcW w:w="6455" w:type="dxa"/>
            <w:vAlign w:val="center"/>
          </w:tcPr>
          <w:p w14:paraId="5F1BA57B">
            <w:pPr>
              <w:pStyle w:val="120"/>
              <w:ind w:firstLine="420"/>
              <w:jc w:val="center"/>
              <w:rPr>
                <w:rFonts w:ascii="Times New Roman" w:hAnsi="Times New Roman"/>
                <w:caps w:val="0"/>
                <w:smallCaps w:val="0"/>
                <w:color w:val="auto"/>
                <w:sz w:val="21"/>
                <w:szCs w:val="21"/>
                <w:highlight w:val="none"/>
                <w:lang w:eastAsia="en-US"/>
              </w:rPr>
            </w:pPr>
          </w:p>
        </w:tc>
      </w:tr>
      <w:tr w14:paraId="3581E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24" w:hRule="exact"/>
          <w:jc w:val="center"/>
        </w:trPr>
        <w:tc>
          <w:tcPr>
            <w:tcW w:w="2366" w:type="dxa"/>
            <w:vAlign w:val="center"/>
          </w:tcPr>
          <w:p w14:paraId="4E2D345F">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项目名称</w:t>
            </w:r>
          </w:p>
        </w:tc>
        <w:tc>
          <w:tcPr>
            <w:tcW w:w="6455" w:type="dxa"/>
            <w:vAlign w:val="center"/>
          </w:tcPr>
          <w:p w14:paraId="2EFE3E35">
            <w:pPr>
              <w:pStyle w:val="120"/>
              <w:ind w:firstLine="420"/>
              <w:jc w:val="center"/>
              <w:rPr>
                <w:rFonts w:ascii="Times New Roman" w:hAnsi="Times New Roman"/>
                <w:caps w:val="0"/>
                <w:smallCaps w:val="0"/>
                <w:color w:val="auto"/>
                <w:sz w:val="21"/>
                <w:szCs w:val="21"/>
                <w:highlight w:val="none"/>
                <w:lang w:eastAsia="en-US"/>
              </w:rPr>
            </w:pPr>
          </w:p>
        </w:tc>
      </w:tr>
      <w:tr w14:paraId="5560D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71" w:hRule="exact"/>
          <w:jc w:val="center"/>
        </w:trPr>
        <w:tc>
          <w:tcPr>
            <w:tcW w:w="2366" w:type="dxa"/>
            <w:vAlign w:val="center"/>
          </w:tcPr>
          <w:p w14:paraId="320334C5">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项</w:t>
            </w:r>
            <w:r>
              <w:rPr>
                <w:rFonts w:hint="eastAsia" w:ascii="Times New Roman" w:hAnsi="Times New Roman"/>
                <w:caps w:val="0"/>
                <w:smallCaps w:val="0"/>
                <w:color w:val="auto"/>
                <w:sz w:val="21"/>
                <w:szCs w:val="21"/>
                <w:highlight w:val="none"/>
                <w:lang w:val="en-US" w:eastAsia="en-US"/>
              </w:rPr>
              <w:t>目</w:t>
            </w:r>
            <w:r>
              <w:rPr>
                <w:rFonts w:ascii="Times New Roman" w:hAnsi="Times New Roman"/>
                <w:caps w:val="0"/>
                <w:smallCaps w:val="0"/>
                <w:color w:val="auto"/>
                <w:sz w:val="21"/>
                <w:szCs w:val="21"/>
                <w:highlight w:val="none"/>
                <w:lang w:eastAsia="en-US"/>
              </w:rPr>
              <w:t>所在地</w:t>
            </w:r>
          </w:p>
        </w:tc>
        <w:tc>
          <w:tcPr>
            <w:tcW w:w="6455" w:type="dxa"/>
            <w:vAlign w:val="center"/>
          </w:tcPr>
          <w:p w14:paraId="1021AA6D">
            <w:pPr>
              <w:pStyle w:val="120"/>
              <w:ind w:firstLine="420"/>
              <w:jc w:val="center"/>
              <w:rPr>
                <w:rFonts w:ascii="Times New Roman" w:hAnsi="Times New Roman"/>
                <w:caps w:val="0"/>
                <w:smallCaps w:val="0"/>
                <w:color w:val="auto"/>
                <w:sz w:val="21"/>
                <w:szCs w:val="21"/>
                <w:highlight w:val="none"/>
                <w:lang w:eastAsia="en-US"/>
              </w:rPr>
            </w:pPr>
          </w:p>
        </w:tc>
      </w:tr>
      <w:tr w14:paraId="1B7BE2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4" w:hRule="exact"/>
          <w:jc w:val="center"/>
        </w:trPr>
        <w:tc>
          <w:tcPr>
            <w:tcW w:w="2366" w:type="dxa"/>
            <w:vAlign w:val="center"/>
          </w:tcPr>
          <w:p w14:paraId="72AC4D23">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发包</w:t>
            </w:r>
            <w:r>
              <w:rPr>
                <w:rFonts w:ascii="Times New Roman" w:hAnsi="Times New Roman"/>
                <w:caps w:val="0"/>
                <w:smallCaps w:val="0"/>
                <w:color w:val="auto"/>
                <w:sz w:val="21"/>
                <w:szCs w:val="21"/>
                <w:highlight w:val="none"/>
                <w:lang w:eastAsia="en-US"/>
              </w:rPr>
              <w:t>人名称</w:t>
            </w:r>
          </w:p>
        </w:tc>
        <w:tc>
          <w:tcPr>
            <w:tcW w:w="6455" w:type="dxa"/>
            <w:vAlign w:val="center"/>
          </w:tcPr>
          <w:p w14:paraId="77A641FF">
            <w:pPr>
              <w:pStyle w:val="120"/>
              <w:ind w:firstLine="420"/>
              <w:jc w:val="center"/>
              <w:rPr>
                <w:rFonts w:ascii="Times New Roman" w:hAnsi="Times New Roman"/>
                <w:caps w:val="0"/>
                <w:smallCaps w:val="0"/>
                <w:color w:val="auto"/>
                <w:sz w:val="21"/>
                <w:szCs w:val="21"/>
                <w:highlight w:val="none"/>
                <w:lang w:eastAsia="en-US"/>
              </w:rPr>
            </w:pPr>
          </w:p>
        </w:tc>
      </w:tr>
      <w:tr w14:paraId="61F0DE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4" w:hRule="exact"/>
          <w:jc w:val="center"/>
        </w:trPr>
        <w:tc>
          <w:tcPr>
            <w:tcW w:w="2366" w:type="dxa"/>
            <w:vAlign w:val="center"/>
          </w:tcPr>
          <w:p w14:paraId="41A63559">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发包</w:t>
            </w:r>
            <w:r>
              <w:rPr>
                <w:rFonts w:ascii="Times New Roman" w:hAnsi="Times New Roman"/>
                <w:caps w:val="0"/>
                <w:smallCaps w:val="0"/>
                <w:color w:val="auto"/>
                <w:sz w:val="21"/>
                <w:szCs w:val="21"/>
                <w:highlight w:val="none"/>
                <w:lang w:eastAsia="en-US"/>
              </w:rPr>
              <w:t>人地址</w:t>
            </w:r>
          </w:p>
        </w:tc>
        <w:tc>
          <w:tcPr>
            <w:tcW w:w="6455" w:type="dxa"/>
            <w:vAlign w:val="center"/>
          </w:tcPr>
          <w:p w14:paraId="2BF07ADA">
            <w:pPr>
              <w:pStyle w:val="120"/>
              <w:ind w:firstLine="420"/>
              <w:jc w:val="center"/>
              <w:rPr>
                <w:rFonts w:ascii="Times New Roman" w:hAnsi="Times New Roman"/>
                <w:caps w:val="0"/>
                <w:smallCaps w:val="0"/>
                <w:color w:val="auto"/>
                <w:sz w:val="21"/>
                <w:szCs w:val="21"/>
                <w:highlight w:val="none"/>
                <w:lang w:eastAsia="en-US"/>
              </w:rPr>
            </w:pPr>
          </w:p>
        </w:tc>
      </w:tr>
      <w:tr w14:paraId="592C45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4" w:hRule="exact"/>
          <w:jc w:val="center"/>
        </w:trPr>
        <w:tc>
          <w:tcPr>
            <w:tcW w:w="2366" w:type="dxa"/>
            <w:vAlign w:val="center"/>
          </w:tcPr>
          <w:p w14:paraId="57614B72">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发包</w:t>
            </w:r>
            <w:r>
              <w:rPr>
                <w:rFonts w:ascii="Times New Roman" w:hAnsi="Times New Roman"/>
                <w:caps w:val="0"/>
                <w:smallCaps w:val="0"/>
                <w:color w:val="auto"/>
                <w:sz w:val="21"/>
                <w:szCs w:val="21"/>
                <w:highlight w:val="none"/>
                <w:lang w:eastAsia="en-US"/>
              </w:rPr>
              <w:t>人电话</w:t>
            </w:r>
          </w:p>
        </w:tc>
        <w:tc>
          <w:tcPr>
            <w:tcW w:w="6455" w:type="dxa"/>
            <w:vAlign w:val="center"/>
          </w:tcPr>
          <w:p w14:paraId="48592594">
            <w:pPr>
              <w:pStyle w:val="120"/>
              <w:ind w:firstLine="420"/>
              <w:jc w:val="center"/>
              <w:rPr>
                <w:rFonts w:ascii="Times New Roman" w:hAnsi="Times New Roman"/>
                <w:caps w:val="0"/>
                <w:smallCaps w:val="0"/>
                <w:color w:val="auto"/>
                <w:sz w:val="21"/>
                <w:szCs w:val="21"/>
                <w:highlight w:val="none"/>
                <w:lang w:eastAsia="en-US"/>
              </w:rPr>
            </w:pPr>
          </w:p>
        </w:tc>
      </w:tr>
      <w:tr w14:paraId="383EA9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6" w:hRule="exact"/>
          <w:jc w:val="center"/>
        </w:trPr>
        <w:tc>
          <w:tcPr>
            <w:tcW w:w="2366" w:type="dxa"/>
            <w:vAlign w:val="center"/>
          </w:tcPr>
          <w:p w14:paraId="5E2F2F8F">
            <w:pPr>
              <w:pStyle w:val="120"/>
              <w:jc w:val="center"/>
              <w:rPr>
                <w:rFonts w:ascii="Times New Roman" w:hAnsi="Times New Roman"/>
                <w:caps w:val="0"/>
                <w:smallCaps w:val="0"/>
                <w:color w:val="auto"/>
                <w:sz w:val="21"/>
                <w:szCs w:val="21"/>
                <w:highlight w:val="none"/>
                <w:lang w:val="en-US" w:eastAsia="en-US"/>
              </w:rPr>
            </w:pPr>
            <w:r>
              <w:rPr>
                <w:rFonts w:hint="eastAsia" w:ascii="Times New Roman" w:hAnsi="Times New Roman"/>
                <w:caps w:val="0"/>
                <w:smallCaps w:val="0"/>
                <w:color w:val="auto"/>
                <w:sz w:val="21"/>
                <w:szCs w:val="21"/>
                <w:highlight w:val="none"/>
                <w:lang w:val="en-US" w:eastAsia="en-US"/>
              </w:rPr>
              <w:t>合同金额</w:t>
            </w:r>
          </w:p>
        </w:tc>
        <w:tc>
          <w:tcPr>
            <w:tcW w:w="6455" w:type="dxa"/>
            <w:vAlign w:val="center"/>
          </w:tcPr>
          <w:p w14:paraId="4EB45846">
            <w:pPr>
              <w:pStyle w:val="120"/>
              <w:ind w:firstLine="420"/>
              <w:jc w:val="center"/>
              <w:rPr>
                <w:rFonts w:ascii="Times New Roman" w:hAnsi="Times New Roman"/>
                <w:caps w:val="0"/>
                <w:smallCaps w:val="0"/>
                <w:color w:val="auto"/>
                <w:sz w:val="21"/>
                <w:szCs w:val="21"/>
                <w:highlight w:val="none"/>
                <w:lang w:eastAsia="en-US"/>
              </w:rPr>
            </w:pPr>
          </w:p>
        </w:tc>
      </w:tr>
      <w:tr w14:paraId="198698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6" w:hRule="exact"/>
          <w:jc w:val="center"/>
        </w:trPr>
        <w:tc>
          <w:tcPr>
            <w:tcW w:w="2366" w:type="dxa"/>
            <w:vAlign w:val="center"/>
          </w:tcPr>
          <w:p w14:paraId="39354801">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交（</w:t>
            </w:r>
            <w:r>
              <w:rPr>
                <w:rFonts w:hint="eastAsia" w:ascii="Times New Roman" w:hAnsi="Times New Roman"/>
                <w:caps w:val="0"/>
                <w:smallCaps w:val="0"/>
                <w:color w:val="auto"/>
                <w:sz w:val="21"/>
                <w:szCs w:val="21"/>
                <w:highlight w:val="none"/>
                <w:lang w:val="en-US" w:eastAsia="en-US"/>
              </w:rPr>
              <w:t>竣</w:t>
            </w:r>
            <w:r>
              <w:rPr>
                <w:rFonts w:hint="eastAsia" w:ascii="Times New Roman" w:hAnsi="Times New Roman"/>
                <w:caps w:val="0"/>
                <w:smallCaps w:val="0"/>
                <w:color w:val="auto"/>
                <w:sz w:val="21"/>
                <w:szCs w:val="21"/>
                <w:highlight w:val="none"/>
                <w:lang w:val="en-US" w:eastAsia="zh-CN"/>
              </w:rPr>
              <w:t>）</w:t>
            </w:r>
            <w:r>
              <w:rPr>
                <w:rFonts w:hint="eastAsia" w:ascii="Times New Roman" w:hAnsi="Times New Roman"/>
                <w:caps w:val="0"/>
                <w:smallCaps w:val="0"/>
                <w:color w:val="auto"/>
                <w:sz w:val="21"/>
                <w:szCs w:val="21"/>
                <w:highlight w:val="none"/>
                <w:lang w:val="en-US" w:eastAsia="en-US"/>
              </w:rPr>
              <w:t>工</w:t>
            </w:r>
            <w:r>
              <w:rPr>
                <w:rFonts w:hint="eastAsia" w:ascii="Times New Roman" w:hAnsi="Times New Roman"/>
                <w:caps w:val="0"/>
                <w:smallCaps w:val="0"/>
                <w:color w:val="auto"/>
                <w:sz w:val="21"/>
                <w:szCs w:val="21"/>
                <w:highlight w:val="none"/>
                <w:lang w:val="en-US" w:eastAsia="zh-CN"/>
              </w:rPr>
              <w:t>验收</w:t>
            </w:r>
            <w:r>
              <w:rPr>
                <w:rFonts w:hint="eastAsia" w:ascii="Times New Roman" w:hAnsi="Times New Roman"/>
                <w:caps w:val="0"/>
                <w:smallCaps w:val="0"/>
                <w:color w:val="auto"/>
                <w:sz w:val="21"/>
                <w:szCs w:val="21"/>
                <w:highlight w:val="none"/>
                <w:lang w:val="en-US" w:eastAsia="en-US"/>
              </w:rPr>
              <w:t>日期</w:t>
            </w:r>
          </w:p>
        </w:tc>
        <w:tc>
          <w:tcPr>
            <w:tcW w:w="6455" w:type="dxa"/>
            <w:vAlign w:val="center"/>
          </w:tcPr>
          <w:p w14:paraId="142EBCB9">
            <w:pPr>
              <w:pStyle w:val="120"/>
              <w:ind w:firstLine="420"/>
              <w:jc w:val="center"/>
              <w:rPr>
                <w:rFonts w:ascii="Times New Roman" w:hAnsi="Times New Roman"/>
                <w:caps w:val="0"/>
                <w:smallCaps w:val="0"/>
                <w:color w:val="auto"/>
                <w:sz w:val="21"/>
                <w:szCs w:val="21"/>
                <w:highlight w:val="none"/>
                <w:lang w:eastAsia="en-US"/>
              </w:rPr>
            </w:pPr>
          </w:p>
        </w:tc>
      </w:tr>
      <w:tr w14:paraId="6EC36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086" w:hRule="exact"/>
          <w:jc w:val="center"/>
        </w:trPr>
        <w:tc>
          <w:tcPr>
            <w:tcW w:w="2366" w:type="dxa"/>
            <w:vAlign w:val="center"/>
          </w:tcPr>
          <w:p w14:paraId="4C394311">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项目经理</w:t>
            </w:r>
          </w:p>
        </w:tc>
        <w:tc>
          <w:tcPr>
            <w:tcW w:w="6455" w:type="dxa"/>
            <w:vAlign w:val="center"/>
          </w:tcPr>
          <w:p w14:paraId="35B4C986">
            <w:pPr>
              <w:pStyle w:val="120"/>
              <w:ind w:firstLine="420"/>
              <w:jc w:val="center"/>
              <w:rPr>
                <w:rFonts w:ascii="Times New Roman" w:hAnsi="Times New Roman"/>
                <w:caps w:val="0"/>
                <w:smallCaps w:val="0"/>
                <w:color w:val="auto"/>
                <w:sz w:val="21"/>
                <w:szCs w:val="21"/>
                <w:highlight w:val="none"/>
                <w:lang w:eastAsia="en-US"/>
              </w:rPr>
            </w:pPr>
          </w:p>
        </w:tc>
      </w:tr>
      <w:tr w14:paraId="783143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852" w:hRule="exact"/>
          <w:jc w:val="center"/>
        </w:trPr>
        <w:tc>
          <w:tcPr>
            <w:tcW w:w="2366" w:type="dxa"/>
            <w:vAlign w:val="center"/>
          </w:tcPr>
          <w:p w14:paraId="1BEE9043">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项目描述</w:t>
            </w:r>
          </w:p>
        </w:tc>
        <w:tc>
          <w:tcPr>
            <w:tcW w:w="6455" w:type="dxa"/>
            <w:vAlign w:val="center"/>
          </w:tcPr>
          <w:p w14:paraId="59ECB13E">
            <w:pPr>
              <w:pStyle w:val="120"/>
              <w:ind w:firstLine="420"/>
              <w:jc w:val="center"/>
              <w:rPr>
                <w:rFonts w:ascii="Times New Roman" w:hAnsi="Times New Roman"/>
                <w:caps w:val="0"/>
                <w:smallCaps w:val="0"/>
                <w:color w:val="auto"/>
                <w:sz w:val="21"/>
                <w:szCs w:val="21"/>
                <w:highlight w:val="none"/>
                <w:lang w:eastAsia="en-US"/>
              </w:rPr>
            </w:pPr>
          </w:p>
        </w:tc>
      </w:tr>
      <w:tr w14:paraId="43FFAD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814" w:hRule="exact"/>
          <w:jc w:val="center"/>
        </w:trPr>
        <w:tc>
          <w:tcPr>
            <w:tcW w:w="2366" w:type="dxa"/>
            <w:vAlign w:val="center"/>
          </w:tcPr>
          <w:p w14:paraId="08D7C49F">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备注</w:t>
            </w:r>
          </w:p>
        </w:tc>
        <w:tc>
          <w:tcPr>
            <w:tcW w:w="6455" w:type="dxa"/>
            <w:vAlign w:val="center"/>
          </w:tcPr>
          <w:p w14:paraId="7A3A697E">
            <w:pPr>
              <w:pStyle w:val="120"/>
              <w:ind w:firstLine="420"/>
              <w:jc w:val="center"/>
              <w:rPr>
                <w:rFonts w:ascii="Times New Roman" w:hAnsi="Times New Roman"/>
                <w:caps w:val="0"/>
                <w:smallCaps w:val="0"/>
                <w:color w:val="auto"/>
                <w:sz w:val="21"/>
                <w:szCs w:val="21"/>
                <w:highlight w:val="none"/>
                <w:lang w:eastAsia="en-US"/>
              </w:rPr>
            </w:pPr>
          </w:p>
        </w:tc>
      </w:tr>
    </w:tbl>
    <w:p w14:paraId="25B0E289">
      <w:pPr>
        <w:pStyle w:val="28"/>
        <w:rPr>
          <w:rFonts w:ascii="Times New Roman" w:hAnsi="Times New Roman"/>
          <w:caps w:val="0"/>
          <w:smallCaps w:val="0"/>
          <w:color w:val="auto"/>
          <w:highlight w:val="none"/>
        </w:rPr>
      </w:pPr>
    </w:p>
    <w:p w14:paraId="5D476E4C">
      <w:pPr>
        <w:wordWrap w:val="0"/>
        <w:spacing w:line="320" w:lineRule="atLeast"/>
        <w:ind w:left="735" w:hanging="735" w:hangingChars="350"/>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注：1</w:t>
      </w:r>
      <w:r>
        <w:rPr>
          <w:rFonts w:hint="eastAsia" w:ascii="Times New Roman" w:hAnsi="Times New Roman"/>
          <w:caps w:val="0"/>
          <w:smallCaps w:val="0"/>
          <w:color w:val="auto"/>
          <w:sz w:val="21"/>
          <w:szCs w:val="21"/>
          <w:highlight w:val="none"/>
          <w:lang w:val="en-US" w:eastAsia="zh-CN"/>
        </w:rPr>
        <w:t>.</w:t>
      </w:r>
      <w:r>
        <w:rPr>
          <w:rFonts w:hint="eastAsia" w:ascii="Times New Roman" w:hAnsi="Times New Roman"/>
          <w:caps w:val="0"/>
          <w:smallCaps w:val="0"/>
          <w:color w:val="auto"/>
          <w:sz w:val="21"/>
          <w:szCs w:val="21"/>
          <w:highlight w:val="none"/>
          <w:lang w:eastAsia="zh-CN"/>
        </w:rPr>
        <w:t>供应商</w:t>
      </w:r>
      <w:r>
        <w:rPr>
          <w:rFonts w:ascii="Times New Roman" w:hAnsi="Times New Roman"/>
          <w:caps w:val="0"/>
          <w:smallCaps w:val="0"/>
          <w:color w:val="auto"/>
          <w:sz w:val="21"/>
          <w:szCs w:val="21"/>
          <w:highlight w:val="none"/>
        </w:rPr>
        <w:t>必须根据项目实际情况填写本表，每张表格只填写一个项目，并标明序号。</w:t>
      </w:r>
    </w:p>
    <w:p w14:paraId="578D2EDF">
      <w:pPr>
        <w:wordWrap w:val="0"/>
        <w:spacing w:line="320" w:lineRule="atLeast"/>
        <w:ind w:left="418" w:leftChars="174" w:firstLine="0" w:firstLineChars="0"/>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2</w:t>
      </w:r>
      <w:r>
        <w:rPr>
          <w:rFonts w:hint="eastAsia" w:ascii="Times New Roman" w:hAnsi="Times New Roman"/>
          <w:caps w:val="0"/>
          <w:smallCaps w:val="0"/>
          <w:color w:val="auto"/>
          <w:sz w:val="21"/>
          <w:szCs w:val="21"/>
          <w:highlight w:val="none"/>
          <w:lang w:val="en-US" w:eastAsia="zh-CN"/>
        </w:rPr>
        <w:t>.</w:t>
      </w:r>
      <w:r>
        <w:rPr>
          <w:rFonts w:hint="eastAsia" w:ascii="Times New Roman" w:hAnsi="Times New Roman"/>
          <w:caps w:val="0"/>
          <w:smallCaps w:val="0"/>
          <w:color w:val="auto"/>
          <w:sz w:val="21"/>
          <w:szCs w:val="21"/>
          <w:highlight w:val="none"/>
          <w:lang w:eastAsia="zh-CN"/>
        </w:rPr>
        <w:t>供应商</w:t>
      </w:r>
      <w:r>
        <w:rPr>
          <w:rFonts w:hint="eastAsia" w:ascii="Times New Roman" w:hAnsi="Times New Roman"/>
          <w:caps w:val="0"/>
          <w:smallCaps w:val="0"/>
          <w:color w:val="auto"/>
          <w:sz w:val="21"/>
          <w:szCs w:val="21"/>
          <w:highlight w:val="none"/>
        </w:rPr>
        <w:t>应根据</w:t>
      </w:r>
      <w:r>
        <w:rPr>
          <w:rFonts w:hint="eastAsia" w:ascii="Times New Roman" w:hAnsi="Times New Roman"/>
          <w:caps w:val="0"/>
          <w:smallCaps w:val="0"/>
          <w:color w:val="auto"/>
          <w:sz w:val="21"/>
          <w:szCs w:val="21"/>
          <w:highlight w:val="none"/>
          <w:lang w:val="en-US" w:eastAsia="zh-CN"/>
        </w:rPr>
        <w:t>询比采购文件</w:t>
      </w:r>
      <w:r>
        <w:rPr>
          <w:rFonts w:hint="eastAsia" w:ascii="Times New Roman" w:hAnsi="Times New Roman"/>
          <w:caps w:val="0"/>
          <w:smallCaps w:val="0"/>
          <w:color w:val="auto"/>
          <w:sz w:val="21"/>
          <w:szCs w:val="21"/>
          <w:highlight w:val="none"/>
        </w:rPr>
        <w:t>第二章“</w:t>
      </w:r>
      <w:r>
        <w:rPr>
          <w:rFonts w:hint="eastAsia" w:ascii="Times New Roman" w:hAnsi="Times New Roman"/>
          <w:caps w:val="0"/>
          <w:smallCaps w:val="0"/>
          <w:color w:val="auto"/>
          <w:sz w:val="21"/>
          <w:szCs w:val="21"/>
          <w:highlight w:val="none"/>
          <w:lang w:val="en-US" w:eastAsia="zh-CN"/>
        </w:rPr>
        <w:t>供应商</w:t>
      </w:r>
      <w:r>
        <w:rPr>
          <w:rFonts w:hint="eastAsia" w:ascii="Times New Roman" w:hAnsi="Times New Roman"/>
          <w:caps w:val="0"/>
          <w:smallCaps w:val="0"/>
          <w:color w:val="auto"/>
          <w:sz w:val="21"/>
          <w:szCs w:val="21"/>
          <w:highlight w:val="none"/>
        </w:rPr>
        <w:t>须知”</w:t>
      </w:r>
      <w:r>
        <w:rPr>
          <w:rFonts w:hint="eastAsia" w:ascii="Times New Roman" w:hAnsi="Times New Roman"/>
          <w:caps w:val="0"/>
          <w:smallCaps w:val="0"/>
          <w:color w:val="auto"/>
          <w:sz w:val="21"/>
          <w:szCs w:val="21"/>
          <w:highlight w:val="none"/>
          <w:lang w:val="en-US" w:eastAsia="zh-CN"/>
        </w:rPr>
        <w:t>供应商</w:t>
      </w:r>
      <w:r>
        <w:rPr>
          <w:rFonts w:hint="eastAsia" w:ascii="Times New Roman" w:hAnsi="Times New Roman"/>
          <w:caps w:val="0"/>
          <w:smallCaps w:val="0"/>
          <w:color w:val="auto"/>
          <w:sz w:val="21"/>
          <w:szCs w:val="21"/>
          <w:highlight w:val="none"/>
          <w:lang w:val="en-US"/>
        </w:rPr>
        <w:t>须知前附表</w:t>
      </w:r>
      <w:r>
        <w:rPr>
          <w:rFonts w:hint="eastAsia" w:ascii="Times New Roman" w:hAnsi="Times New Roman"/>
          <w:caps w:val="0"/>
          <w:smallCaps w:val="0"/>
          <w:color w:val="auto"/>
          <w:sz w:val="21"/>
          <w:szCs w:val="21"/>
          <w:highlight w:val="none"/>
        </w:rPr>
        <w:t>第</w:t>
      </w:r>
      <w:r>
        <w:rPr>
          <w:rFonts w:ascii="Times New Roman" w:hAnsi="Times New Roman"/>
          <w:caps w:val="0"/>
          <w:smallCaps w:val="0"/>
          <w:color w:val="auto"/>
          <w:sz w:val="21"/>
          <w:szCs w:val="21"/>
          <w:highlight w:val="none"/>
        </w:rPr>
        <w:t xml:space="preserve"> 3.5.</w:t>
      </w:r>
      <w:r>
        <w:rPr>
          <w:rFonts w:hint="eastAsia" w:ascii="Times New Roman" w:hAnsi="Times New Roman"/>
          <w:caps w:val="0"/>
          <w:smallCaps w:val="0"/>
          <w:color w:val="auto"/>
          <w:sz w:val="21"/>
          <w:szCs w:val="21"/>
          <w:highlight w:val="none"/>
          <w:lang w:val="en-US" w:eastAsia="zh-CN"/>
        </w:rPr>
        <w:t>4</w:t>
      </w:r>
      <w:r>
        <w:rPr>
          <w:rFonts w:ascii="Times New Roman" w:hAnsi="Times New Roman"/>
          <w:caps w:val="0"/>
          <w:smallCaps w:val="0"/>
          <w:color w:val="auto"/>
          <w:sz w:val="21"/>
          <w:szCs w:val="21"/>
          <w:highlight w:val="none"/>
        </w:rPr>
        <w:t xml:space="preserve"> </w:t>
      </w:r>
      <w:r>
        <w:rPr>
          <w:rFonts w:hint="eastAsia" w:ascii="Times New Roman" w:hAnsi="Times New Roman"/>
          <w:caps w:val="0"/>
          <w:smallCaps w:val="0"/>
          <w:color w:val="auto"/>
          <w:sz w:val="21"/>
          <w:szCs w:val="21"/>
          <w:highlight w:val="none"/>
        </w:rPr>
        <w:t>项的要求在本表后附相关证明材料。</w:t>
      </w:r>
    </w:p>
    <w:p w14:paraId="1D5CF6A9">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245A2268">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424F291A">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60D51917">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30606075">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5AC2B466">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74635E4D">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0FFD1227">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2051502A">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5E93B899">
      <w:pPr>
        <w:wordWrap w:val="0"/>
        <w:spacing w:line="360" w:lineRule="auto"/>
        <w:jc w:val="center"/>
        <w:rPr>
          <w:rFonts w:hint="default" w:ascii="Times New Roman" w:hAnsi="Times New Roman" w:eastAsia="宋体" w:cs="Times New Roman"/>
          <w:b/>
          <w:color w:val="auto"/>
          <w:highlight w:val="none"/>
          <w:lang w:eastAsia="zh-CN"/>
        </w:rPr>
      </w:pP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val="en-US" w:eastAsia="zh-CN" w:bidi="ar-SA"/>
        </w:rPr>
        <w:t>五</w:t>
      </w: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eastAsia="zh-CN" w:bidi="ar-SA"/>
        </w:rPr>
        <w:t>供应商</w:t>
      </w:r>
      <w:r>
        <w:rPr>
          <w:rFonts w:hint="default" w:ascii="Times New Roman" w:hAnsi="Times New Roman" w:eastAsia="黑体" w:cs="Times New Roman"/>
          <w:b/>
          <w:color w:val="auto"/>
          <w:sz w:val="28"/>
          <w:szCs w:val="20"/>
          <w:highlight w:val="none"/>
          <w:lang w:eastAsia="zh-CN" w:bidi="ar-SA"/>
        </w:rPr>
        <w:t>信誉情况表</w:t>
      </w:r>
    </w:p>
    <w:tbl>
      <w:tblPr>
        <w:tblStyle w:val="67"/>
        <w:tblW w:w="89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4558"/>
        <w:gridCol w:w="3709"/>
      </w:tblGrid>
      <w:tr w14:paraId="3C7F6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711" w:type="dxa"/>
            <w:tcBorders>
              <w:top w:val="single" w:color="auto" w:sz="12" w:space="0"/>
            </w:tcBorders>
            <w:vAlign w:val="center"/>
          </w:tcPr>
          <w:p w14:paraId="60A4B67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序号</w:t>
            </w:r>
          </w:p>
        </w:tc>
        <w:tc>
          <w:tcPr>
            <w:tcW w:w="4558" w:type="dxa"/>
            <w:tcBorders>
              <w:top w:val="single" w:color="auto" w:sz="12" w:space="0"/>
            </w:tcBorders>
            <w:vAlign w:val="center"/>
          </w:tcPr>
          <w:p w14:paraId="29F8794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  目</w:t>
            </w:r>
          </w:p>
        </w:tc>
        <w:tc>
          <w:tcPr>
            <w:tcW w:w="3709" w:type="dxa"/>
            <w:tcBorders>
              <w:top w:val="single" w:color="auto" w:sz="12" w:space="0"/>
            </w:tcBorders>
            <w:vAlign w:val="center"/>
          </w:tcPr>
          <w:p w14:paraId="3C524DC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情况说明</w:t>
            </w:r>
          </w:p>
        </w:tc>
      </w:tr>
      <w:tr w14:paraId="497B6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711" w:type="dxa"/>
            <w:vAlign w:val="center"/>
          </w:tcPr>
          <w:p w14:paraId="7ECF0A4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4558" w:type="dxa"/>
            <w:vAlign w:val="center"/>
          </w:tcPr>
          <w:p w14:paraId="67C969D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是否被责令停产停业、暂扣或者吊销执照、暂扣或者吊销许可证、吊销资质证书状态。</w:t>
            </w:r>
          </w:p>
        </w:tc>
        <w:tc>
          <w:tcPr>
            <w:tcW w:w="3709" w:type="dxa"/>
            <w:vAlign w:val="center"/>
          </w:tcPr>
          <w:p w14:paraId="34EED55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41AA1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711" w:type="dxa"/>
            <w:vAlign w:val="center"/>
          </w:tcPr>
          <w:p w14:paraId="31FF06A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558" w:type="dxa"/>
            <w:vAlign w:val="center"/>
          </w:tcPr>
          <w:p w14:paraId="4502E43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是否</w:t>
            </w:r>
            <w:r>
              <w:rPr>
                <w:rFonts w:hint="default" w:ascii="Times New Roman" w:hAnsi="Times New Roman" w:eastAsia="宋体" w:cs="Times New Roman"/>
                <w:color w:val="auto"/>
                <w:sz w:val="21"/>
                <w:szCs w:val="21"/>
                <w:highlight w:val="none"/>
                <w:lang w:eastAsia="zh-CN"/>
              </w:rPr>
              <w:t>被江西省</w:t>
            </w:r>
            <w:r>
              <w:rPr>
                <w:rFonts w:hint="default" w:ascii="Times New Roman" w:hAnsi="Times New Roman" w:eastAsia="宋体" w:cs="Times New Roman"/>
                <w:color w:val="auto"/>
                <w:sz w:val="21"/>
                <w:szCs w:val="21"/>
                <w:highlight w:val="none"/>
                <w:lang w:val="en-US" w:eastAsia="zh-CN"/>
              </w:rPr>
              <w:t>建设行政主管部门</w:t>
            </w:r>
            <w:r>
              <w:rPr>
                <w:rFonts w:hint="default" w:ascii="Times New Roman" w:hAnsi="Times New Roman" w:eastAsia="宋体" w:cs="Times New Roman"/>
                <w:color w:val="auto"/>
                <w:sz w:val="21"/>
                <w:szCs w:val="21"/>
                <w:highlight w:val="none"/>
                <w:lang w:eastAsia="zh-CN"/>
              </w:rPr>
              <w:t>及其上级单位取消在江西省内的响应资格或禁止进入江西省</w:t>
            </w:r>
            <w:r>
              <w:rPr>
                <w:rFonts w:hint="default" w:ascii="Times New Roman" w:hAnsi="Times New Roman" w:eastAsia="宋体"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lang w:eastAsia="zh-CN"/>
              </w:rPr>
              <w:t>市场且处于有效期内。</w:t>
            </w:r>
          </w:p>
        </w:tc>
        <w:tc>
          <w:tcPr>
            <w:tcW w:w="3709" w:type="dxa"/>
            <w:vAlign w:val="center"/>
          </w:tcPr>
          <w:p w14:paraId="1FF4EF0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752F0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11" w:type="dxa"/>
            <w:vAlign w:val="center"/>
          </w:tcPr>
          <w:p w14:paraId="1D72C7B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58" w:type="dxa"/>
            <w:vAlign w:val="center"/>
          </w:tcPr>
          <w:p w14:paraId="5765AAF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是否进入清算程序，或被宣告破产，或存在其他丧失履约能力的情形。</w:t>
            </w:r>
          </w:p>
        </w:tc>
        <w:tc>
          <w:tcPr>
            <w:tcW w:w="3709" w:type="dxa"/>
            <w:vAlign w:val="center"/>
          </w:tcPr>
          <w:p w14:paraId="725D025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7139E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11" w:type="dxa"/>
            <w:vAlign w:val="center"/>
          </w:tcPr>
          <w:p w14:paraId="516052A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4558" w:type="dxa"/>
            <w:vAlign w:val="center"/>
          </w:tcPr>
          <w:p w14:paraId="30B856C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最近3年（指20</w:t>
            </w:r>
            <w:r>
              <w:rPr>
                <w:rFonts w:hint="eastAsia"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月1日至采购公告发布前一日，下同）内</w:t>
            </w:r>
            <w:r>
              <w:rPr>
                <w:rFonts w:hint="default" w:ascii="Times New Roman" w:hAnsi="Times New Roman" w:eastAsia="宋体" w:cs="Times New Roman"/>
                <w:color w:val="auto"/>
                <w:sz w:val="21"/>
                <w:szCs w:val="21"/>
                <w:highlight w:val="none"/>
                <w:lang w:val="en-US" w:eastAsia="zh-CN"/>
              </w:rPr>
              <w:t>工程施工</w:t>
            </w:r>
            <w:r>
              <w:rPr>
                <w:rFonts w:hint="default" w:ascii="Times New Roman" w:hAnsi="Times New Roman" w:eastAsia="宋体" w:cs="Times New Roman"/>
                <w:color w:val="auto"/>
                <w:sz w:val="21"/>
                <w:szCs w:val="21"/>
                <w:highlight w:val="none"/>
                <w:lang w:eastAsia="zh-CN"/>
              </w:rPr>
              <w:t>中</w:t>
            </w:r>
            <w:r>
              <w:rPr>
                <w:rFonts w:hint="eastAsia" w:eastAsia="宋体" w:cs="Times New Roman"/>
                <w:color w:val="auto"/>
                <w:sz w:val="21"/>
                <w:szCs w:val="21"/>
                <w:highlight w:val="none"/>
                <w:lang w:val="en-US" w:eastAsia="zh-CN"/>
              </w:rPr>
              <w:t>是否</w:t>
            </w:r>
            <w:r>
              <w:rPr>
                <w:rFonts w:hint="default" w:ascii="Times New Roman" w:hAnsi="Times New Roman" w:eastAsia="宋体" w:cs="Times New Roman"/>
                <w:color w:val="auto"/>
                <w:sz w:val="21"/>
                <w:szCs w:val="21"/>
                <w:highlight w:val="none"/>
                <w:lang w:eastAsia="zh-CN"/>
              </w:rPr>
              <w:t>存在有重、</w:t>
            </w:r>
            <w:r>
              <w:rPr>
                <w:rFonts w:hint="default" w:ascii="Times New Roman" w:hAnsi="Times New Roman" w:eastAsia="宋体" w:cs="Times New Roman"/>
                <w:color w:val="auto"/>
                <w:sz w:val="21"/>
                <w:szCs w:val="21"/>
                <w:highlight w:val="none"/>
                <w:lang w:val="en-US" w:eastAsia="zh-CN"/>
              </w:rPr>
              <w:t>特</w:t>
            </w:r>
            <w:r>
              <w:rPr>
                <w:rFonts w:hint="default" w:ascii="Times New Roman" w:hAnsi="Times New Roman" w:eastAsia="宋体" w:cs="Times New Roman"/>
                <w:color w:val="auto"/>
                <w:sz w:val="21"/>
                <w:szCs w:val="21"/>
                <w:highlight w:val="none"/>
                <w:lang w:eastAsia="zh-CN"/>
              </w:rPr>
              <w:t>大工程质量事故或重、特大安全事故的情况。</w:t>
            </w:r>
          </w:p>
        </w:tc>
        <w:tc>
          <w:tcPr>
            <w:tcW w:w="3709" w:type="dxa"/>
            <w:vAlign w:val="center"/>
          </w:tcPr>
          <w:p w14:paraId="032A728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7649C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711" w:type="dxa"/>
            <w:vAlign w:val="center"/>
          </w:tcPr>
          <w:p w14:paraId="28CFCC6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4558" w:type="dxa"/>
            <w:vAlign w:val="center"/>
          </w:tcPr>
          <w:p w14:paraId="46E154C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在国家企业信用信息公示系统（https://www.gsxt.gov.cn/）中是否被列入严重违法失信企业名单。</w:t>
            </w:r>
          </w:p>
        </w:tc>
        <w:tc>
          <w:tcPr>
            <w:tcW w:w="3709" w:type="dxa"/>
            <w:vAlign w:val="center"/>
          </w:tcPr>
          <w:p w14:paraId="4D7E031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自行上网查询，并将查询的本企业“列入严重违法失信企业名单（黑名单）信息”情况的网页截图附在本表后</w:t>
            </w:r>
          </w:p>
        </w:tc>
      </w:tr>
      <w:tr w14:paraId="27906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 w:hRule="atLeast"/>
          <w:jc w:val="center"/>
        </w:trPr>
        <w:tc>
          <w:tcPr>
            <w:tcW w:w="711" w:type="dxa"/>
            <w:vAlign w:val="center"/>
          </w:tcPr>
          <w:p w14:paraId="0780D94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4558" w:type="dxa"/>
            <w:vAlign w:val="center"/>
          </w:tcPr>
          <w:p w14:paraId="751C726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在“信用中国”网站（https://www.creditchina.gov.cn/）中是否被列入失信被执行人名单。</w:t>
            </w:r>
          </w:p>
        </w:tc>
        <w:tc>
          <w:tcPr>
            <w:tcW w:w="3709" w:type="dxa"/>
            <w:vAlign w:val="center"/>
          </w:tcPr>
          <w:p w14:paraId="5F5DABB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0C84A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0" w:hRule="atLeast"/>
          <w:jc w:val="center"/>
        </w:trPr>
        <w:tc>
          <w:tcPr>
            <w:tcW w:w="711" w:type="dxa"/>
            <w:vAlign w:val="center"/>
          </w:tcPr>
          <w:p w14:paraId="6A39FE7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4558" w:type="dxa"/>
            <w:vAlign w:val="center"/>
          </w:tcPr>
          <w:p w14:paraId="4DE47B3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的法定代表人、委托代理人（如有）在近三年内是否有行贿犯罪行为。</w:t>
            </w:r>
          </w:p>
        </w:tc>
        <w:tc>
          <w:tcPr>
            <w:tcW w:w="3709" w:type="dxa"/>
            <w:vAlign w:val="center"/>
          </w:tcPr>
          <w:p w14:paraId="5156DDB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bl>
    <w:p w14:paraId="5885DFE7">
      <w:pPr>
        <w:widowControl/>
        <w:wordWrap w:val="0"/>
        <w:spacing w:line="320" w:lineRule="exact"/>
        <w:ind w:left="708" w:hanging="707" w:hangingChars="337"/>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注：1.</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应如实填写本表，如隐瞒真实情况，一旦发现将取消成交资格。</w:t>
      </w:r>
    </w:p>
    <w:p w14:paraId="22EB86E6">
      <w:pPr>
        <w:widowControl/>
        <w:wordWrap w:val="0"/>
        <w:spacing w:line="320" w:lineRule="exact"/>
        <w:ind w:firstLine="420" w:firstLineChars="200"/>
        <w:jc w:val="both"/>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据实在本表的“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情况说明”列中说明情况，如表中有要求的按表中要求提供证明材料。</w:t>
      </w:r>
    </w:p>
    <w:p w14:paraId="40A2E133">
      <w:pPr>
        <w:widowControl/>
        <w:ind w:firstLine="420"/>
        <w:rPr>
          <w:rFonts w:hint="default" w:ascii="Times New Roman" w:hAnsi="Times New Roman" w:eastAsia="宋体" w:cs="Times New Roman"/>
          <w:color w:val="auto"/>
          <w:highlight w:val="none"/>
          <w:lang w:eastAsia="zh-CN"/>
        </w:rPr>
      </w:pPr>
    </w:p>
    <w:p w14:paraId="43A62B7B">
      <w:pPr>
        <w:spacing w:before="120" w:beforeLines="50" w:after="120" w:afterLines="50" w:line="480" w:lineRule="exact"/>
        <w:ind w:firstLine="480" w:firstLineChars="200"/>
        <w:jc w:val="right"/>
        <w:rPr>
          <w:rFonts w:hint="default" w:ascii="Times New Roman" w:hAnsi="Times New Roman" w:eastAsia="宋体" w:cs="Times New Roman"/>
          <w:color w:val="auto"/>
          <w:kern w:val="2"/>
          <w:szCs w:val="21"/>
          <w:highlight w:val="none"/>
          <w:u w:val="single"/>
          <w:lang w:eastAsia="zh-CN" w:bidi="ar-SA"/>
        </w:rPr>
      </w:pPr>
      <w:r>
        <w:rPr>
          <w:rFonts w:hint="eastAsia" w:eastAsia="宋体" w:cs="Times New Roman"/>
          <w:color w:val="auto"/>
          <w:kern w:val="2"/>
          <w:szCs w:val="21"/>
          <w:highlight w:val="none"/>
          <w:lang w:eastAsia="zh-CN" w:bidi="ar-SA"/>
        </w:rPr>
        <w:t>供应商</w:t>
      </w:r>
      <w:r>
        <w:rPr>
          <w:rFonts w:hint="default" w:ascii="Times New Roman" w:hAnsi="Times New Roman" w:eastAsia="宋体" w:cs="Times New Roman"/>
          <w:color w:val="auto"/>
          <w:kern w:val="2"/>
          <w:szCs w:val="21"/>
          <w:highlight w:val="none"/>
          <w:lang w:eastAsia="zh-CN" w:bidi="ar-SA"/>
        </w:rPr>
        <w:t>名称：</w:t>
      </w:r>
      <w:r>
        <w:rPr>
          <w:rFonts w:hint="default" w:ascii="Times New Roman" w:hAnsi="Times New Roman" w:eastAsia="宋体" w:cs="Times New Roman"/>
          <w:color w:val="auto"/>
          <w:kern w:val="2"/>
          <w:szCs w:val="21"/>
          <w:highlight w:val="none"/>
          <w:u w:val="single"/>
          <w:lang w:eastAsia="zh-CN" w:bidi="ar-SA"/>
        </w:rPr>
        <w:t xml:space="preserve">    （加盖公章）</w:t>
      </w:r>
    </w:p>
    <w:p w14:paraId="58DEF23C">
      <w:pPr>
        <w:spacing w:before="120" w:beforeLines="50" w:after="120" w:afterLines="50" w:line="480" w:lineRule="exact"/>
        <w:ind w:firstLine="480" w:firstLineChars="200"/>
        <w:jc w:val="right"/>
        <w:rPr>
          <w:rFonts w:hint="default" w:ascii="Times New Roman" w:hAnsi="Times New Roman" w:eastAsia="宋体" w:cs="Times New Roman"/>
          <w:color w:val="auto"/>
          <w:kern w:val="2"/>
          <w:szCs w:val="21"/>
          <w:highlight w:val="none"/>
          <w:lang w:eastAsia="zh-CN" w:bidi="ar-SA"/>
        </w:rPr>
      </w:pPr>
      <w:r>
        <w:rPr>
          <w:rFonts w:hint="default" w:ascii="Times New Roman" w:hAnsi="Times New Roman" w:eastAsia="宋体" w:cs="Times New Roman"/>
          <w:color w:val="auto"/>
          <w:kern w:val="2"/>
          <w:szCs w:val="21"/>
          <w:highlight w:val="none"/>
          <w:lang w:eastAsia="zh-CN" w:bidi="ar-SA"/>
        </w:rPr>
        <w:t>日期：</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年</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月</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日</w:t>
      </w:r>
    </w:p>
    <w:p w14:paraId="7BFFDEDB">
      <w:pPr>
        <w:tabs>
          <w:tab w:val="left" w:pos="4118"/>
          <w:tab w:val="left" w:pos="5198"/>
          <w:tab w:val="left" w:pos="7118"/>
          <w:tab w:val="left" w:pos="8079"/>
          <w:tab w:val="left" w:pos="8919"/>
        </w:tabs>
        <w:spacing w:after="120" w:line="440" w:lineRule="exact"/>
        <w:ind w:firstLine="480" w:firstLineChars="200"/>
        <w:jc w:val="right"/>
        <w:rPr>
          <w:rFonts w:hint="default" w:ascii="Times New Roman" w:hAnsi="Times New Roman" w:eastAsia="宋体" w:cs="Times New Roman"/>
          <w:color w:val="auto"/>
          <w:szCs w:val="28"/>
          <w:highlight w:val="none"/>
          <w:u w:val="single"/>
          <w:lang w:eastAsia="zh-CN" w:bidi="ar-SA"/>
        </w:rPr>
      </w:pPr>
    </w:p>
    <w:p w14:paraId="22156974">
      <w:pPr>
        <w:kinsoku w:val="0"/>
        <w:overflowPunct w:val="0"/>
        <w:spacing w:before="480" w:after="120"/>
        <w:ind w:firstLine="80"/>
        <w:jc w:val="both"/>
        <w:rPr>
          <w:rFonts w:hint="default" w:ascii="Times New Roman" w:hAnsi="Times New Roman" w:eastAsia="黑体" w:cs="Times New Roman"/>
          <w:b/>
          <w:color w:val="auto"/>
          <w:sz w:val="4"/>
          <w:szCs w:val="20"/>
          <w:highlight w:val="none"/>
          <w:lang w:eastAsia="zh-CN" w:bidi="ar-SA"/>
        </w:rPr>
      </w:pPr>
    </w:p>
    <w:p w14:paraId="2A7B3E37">
      <w:pPr>
        <w:widowControl/>
        <w:ind w:firstLine="562"/>
        <w:rPr>
          <w:rFonts w:hint="default" w:ascii="Times New Roman" w:hAnsi="Times New Roman" w:eastAsia="黑体" w:cs="Times New Roman"/>
          <w:b/>
          <w:color w:val="auto"/>
          <w:sz w:val="28"/>
          <w:highlight w:val="none"/>
          <w:lang w:eastAsia="zh-CN" w:bidi="ar-SA"/>
        </w:rPr>
      </w:pPr>
      <w:bookmarkStart w:id="471" w:name="_Toc84024469"/>
      <w:r>
        <w:rPr>
          <w:rFonts w:hint="default" w:ascii="Times New Roman" w:hAnsi="Times New Roman" w:eastAsia="黑体" w:cs="Times New Roman"/>
          <w:b/>
          <w:color w:val="auto"/>
          <w:sz w:val="28"/>
          <w:highlight w:val="none"/>
          <w:lang w:eastAsia="zh-CN" w:bidi="ar-SA"/>
        </w:rPr>
        <w:br w:type="page"/>
      </w:r>
    </w:p>
    <w:bookmarkEnd w:id="471"/>
    <w:p w14:paraId="550E8ADD">
      <w:pPr>
        <w:keepNext/>
        <w:keepLines/>
        <w:spacing w:before="120" w:after="120"/>
        <w:jc w:val="center"/>
        <w:outlineLvl w:val="1"/>
        <w:rPr>
          <w:rFonts w:hint="default" w:ascii="Times New Roman" w:hAnsi="Times New Roman" w:eastAsia="黑体" w:cs="Times New Roman"/>
          <w:b/>
          <w:color w:val="auto"/>
          <w:sz w:val="32"/>
          <w:highlight w:val="none"/>
          <w:lang w:eastAsia="zh-CN"/>
        </w:rPr>
      </w:pPr>
      <w:bookmarkStart w:id="472" w:name="_Toc167443469"/>
      <w:bookmarkStart w:id="473" w:name="_Toc17245"/>
      <w:r>
        <w:rPr>
          <w:rFonts w:hint="eastAsia" w:eastAsia="黑体" w:cs="Times New Roman"/>
          <w:b/>
          <w:color w:val="auto"/>
          <w:sz w:val="32"/>
          <w:highlight w:val="none"/>
          <w:lang w:val="en-US" w:eastAsia="zh-CN"/>
        </w:rPr>
        <w:t>五、</w:t>
      </w:r>
      <w:r>
        <w:rPr>
          <w:rFonts w:hint="default" w:ascii="Times New Roman" w:hAnsi="Times New Roman" w:eastAsia="黑体" w:cs="Times New Roman"/>
          <w:b/>
          <w:color w:val="auto"/>
          <w:sz w:val="32"/>
          <w:highlight w:val="none"/>
          <w:lang w:eastAsia="zh-CN"/>
        </w:rPr>
        <w:t>主要人员</w:t>
      </w:r>
      <w:bookmarkEnd w:id="472"/>
      <w:bookmarkEnd w:id="473"/>
    </w:p>
    <w:p w14:paraId="29F213AF">
      <w:pPr>
        <w:keepNext/>
        <w:keepLines/>
        <w:pageBreakBefore w:val="0"/>
        <w:widowControl w:val="0"/>
        <w:kinsoku/>
        <w:wordWrap/>
        <w:overflowPunct/>
        <w:topLinePunct w:val="0"/>
        <w:autoSpaceDE/>
        <w:autoSpaceDN/>
        <w:bidi w:val="0"/>
        <w:adjustRightInd/>
        <w:snapToGrid/>
        <w:spacing w:line="413" w:lineRule="auto"/>
        <w:jc w:val="center"/>
        <w:textAlignment w:val="auto"/>
        <w:outlineLvl w:val="9"/>
        <w:rPr>
          <w:rFonts w:hint="default" w:ascii="Times New Roman" w:hAnsi="Times New Roman" w:eastAsia="宋体" w:cs="Times New Roman"/>
          <w:b/>
          <w:bCs/>
          <w:color w:val="auto"/>
          <w:highlight w:val="none"/>
          <w:lang w:eastAsia="zh-CN" w:bidi="ar-SA"/>
        </w:rPr>
      </w:pPr>
      <w:bookmarkStart w:id="474" w:name="_Toc155947117"/>
      <w:bookmarkStart w:id="475" w:name="_Toc167443470"/>
      <w:r>
        <w:rPr>
          <w:rFonts w:hint="default" w:ascii="Times New Roman" w:hAnsi="Times New Roman" w:eastAsia="宋体" w:cs="Times New Roman"/>
          <w:b/>
          <w:color w:val="auto"/>
          <w:highlight w:val="none"/>
          <w:lang w:eastAsia="zh-CN" w:bidi="ar-SA"/>
        </w:rPr>
        <w:t>（一）</w:t>
      </w:r>
      <w:bookmarkEnd w:id="474"/>
      <w:r>
        <w:rPr>
          <w:rFonts w:hint="default" w:ascii="Times New Roman" w:hAnsi="Times New Roman" w:eastAsia="宋体" w:cs="Times New Roman"/>
          <w:b/>
          <w:color w:val="auto"/>
          <w:highlight w:val="none"/>
          <w:lang w:eastAsia="zh-CN" w:bidi="ar-SA"/>
        </w:rPr>
        <w:t>拟委任的项目经理简历表</w:t>
      </w:r>
      <w:bookmarkEnd w:id="475"/>
    </w:p>
    <w:tbl>
      <w:tblPr>
        <w:tblStyle w:val="67"/>
        <w:tblW w:w="90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447"/>
        <w:gridCol w:w="1516"/>
        <w:gridCol w:w="862"/>
        <w:gridCol w:w="425"/>
        <w:gridCol w:w="967"/>
        <w:gridCol w:w="1393"/>
        <w:gridCol w:w="1072"/>
      </w:tblGrid>
      <w:tr w14:paraId="79981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46E9DA6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姓</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名</w:t>
            </w:r>
          </w:p>
        </w:tc>
        <w:tc>
          <w:tcPr>
            <w:tcW w:w="1447" w:type="dxa"/>
            <w:vAlign w:val="center"/>
          </w:tcPr>
          <w:p w14:paraId="146D1D6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516" w:type="dxa"/>
            <w:vAlign w:val="center"/>
          </w:tcPr>
          <w:p w14:paraId="390DCCC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  龄</w:t>
            </w:r>
          </w:p>
        </w:tc>
        <w:tc>
          <w:tcPr>
            <w:tcW w:w="1287" w:type="dxa"/>
            <w:gridSpan w:val="2"/>
            <w:vAlign w:val="center"/>
          </w:tcPr>
          <w:p w14:paraId="6176291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360" w:type="dxa"/>
            <w:gridSpan w:val="2"/>
            <w:vAlign w:val="center"/>
          </w:tcPr>
          <w:p w14:paraId="0D132AA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专  业</w:t>
            </w:r>
          </w:p>
        </w:tc>
        <w:tc>
          <w:tcPr>
            <w:tcW w:w="1072" w:type="dxa"/>
            <w:vAlign w:val="center"/>
          </w:tcPr>
          <w:p w14:paraId="3359081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330CC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5B42FFE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职</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称</w:t>
            </w:r>
          </w:p>
        </w:tc>
        <w:tc>
          <w:tcPr>
            <w:tcW w:w="1447" w:type="dxa"/>
            <w:vAlign w:val="center"/>
          </w:tcPr>
          <w:p w14:paraId="346165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516" w:type="dxa"/>
            <w:vAlign w:val="center"/>
          </w:tcPr>
          <w:p w14:paraId="177F5B4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执业证书编号</w:t>
            </w:r>
          </w:p>
        </w:tc>
        <w:tc>
          <w:tcPr>
            <w:tcW w:w="1287" w:type="dxa"/>
            <w:gridSpan w:val="2"/>
            <w:vAlign w:val="center"/>
          </w:tcPr>
          <w:p w14:paraId="0BDE929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360" w:type="dxa"/>
            <w:gridSpan w:val="2"/>
            <w:vAlign w:val="center"/>
          </w:tcPr>
          <w:p w14:paraId="74AA306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拟在本项目担任的岗位</w:t>
            </w:r>
          </w:p>
        </w:tc>
        <w:tc>
          <w:tcPr>
            <w:tcW w:w="1072" w:type="dxa"/>
            <w:vAlign w:val="center"/>
          </w:tcPr>
          <w:p w14:paraId="400FA3D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558FD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0D894ED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毕业学校</w:t>
            </w:r>
          </w:p>
        </w:tc>
        <w:tc>
          <w:tcPr>
            <w:tcW w:w="7682" w:type="dxa"/>
            <w:gridSpan w:val="7"/>
            <w:vAlign w:val="center"/>
          </w:tcPr>
          <w:p w14:paraId="67A239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 xml:space="preserve">    年  月毕业于              学校        专业，学制     年</w:t>
            </w:r>
          </w:p>
        </w:tc>
      </w:tr>
      <w:tr w14:paraId="52635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9021" w:type="dxa"/>
            <w:gridSpan w:val="8"/>
            <w:vAlign w:val="center"/>
          </w:tcPr>
          <w:p w14:paraId="0935073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经     历</w:t>
            </w:r>
          </w:p>
        </w:tc>
      </w:tr>
      <w:tr w14:paraId="5A9F3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47F74DF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w:t>
            </w:r>
          </w:p>
          <w:p w14:paraId="7576E9A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w:t>
            </w:r>
          </w:p>
        </w:tc>
        <w:tc>
          <w:tcPr>
            <w:tcW w:w="3825" w:type="dxa"/>
            <w:gridSpan w:val="3"/>
            <w:vAlign w:val="center"/>
          </w:tcPr>
          <w:p w14:paraId="6DEF6FB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参加过的类似项目名称</w:t>
            </w:r>
          </w:p>
        </w:tc>
        <w:tc>
          <w:tcPr>
            <w:tcW w:w="1392" w:type="dxa"/>
            <w:gridSpan w:val="2"/>
            <w:vAlign w:val="center"/>
          </w:tcPr>
          <w:p w14:paraId="159E49B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担任何职</w:t>
            </w:r>
          </w:p>
        </w:tc>
        <w:tc>
          <w:tcPr>
            <w:tcW w:w="2465" w:type="dxa"/>
            <w:gridSpan w:val="2"/>
            <w:vAlign w:val="center"/>
          </w:tcPr>
          <w:p w14:paraId="747E401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发包人及</w:t>
            </w:r>
          </w:p>
          <w:p w14:paraId="2A6E0AC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联系电话</w:t>
            </w:r>
          </w:p>
        </w:tc>
      </w:tr>
      <w:tr w14:paraId="0C501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28372B7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78B2F0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6198CFC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3E66E44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028C6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789BFE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1384406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53A7880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5D1B7CB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2A7FF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604F76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38775A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5EBA679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3025858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0B6D2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0ADF986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3EE7089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4040E91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153ACA3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4760E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7474BF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3DF6182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2508DEA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605210F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2ED16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6B5D24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F4DDDF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194A72F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5828C31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518C9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restart"/>
            <w:vAlign w:val="center"/>
          </w:tcPr>
          <w:p w14:paraId="31B739D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目前任职</w:t>
            </w:r>
          </w:p>
          <w:p w14:paraId="5D31CAF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项目状况</w:t>
            </w:r>
          </w:p>
        </w:tc>
        <w:tc>
          <w:tcPr>
            <w:tcW w:w="3825" w:type="dxa"/>
            <w:gridSpan w:val="3"/>
            <w:vAlign w:val="center"/>
          </w:tcPr>
          <w:p w14:paraId="5A44168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项目名称</w:t>
            </w:r>
          </w:p>
        </w:tc>
        <w:tc>
          <w:tcPr>
            <w:tcW w:w="3857" w:type="dxa"/>
            <w:gridSpan w:val="4"/>
            <w:vAlign w:val="center"/>
          </w:tcPr>
          <w:p w14:paraId="01205C9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3EA7D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1926DA5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0292F8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担任职位</w:t>
            </w:r>
          </w:p>
        </w:tc>
        <w:tc>
          <w:tcPr>
            <w:tcW w:w="3857" w:type="dxa"/>
            <w:gridSpan w:val="4"/>
            <w:vAlign w:val="center"/>
          </w:tcPr>
          <w:p w14:paraId="5B469AA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61A97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47354E8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31335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可以调离日期</w:t>
            </w:r>
          </w:p>
        </w:tc>
        <w:tc>
          <w:tcPr>
            <w:tcW w:w="3857" w:type="dxa"/>
            <w:gridSpan w:val="4"/>
            <w:vAlign w:val="center"/>
          </w:tcPr>
          <w:p w14:paraId="7303538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6B850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1" w:hRule="atLeast"/>
          <w:jc w:val="center"/>
        </w:trPr>
        <w:tc>
          <w:tcPr>
            <w:tcW w:w="1339" w:type="dxa"/>
            <w:vAlign w:val="center"/>
          </w:tcPr>
          <w:p w14:paraId="3C90472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c>
          <w:tcPr>
            <w:tcW w:w="7682" w:type="dxa"/>
            <w:gridSpan w:val="7"/>
            <w:vAlign w:val="center"/>
          </w:tcPr>
          <w:p w14:paraId="0607925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bl>
    <w:p w14:paraId="523F8093">
      <w:pPr>
        <w:spacing w:line="360" w:lineRule="auto"/>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注 ：</w:t>
      </w:r>
      <w:bookmarkStart w:id="476" w:name="_Hlk54204907"/>
      <w:r>
        <w:rPr>
          <w:rFonts w:hint="default" w:ascii="Times New Roman" w:hAnsi="Times New Roman" w:eastAsia="宋体" w:cs="Times New Roman"/>
          <w:color w:val="auto"/>
          <w:kern w:val="2"/>
          <w:sz w:val="21"/>
          <w:highlight w:val="none"/>
          <w:lang w:eastAsia="zh-CN" w:bidi="ar-SA"/>
        </w:rPr>
        <w:t>1、</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应按采购文件第二章“</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须知前附表”第3.5.5项要求附相关证明材料。</w:t>
      </w:r>
    </w:p>
    <w:bookmarkEnd w:id="476"/>
    <w:p w14:paraId="0482D96B">
      <w:pPr>
        <w:spacing w:line="360" w:lineRule="auto"/>
        <w:ind w:left="864" w:firstLine="2730" w:firstLineChars="1300"/>
        <w:jc w:val="both"/>
        <w:rPr>
          <w:rFonts w:hint="default" w:ascii="Times New Roman" w:hAnsi="Times New Roman" w:eastAsia="宋体" w:cs="Times New Roman"/>
          <w:color w:val="auto"/>
          <w:kern w:val="2"/>
          <w:sz w:val="21"/>
          <w:highlight w:val="none"/>
          <w:lang w:eastAsia="zh-CN" w:bidi="ar-SA"/>
        </w:rPr>
      </w:pPr>
    </w:p>
    <w:p w14:paraId="4C7B83B9">
      <w:pPr>
        <w:spacing w:line="360" w:lineRule="auto"/>
        <w:ind w:left="864" w:firstLine="2730" w:firstLineChars="130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响 应 人：</w:t>
      </w:r>
      <w:r>
        <w:rPr>
          <w:rFonts w:hint="default" w:ascii="Times New Roman" w:hAnsi="Times New Roman" w:eastAsia="宋体" w:cs="Times New Roman"/>
          <w:color w:val="auto"/>
          <w:kern w:val="2"/>
          <w:sz w:val="21"/>
          <w:highlight w:val="none"/>
          <w:u w:val="single"/>
          <w:lang w:eastAsia="zh-CN" w:bidi="ar-SA"/>
        </w:rPr>
        <w:t xml:space="preserve">   （加盖</w:t>
      </w:r>
      <w:r>
        <w:rPr>
          <w:rFonts w:hint="eastAsia" w:eastAsia="宋体" w:cs="Times New Roman"/>
          <w:color w:val="auto"/>
          <w:kern w:val="2"/>
          <w:sz w:val="21"/>
          <w:highlight w:val="none"/>
          <w:u w:val="single"/>
          <w:lang w:eastAsia="zh-CN" w:bidi="ar-SA"/>
        </w:rPr>
        <w:t>供应商</w:t>
      </w:r>
      <w:r>
        <w:rPr>
          <w:rFonts w:hint="default" w:ascii="Times New Roman" w:hAnsi="Times New Roman" w:eastAsia="宋体" w:cs="Times New Roman"/>
          <w:color w:val="auto"/>
          <w:kern w:val="2"/>
          <w:sz w:val="21"/>
          <w:highlight w:val="none"/>
          <w:u w:val="single"/>
          <w:lang w:eastAsia="zh-CN" w:bidi="ar-SA"/>
        </w:rPr>
        <w:t xml:space="preserve">单位公章）     </w:t>
      </w:r>
    </w:p>
    <w:p w14:paraId="39794060">
      <w:pPr>
        <w:wordWrap w:val="0"/>
        <w:spacing w:line="360" w:lineRule="auto"/>
        <w:ind w:left="864" w:firstLine="2730" w:firstLineChars="1300"/>
        <w:jc w:val="both"/>
        <w:rPr>
          <w:rFonts w:hint="default" w:ascii="Times New Roman" w:hAnsi="Times New Roman" w:eastAsia="宋体" w:cs="Times New Roman"/>
          <w:color w:val="auto"/>
          <w:kern w:val="2"/>
          <w:sz w:val="21"/>
          <w:highlight w:val="none"/>
          <w:u w:val="single"/>
          <w:lang w:eastAsia="zh-CN" w:bidi="ar-SA"/>
        </w:rPr>
      </w:pPr>
      <w:r>
        <w:rPr>
          <w:rFonts w:hint="default" w:ascii="Times New Roman" w:hAnsi="Times New Roman" w:eastAsia="宋体" w:cs="Times New Roman"/>
          <w:color w:val="auto"/>
          <w:kern w:val="2"/>
          <w:sz w:val="21"/>
          <w:highlight w:val="none"/>
          <w:lang w:eastAsia="zh-CN" w:bidi="ar-SA"/>
        </w:rPr>
        <w:t>法定代表人：</w:t>
      </w:r>
      <w:r>
        <w:rPr>
          <w:rFonts w:hint="default" w:ascii="Times New Roman" w:hAnsi="Times New Roman" w:eastAsia="宋体" w:cs="Times New Roman"/>
          <w:color w:val="auto"/>
          <w:kern w:val="2"/>
          <w:sz w:val="21"/>
          <w:highlight w:val="none"/>
          <w:u w:val="single"/>
          <w:lang w:eastAsia="zh-CN" w:bidi="ar-SA"/>
        </w:rPr>
        <w:t xml:space="preserve"> （加盖法定代表人签名）    </w:t>
      </w:r>
    </w:p>
    <w:p w14:paraId="7BA7797D">
      <w:pPr>
        <w:widowControl/>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br w:type="page"/>
      </w:r>
    </w:p>
    <w:p w14:paraId="48E99B34">
      <w:pPr>
        <w:widowControl/>
        <w:spacing w:before="240" w:beforeLines="100" w:after="240" w:afterLines="100"/>
        <w:jc w:val="center"/>
        <w:rPr>
          <w:rFonts w:hint="default" w:ascii="Times New Roman" w:hAnsi="Times New Roman" w:cs="Times New Roman"/>
          <w:b/>
          <w:bCs/>
          <w:color w:val="000000" w:themeColor="text1"/>
          <w:kern w:val="44"/>
          <w:sz w:val="24"/>
          <w:szCs w:val="32"/>
          <w14:textFill>
            <w14:solidFill>
              <w14:schemeClr w14:val="tx1"/>
            </w14:solidFill>
          </w14:textFill>
        </w:rPr>
      </w:pPr>
      <w:bookmarkStart w:id="477" w:name="_Toc167443471"/>
      <w:bookmarkStart w:id="478" w:name="_Toc168066151"/>
      <w:bookmarkStart w:id="479" w:name="_Toc167443472"/>
      <w:r>
        <w:rPr>
          <w:rFonts w:hint="default" w:ascii="Times New Roman" w:hAnsi="Times New Roman" w:cs="Times New Roman"/>
          <w:color w:val="000000" w:themeColor="text1"/>
          <w:kern w:val="0"/>
          <w:sz w:val="24"/>
          <w14:textFill>
            <w14:solidFill>
              <w14:schemeClr w14:val="tx1"/>
            </w14:solidFill>
          </w14:textFill>
        </w:rPr>
        <w:t>（二）</w:t>
      </w:r>
      <w:r>
        <w:rPr>
          <w:rFonts w:hint="default" w:ascii="Times New Roman" w:hAnsi="Times New Roman" w:cs="Times New Roman"/>
          <w:b/>
          <w:bCs/>
          <w:color w:val="000000" w:themeColor="text1"/>
          <w:kern w:val="44"/>
          <w:sz w:val="24"/>
          <w:szCs w:val="32"/>
          <w14:textFill>
            <w14:solidFill>
              <w14:schemeClr w14:val="tx1"/>
            </w14:solidFill>
          </w14:textFill>
        </w:rPr>
        <w:t>拟委任的</w:t>
      </w:r>
      <w:r>
        <w:rPr>
          <w:rFonts w:hint="eastAsia" w:eastAsia="宋体" w:cs="Times New Roman"/>
          <w:b/>
          <w:bCs/>
          <w:color w:val="000000" w:themeColor="text1"/>
          <w:kern w:val="44"/>
          <w:sz w:val="24"/>
          <w:szCs w:val="32"/>
          <w:lang w:val="en-US" w:eastAsia="zh-CN"/>
          <w14:textFill>
            <w14:solidFill>
              <w14:schemeClr w14:val="tx1"/>
            </w14:solidFill>
          </w14:textFill>
        </w:rPr>
        <w:t>安全管理员</w:t>
      </w:r>
      <w:r>
        <w:rPr>
          <w:rFonts w:hint="default" w:ascii="Times New Roman" w:hAnsi="Times New Roman" w:cs="Times New Roman"/>
          <w:b/>
          <w:bCs/>
          <w:color w:val="000000" w:themeColor="text1"/>
          <w:kern w:val="44"/>
          <w:sz w:val="24"/>
          <w:szCs w:val="32"/>
          <w14:textFill>
            <w14:solidFill>
              <w14:schemeClr w14:val="tx1"/>
            </w14:solidFill>
          </w14:textFill>
        </w:rPr>
        <w:t>简历表</w:t>
      </w:r>
      <w:bookmarkEnd w:id="477"/>
      <w:bookmarkEnd w:id="478"/>
    </w:p>
    <w:tbl>
      <w:tblPr>
        <w:tblStyle w:val="67"/>
        <w:tblW w:w="90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447"/>
        <w:gridCol w:w="1695"/>
        <w:gridCol w:w="683"/>
        <w:gridCol w:w="425"/>
        <w:gridCol w:w="967"/>
        <w:gridCol w:w="1393"/>
        <w:gridCol w:w="1072"/>
      </w:tblGrid>
      <w:tr w14:paraId="153CF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44F3EE8F">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姓</w:t>
            </w:r>
            <w:r>
              <w:rPr>
                <w:rFonts w:hint="default" w:ascii="Times New Roman" w:hAnsi="Times New Roman" w:cs="Times New Roman"/>
                <w:color w:val="000000" w:themeColor="text1"/>
                <w:szCs w:val="21"/>
                <w14:textFill>
                  <w14:solidFill>
                    <w14:schemeClr w14:val="tx1"/>
                  </w14:solidFill>
                </w14:textFill>
              </w:rPr>
              <w:tab/>
            </w:r>
            <w:r>
              <w:rPr>
                <w:rFonts w:hint="default" w:ascii="Times New Roman" w:hAnsi="Times New Roman" w:cs="Times New Roman"/>
                <w:color w:val="000000" w:themeColor="text1"/>
                <w:szCs w:val="21"/>
                <w14:textFill>
                  <w14:solidFill>
                    <w14:schemeClr w14:val="tx1"/>
                  </w14:solidFill>
                </w14:textFill>
              </w:rPr>
              <w:t>名</w:t>
            </w:r>
          </w:p>
        </w:tc>
        <w:tc>
          <w:tcPr>
            <w:tcW w:w="1447" w:type="dxa"/>
            <w:vAlign w:val="center"/>
          </w:tcPr>
          <w:p w14:paraId="5D13C787">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695" w:type="dxa"/>
            <w:vAlign w:val="center"/>
          </w:tcPr>
          <w:p w14:paraId="5ADA6F3E">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  龄</w:t>
            </w:r>
          </w:p>
        </w:tc>
        <w:tc>
          <w:tcPr>
            <w:tcW w:w="1108" w:type="dxa"/>
            <w:gridSpan w:val="2"/>
            <w:vAlign w:val="center"/>
          </w:tcPr>
          <w:p w14:paraId="08EA7844">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360" w:type="dxa"/>
            <w:gridSpan w:val="2"/>
            <w:vAlign w:val="center"/>
          </w:tcPr>
          <w:p w14:paraId="26147AE8">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专  业</w:t>
            </w:r>
          </w:p>
        </w:tc>
        <w:tc>
          <w:tcPr>
            <w:tcW w:w="1072" w:type="dxa"/>
            <w:vAlign w:val="center"/>
          </w:tcPr>
          <w:p w14:paraId="7ABBE494">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364E6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5F70450D">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职</w:t>
            </w:r>
            <w:r>
              <w:rPr>
                <w:rFonts w:hint="default" w:ascii="Times New Roman" w:hAnsi="Times New Roman" w:cs="Times New Roman"/>
                <w:color w:val="000000" w:themeColor="text1"/>
                <w:szCs w:val="21"/>
                <w14:textFill>
                  <w14:solidFill>
                    <w14:schemeClr w14:val="tx1"/>
                  </w14:solidFill>
                </w14:textFill>
              </w:rPr>
              <w:tab/>
            </w:r>
            <w:r>
              <w:rPr>
                <w:rFonts w:hint="default" w:ascii="Times New Roman" w:hAnsi="Times New Roman" w:cs="Times New Roman"/>
                <w:color w:val="000000" w:themeColor="text1"/>
                <w:szCs w:val="21"/>
                <w14:textFill>
                  <w14:solidFill>
                    <w14:schemeClr w14:val="tx1"/>
                  </w14:solidFill>
                </w14:textFill>
              </w:rPr>
              <w:t>称</w:t>
            </w:r>
          </w:p>
        </w:tc>
        <w:tc>
          <w:tcPr>
            <w:tcW w:w="1447" w:type="dxa"/>
            <w:vAlign w:val="center"/>
          </w:tcPr>
          <w:p w14:paraId="7115E4FA">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695" w:type="dxa"/>
            <w:vAlign w:val="center"/>
          </w:tcPr>
          <w:p w14:paraId="6FFE422E">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执业证书编号</w:t>
            </w:r>
          </w:p>
        </w:tc>
        <w:tc>
          <w:tcPr>
            <w:tcW w:w="1108" w:type="dxa"/>
            <w:gridSpan w:val="2"/>
            <w:vAlign w:val="center"/>
          </w:tcPr>
          <w:p w14:paraId="083DC63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360" w:type="dxa"/>
            <w:gridSpan w:val="2"/>
            <w:vAlign w:val="center"/>
          </w:tcPr>
          <w:p w14:paraId="44E8F36F">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拟在本项目担任的岗位</w:t>
            </w:r>
          </w:p>
        </w:tc>
        <w:tc>
          <w:tcPr>
            <w:tcW w:w="1072" w:type="dxa"/>
            <w:vAlign w:val="center"/>
          </w:tcPr>
          <w:p w14:paraId="37CFB48E">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26347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79BE222B">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毕业学校</w:t>
            </w:r>
          </w:p>
        </w:tc>
        <w:tc>
          <w:tcPr>
            <w:tcW w:w="7682" w:type="dxa"/>
            <w:gridSpan w:val="7"/>
            <w:vAlign w:val="center"/>
          </w:tcPr>
          <w:p w14:paraId="0E31C3E2">
            <w:pPr>
              <w:tabs>
                <w:tab w:val="left" w:pos="2820"/>
                <w:tab w:val="left" w:pos="4080"/>
              </w:tabs>
              <w:autoSpaceDE w:val="0"/>
              <w:autoSpaceDN w:val="0"/>
              <w:adjustRightInd w:val="0"/>
              <w:ind w:left="-1476" w:leftChars="-615" w:firstLine="1920" w:firstLineChars="80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  月毕业于              学校        专业，学制     年</w:t>
            </w:r>
          </w:p>
        </w:tc>
      </w:tr>
      <w:tr w14:paraId="77F94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9021" w:type="dxa"/>
            <w:gridSpan w:val="8"/>
            <w:vAlign w:val="center"/>
          </w:tcPr>
          <w:p w14:paraId="46B0640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     历</w:t>
            </w:r>
          </w:p>
        </w:tc>
      </w:tr>
      <w:tr w14:paraId="4736A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3BD7BEC8">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年～年</w:t>
            </w:r>
          </w:p>
        </w:tc>
        <w:tc>
          <w:tcPr>
            <w:tcW w:w="3825" w:type="dxa"/>
            <w:gridSpan w:val="3"/>
            <w:vAlign w:val="center"/>
          </w:tcPr>
          <w:p w14:paraId="5EBED220">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参加过的类似项目名称</w:t>
            </w:r>
          </w:p>
        </w:tc>
        <w:tc>
          <w:tcPr>
            <w:tcW w:w="1392" w:type="dxa"/>
            <w:gridSpan w:val="2"/>
            <w:vAlign w:val="center"/>
          </w:tcPr>
          <w:p w14:paraId="598FFCCD">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担任何职</w:t>
            </w:r>
          </w:p>
        </w:tc>
        <w:tc>
          <w:tcPr>
            <w:tcW w:w="2465" w:type="dxa"/>
            <w:gridSpan w:val="2"/>
            <w:vAlign w:val="center"/>
          </w:tcPr>
          <w:p w14:paraId="15610CD9">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发包人及联系电话</w:t>
            </w:r>
          </w:p>
        </w:tc>
      </w:tr>
      <w:tr w14:paraId="4D938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16656F89">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4C748F85">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2EB2B65D">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190AC77C">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0E6FA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30C61668">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3A565ABD">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1DE3DF07">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49EFC544">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49485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6C0AC584">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744858C7">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1682C601">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31F2C3A5">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091033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77FF05CD">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0D8E8F73">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3121D990">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7AA43849">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63904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4D98176C">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5EC775D4">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25003FED">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15A12EE2">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6B7C7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312809AA">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68077F6B">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02B022B6">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3A3056BE">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54A4F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restart"/>
            <w:vAlign w:val="center"/>
          </w:tcPr>
          <w:p w14:paraId="2172DDA1">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目前任职项目状况</w:t>
            </w:r>
          </w:p>
        </w:tc>
        <w:tc>
          <w:tcPr>
            <w:tcW w:w="3825" w:type="dxa"/>
            <w:gridSpan w:val="3"/>
            <w:vAlign w:val="center"/>
          </w:tcPr>
          <w:p w14:paraId="4EAD3E88">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项目名称</w:t>
            </w:r>
          </w:p>
        </w:tc>
        <w:tc>
          <w:tcPr>
            <w:tcW w:w="3857" w:type="dxa"/>
            <w:gridSpan w:val="4"/>
            <w:vAlign w:val="center"/>
          </w:tcPr>
          <w:p w14:paraId="6744C776">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46E6D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57511F43">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5E293AA9">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担任职位</w:t>
            </w:r>
          </w:p>
        </w:tc>
        <w:tc>
          <w:tcPr>
            <w:tcW w:w="3857" w:type="dxa"/>
            <w:gridSpan w:val="4"/>
            <w:vAlign w:val="center"/>
          </w:tcPr>
          <w:p w14:paraId="6EBC3FC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54F2B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2002644C">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16CE691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可以调离日期</w:t>
            </w:r>
          </w:p>
        </w:tc>
        <w:tc>
          <w:tcPr>
            <w:tcW w:w="3857" w:type="dxa"/>
            <w:gridSpan w:val="4"/>
            <w:vAlign w:val="center"/>
          </w:tcPr>
          <w:p w14:paraId="07A16029">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4D443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1" w:hRule="atLeast"/>
          <w:jc w:val="center"/>
        </w:trPr>
        <w:tc>
          <w:tcPr>
            <w:tcW w:w="1339" w:type="dxa"/>
            <w:vAlign w:val="center"/>
          </w:tcPr>
          <w:p w14:paraId="7DF40D8D">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c>
          <w:tcPr>
            <w:tcW w:w="7682" w:type="dxa"/>
            <w:gridSpan w:val="7"/>
            <w:vAlign w:val="center"/>
          </w:tcPr>
          <w:p w14:paraId="16B8DEB3">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bl>
    <w:p w14:paraId="11BBB9A6">
      <w:pPr>
        <w:spacing w:line="360" w:lineRule="auto"/>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注 ：1、</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应按采购文件第二章“</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须知前附表”第3.5.5项要求附相关证明材料。</w:t>
      </w:r>
    </w:p>
    <w:p w14:paraId="69CDC914">
      <w:pPr>
        <w:spacing w:line="360" w:lineRule="auto"/>
        <w:ind w:left="864" w:firstLine="3120" w:firstLineChars="1300"/>
        <w:rPr>
          <w:rFonts w:hint="default" w:ascii="Times New Roman" w:hAnsi="Times New Roman" w:cs="Times New Roman"/>
          <w:color w:val="000000" w:themeColor="text1"/>
          <w14:textFill>
            <w14:solidFill>
              <w14:schemeClr w14:val="tx1"/>
            </w14:solidFill>
          </w14:textFill>
        </w:rPr>
      </w:pPr>
    </w:p>
    <w:p w14:paraId="16A7F1D0">
      <w:pPr>
        <w:spacing w:line="360" w:lineRule="auto"/>
        <w:ind w:left="864" w:firstLine="3120" w:firstLineChars="1300"/>
        <w:rPr>
          <w:rFonts w:hint="default" w:ascii="Times New Roman" w:hAnsi="Times New Roman" w:cs="Times New Roman"/>
          <w:color w:val="000000" w:themeColor="text1"/>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供应商</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u w:val="single"/>
          <w14:textFill>
            <w14:solidFill>
              <w14:schemeClr w14:val="tx1"/>
            </w14:solidFill>
          </w14:textFill>
        </w:rPr>
        <w:t xml:space="preserve">   （加盖</w:t>
      </w:r>
      <w:r>
        <w:rPr>
          <w:rFonts w:hint="eastAsia" w:eastAsia="宋体" w:cs="Times New Roman"/>
          <w:color w:val="000000" w:themeColor="text1"/>
          <w:u w:val="single"/>
          <w:lang w:eastAsia="zh-CN"/>
          <w14:textFill>
            <w14:solidFill>
              <w14:schemeClr w14:val="tx1"/>
            </w14:solidFill>
          </w14:textFill>
        </w:rPr>
        <w:t>供应商</w:t>
      </w:r>
      <w:r>
        <w:rPr>
          <w:rFonts w:hint="default" w:ascii="Times New Roman" w:hAnsi="Times New Roman" w:cs="Times New Roman"/>
          <w:color w:val="000000" w:themeColor="text1"/>
          <w:u w:val="single"/>
          <w14:textFill>
            <w14:solidFill>
              <w14:schemeClr w14:val="tx1"/>
            </w14:solidFill>
          </w14:textFill>
        </w:rPr>
        <w:t xml:space="preserve">单位公章）     </w:t>
      </w:r>
    </w:p>
    <w:p w14:paraId="3E3001DC">
      <w:pPr>
        <w:wordWrap w:val="0"/>
        <w:spacing w:line="360" w:lineRule="auto"/>
        <w:ind w:left="864" w:firstLine="3120" w:firstLineChars="130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法定代表人：</w:t>
      </w:r>
      <w:r>
        <w:rPr>
          <w:rFonts w:hint="default" w:ascii="Times New Roman" w:hAnsi="Times New Roman" w:cs="Times New Roman"/>
          <w:color w:val="000000" w:themeColor="text1"/>
          <w:u w:val="single"/>
          <w14:textFill>
            <w14:solidFill>
              <w14:schemeClr w14:val="tx1"/>
            </w14:solidFill>
          </w14:textFill>
        </w:rPr>
        <w:t xml:space="preserve"> （加盖法定代表人签名）    </w:t>
      </w:r>
    </w:p>
    <w:p w14:paraId="43F48178">
      <w:pPr>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br w:type="page"/>
      </w:r>
    </w:p>
    <w:p w14:paraId="76581E2C">
      <w:pPr>
        <w:keepNext/>
        <w:keepLines/>
        <w:spacing w:before="120" w:after="120"/>
        <w:jc w:val="center"/>
        <w:outlineLvl w:val="1"/>
        <w:rPr>
          <w:rFonts w:hint="default" w:ascii="Times New Roman" w:hAnsi="Times New Roman" w:eastAsia="黑体" w:cs="Times New Roman"/>
          <w:b/>
          <w:bCs/>
          <w:color w:val="auto"/>
          <w:kern w:val="2"/>
          <w:sz w:val="32"/>
          <w:szCs w:val="32"/>
          <w:highlight w:val="none"/>
          <w:lang w:eastAsia="zh-CN" w:bidi="ar-SA"/>
        </w:rPr>
      </w:pPr>
      <w:bookmarkStart w:id="480" w:name="_Toc29695"/>
      <w:r>
        <w:rPr>
          <w:rFonts w:hint="eastAsia" w:eastAsia="黑体" w:cs="Times New Roman"/>
          <w:b/>
          <w:color w:val="auto"/>
          <w:sz w:val="32"/>
          <w:highlight w:val="none"/>
          <w:lang w:val="en-US" w:eastAsia="zh-CN"/>
        </w:rPr>
        <w:t>六</w:t>
      </w:r>
      <w:r>
        <w:rPr>
          <w:rFonts w:hint="default" w:ascii="Times New Roman" w:hAnsi="Times New Roman" w:eastAsia="黑体" w:cs="Times New Roman"/>
          <w:b/>
          <w:color w:val="auto"/>
          <w:sz w:val="32"/>
          <w:highlight w:val="none"/>
          <w:lang w:eastAsia="zh-CN"/>
        </w:rPr>
        <w:t>、其他资料</w:t>
      </w:r>
      <w:bookmarkEnd w:id="479"/>
      <w:bookmarkEnd w:id="480"/>
    </w:p>
    <w:p w14:paraId="431C21EC">
      <w:pPr>
        <w:jc w:val="center"/>
        <w:rPr>
          <w:rFonts w:hint="default" w:ascii="Times New Roman" w:hAnsi="Times New Roman" w:eastAsia="宋体" w:cs="Times New Roman"/>
          <w:color w:val="auto"/>
          <w:highlight w:val="none"/>
          <w:lang w:eastAsia="zh-CN"/>
        </w:rPr>
        <w:sectPr>
          <w:pgSz w:w="11900" w:h="16840"/>
          <w:pgMar w:top="1440" w:right="1440" w:bottom="1440" w:left="1440" w:header="851" w:footer="992" w:gutter="0"/>
          <w:pgBorders>
            <w:top w:val="none" w:sz="0" w:space="0"/>
            <w:left w:val="none" w:sz="0" w:space="0"/>
            <w:bottom w:val="none" w:sz="0" w:space="0"/>
            <w:right w:val="none" w:sz="0" w:space="0"/>
          </w:pgBorders>
          <w:cols w:space="425" w:num="1"/>
          <w:docGrid w:linePitch="312" w:charSpace="0"/>
        </w:sectPr>
      </w:pP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需提交</w:t>
      </w:r>
      <w:r>
        <w:rPr>
          <w:rFonts w:hint="eastAsia" w:eastAsia="宋体" w:cs="Times New Roman"/>
          <w:color w:val="auto"/>
          <w:highlight w:val="none"/>
          <w:lang w:val="en-US" w:eastAsia="zh-CN"/>
        </w:rPr>
        <w:t>或认为需提交</w:t>
      </w:r>
      <w:r>
        <w:rPr>
          <w:rFonts w:hint="default" w:ascii="Times New Roman" w:hAnsi="Times New Roman" w:eastAsia="宋体" w:cs="Times New Roman"/>
          <w:color w:val="auto"/>
          <w:highlight w:val="none"/>
          <w:lang w:eastAsia="zh-CN"/>
        </w:rPr>
        <w:t>的其他资料</w:t>
      </w:r>
      <w:r>
        <w:rPr>
          <w:rFonts w:hint="eastAsia" w:eastAsia="宋体" w:cs="Times New Roman"/>
          <w:color w:val="auto"/>
          <w:highlight w:val="none"/>
          <w:lang w:eastAsia="zh-CN"/>
        </w:rPr>
        <w:t>）</w:t>
      </w:r>
    </w:p>
    <w:p w14:paraId="6F82CC4C">
      <w:pPr>
        <w:spacing w:line="360" w:lineRule="auto"/>
        <w:rPr>
          <w:rFonts w:hint="default" w:ascii="Times New Roman" w:hAnsi="Times New Roman" w:eastAsia="宋体" w:cs="Times New Roman"/>
          <w:color w:val="auto"/>
          <w:sz w:val="32"/>
          <w:szCs w:val="32"/>
          <w:highlight w:val="none"/>
          <w:lang w:eastAsia="zh-CN"/>
        </w:rPr>
      </w:pPr>
      <w:r>
        <w:rPr>
          <w:rFonts w:hint="default" w:ascii="Times New Roman" w:hAnsi="Times New Roman" w:eastAsia="宋体" w:cs="Times New Roman"/>
          <w:color w:val="auto"/>
          <w:highlight w:val="none"/>
          <w:lang w:eastAsia="zh-CN" w:bidi="ar-SA"/>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714375" cy="333375"/>
                <wp:effectExtent l="4445" t="5080" r="5080" b="4445"/>
                <wp:wrapNone/>
                <wp:docPr id="1"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14375" cy="333375"/>
                        </a:xfrm>
                        <a:prstGeom prst="rect">
                          <a:avLst/>
                        </a:prstGeom>
                        <a:solidFill>
                          <a:srgbClr val="FFFFFF"/>
                        </a:solidFill>
                        <a:ln w="9525">
                          <a:solidFill>
                            <a:srgbClr val="000000"/>
                          </a:solidFill>
                          <a:miter lim="800000"/>
                        </a:ln>
                        <a:effectLst/>
                      </wps:spPr>
                      <wps:txbx>
                        <w:txbxContent>
                          <w:p w14:paraId="24AD8F80">
                            <w:pPr>
                              <w:ind w:right="120" w:firstLine="197" w:firstLineChars="82"/>
                              <w:rPr>
                                <w:b/>
                              </w:rPr>
                            </w:pPr>
                            <w:r>
                              <w:rPr>
                                <w:rFonts w:hint="eastAsia"/>
                                <w:b/>
                              </w:rPr>
                              <w:t>正本</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top:0pt;height:26.25pt;width:56.25pt;mso-position-horizontal:right;mso-position-horizontal-relative:margin;z-index:251662336;mso-width-relative:page;mso-height-relative:page;" fillcolor="#FFFFFF" filled="t" stroked="t" coordsize="21600,21600" o:gfxdata="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wxHjLUAAAABAEAAA8AAAAAAAAAAQAgAAAAIgAA&#10;AGRycy9kb3ducmV2LnhtbFBLAQIUABQAAAAIAIdO4kBWBnERRQIAAJUEAAAOAAAAAAAAAAEAIAAA&#10;ACMBAABkcnMvZTJvRG9jLnhtbFBLBQYAAAAABgAGAFkBAADaBQAAAAA=&#10;">
                <v:fill on="t" focussize="0,0"/>
                <v:stroke color="#000000" miterlimit="8" joinstyle="miter"/>
                <v:imagedata o:title=""/>
                <o:lock v:ext="edit" aspectratio="f"/>
                <v:textbox>
                  <w:txbxContent>
                    <w:p w14:paraId="24AD8F80">
                      <w:pPr>
                        <w:ind w:right="120" w:firstLine="197" w:firstLineChars="82"/>
                        <w:rPr>
                          <w:b/>
                        </w:rPr>
                      </w:pPr>
                      <w:r>
                        <w:rPr>
                          <w:rFonts w:hint="eastAsia"/>
                          <w:b/>
                        </w:rPr>
                        <w:t>正本</w:t>
                      </w:r>
                    </w:p>
                  </w:txbxContent>
                </v:textbox>
              </v:shape>
            </w:pict>
          </mc:Fallback>
        </mc:AlternateContent>
      </w:r>
    </w:p>
    <w:p w14:paraId="577B15D4">
      <w:pPr>
        <w:jc w:val="center"/>
        <w:rPr>
          <w:rFonts w:hint="eastAsia" w:eastAsia="宋体" w:cs="Times New Roman"/>
          <w:b/>
          <w:bCs/>
          <w:color w:val="auto"/>
          <w:sz w:val="36"/>
          <w:szCs w:val="36"/>
          <w:highlight w:val="none"/>
          <w:lang w:val="en-US" w:eastAsia="zh-CN"/>
        </w:rPr>
      </w:pPr>
      <w:r>
        <w:rPr>
          <w:rFonts w:hint="eastAsia" w:eastAsia="宋体" w:cs="Times New Roman"/>
          <w:b/>
          <w:bCs/>
          <w:color w:val="auto"/>
          <w:sz w:val="36"/>
          <w:szCs w:val="36"/>
          <w:highlight w:val="none"/>
          <w:lang w:val="en-US" w:eastAsia="zh-CN"/>
        </w:rPr>
        <w:t>江西路投实业有限公司</w:t>
      </w:r>
    </w:p>
    <w:p w14:paraId="261A28FE">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36"/>
          <w:szCs w:val="36"/>
          <w:highlight w:val="none"/>
          <w:lang w:val="en-US" w:eastAsia="zh-CN"/>
        </w:rPr>
        <w:t>上饶市公路</w:t>
      </w:r>
      <w:r>
        <w:rPr>
          <w:rFonts w:hint="eastAsia" w:eastAsia="宋体" w:cs="Times New Roman"/>
          <w:b/>
          <w:bCs/>
          <w:color w:val="auto"/>
          <w:sz w:val="36"/>
          <w:szCs w:val="36"/>
          <w:highlight w:val="none"/>
          <w:lang w:val="en-US" w:eastAsia="zh-CN"/>
        </w:rPr>
        <w:t>事业发展</w:t>
      </w:r>
      <w:r>
        <w:rPr>
          <w:rFonts w:hint="default" w:ascii="Times New Roman" w:hAnsi="Times New Roman" w:eastAsia="宋体" w:cs="Times New Roman"/>
          <w:b/>
          <w:bCs/>
          <w:color w:val="auto"/>
          <w:sz w:val="36"/>
          <w:szCs w:val="36"/>
          <w:highlight w:val="none"/>
          <w:lang w:val="en-US" w:eastAsia="zh-CN"/>
        </w:rPr>
        <w:t>中心充电站建设项目</w:t>
      </w:r>
    </w:p>
    <w:p w14:paraId="2E199A89">
      <w:pPr>
        <w:jc w:val="center"/>
        <w:rPr>
          <w:rFonts w:hint="default" w:ascii="Times New Roman" w:hAnsi="Times New Roman" w:eastAsia="宋体" w:cs="Times New Roman"/>
          <w:b/>
          <w:bCs/>
          <w:color w:val="auto"/>
          <w:sz w:val="36"/>
          <w:szCs w:val="36"/>
          <w:highlight w:val="none"/>
          <w:lang w:val="en-US" w:eastAsia="zh-CN"/>
        </w:rPr>
      </w:pPr>
    </w:p>
    <w:p w14:paraId="058AF2C9">
      <w:pPr>
        <w:ind w:firstLine="4207" w:firstLineChars="1164"/>
        <w:jc w:val="both"/>
        <w:rPr>
          <w:rFonts w:hint="default" w:ascii="Times New Roman" w:hAnsi="Times New Roman" w:eastAsia="宋体" w:cs="Times New Roman"/>
          <w:b/>
          <w:bCs/>
          <w:color w:val="auto"/>
          <w:sz w:val="36"/>
          <w:szCs w:val="36"/>
          <w:highlight w:val="none"/>
          <w:lang w:eastAsia="zh-CN"/>
        </w:rPr>
      </w:pPr>
    </w:p>
    <w:p w14:paraId="794C60F0">
      <w:pPr>
        <w:ind w:firstLine="4207" w:firstLineChars="1164"/>
        <w:jc w:val="both"/>
        <w:rPr>
          <w:rFonts w:hint="default" w:ascii="Times New Roman" w:hAnsi="Times New Roman" w:eastAsia="宋体" w:cs="Times New Roman"/>
          <w:b/>
          <w:bCs/>
          <w:color w:val="auto"/>
          <w:sz w:val="36"/>
          <w:szCs w:val="36"/>
          <w:highlight w:val="none"/>
          <w:lang w:eastAsia="zh-CN"/>
        </w:rPr>
      </w:pPr>
    </w:p>
    <w:p w14:paraId="5D814322">
      <w:pPr>
        <w:ind w:firstLine="640"/>
        <w:jc w:val="center"/>
        <w:rPr>
          <w:rFonts w:hint="default" w:ascii="Times New Roman" w:hAnsi="Times New Roman" w:eastAsia="宋体" w:cs="Times New Roman"/>
          <w:color w:val="auto"/>
          <w:sz w:val="28"/>
          <w:szCs w:val="28"/>
          <w:highlight w:val="none"/>
          <w:lang w:eastAsia="zh-CN"/>
        </w:rPr>
      </w:pPr>
    </w:p>
    <w:p w14:paraId="2E49A5D3">
      <w:pPr>
        <w:spacing w:line="360" w:lineRule="auto"/>
        <w:ind w:firstLine="440" w:firstLineChars="200"/>
        <w:rPr>
          <w:rFonts w:hint="default" w:ascii="Times New Roman" w:hAnsi="Times New Roman" w:eastAsia="宋体" w:cs="Times New Roman"/>
          <w:color w:val="auto"/>
          <w:sz w:val="22"/>
          <w:szCs w:val="22"/>
          <w:highlight w:val="none"/>
          <w:lang w:eastAsia="zh-CN"/>
        </w:rPr>
      </w:pPr>
    </w:p>
    <w:p w14:paraId="239253AB">
      <w:pPr>
        <w:ind w:firstLine="640"/>
        <w:jc w:val="center"/>
        <w:rPr>
          <w:rFonts w:hint="default" w:ascii="Times New Roman" w:hAnsi="Times New Roman" w:eastAsia="宋体" w:cs="Times New Roman"/>
          <w:color w:val="auto"/>
          <w:sz w:val="28"/>
          <w:szCs w:val="28"/>
          <w:highlight w:val="none"/>
          <w:lang w:eastAsia="zh-CN"/>
        </w:rPr>
      </w:pPr>
    </w:p>
    <w:p w14:paraId="1180DB15">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6AFC100E">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2E2DF3DF">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1785E77B">
      <w:pPr>
        <w:ind w:firstLine="640"/>
        <w:jc w:val="center"/>
        <w:rPr>
          <w:rFonts w:hint="default" w:ascii="Times New Roman" w:hAnsi="Times New Roman" w:eastAsia="宋体" w:cs="Times New Roman"/>
          <w:color w:val="auto"/>
          <w:sz w:val="28"/>
          <w:szCs w:val="28"/>
          <w:highlight w:val="none"/>
          <w:lang w:eastAsia="zh-CN"/>
        </w:rPr>
      </w:pPr>
    </w:p>
    <w:p w14:paraId="5E1A028C">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44"/>
          <w:szCs w:val="44"/>
          <w:highlight w:val="none"/>
          <w:lang w:val="en-US" w:eastAsia="zh-CN"/>
        </w:rPr>
        <w:t>响</w:t>
      </w:r>
      <w:r>
        <w:rPr>
          <w:rFonts w:hint="default" w:ascii="Times New Roman" w:hAnsi="Times New Roman" w:eastAsia="宋体" w:cs="Times New Roman"/>
          <w:b/>
          <w:bCs/>
          <w:color w:val="auto"/>
          <w:sz w:val="44"/>
          <w:szCs w:val="44"/>
          <w:highlight w:val="none"/>
          <w:lang w:eastAsia="zh-CN"/>
        </w:rPr>
        <w:t xml:space="preserve"> </w:t>
      </w:r>
      <w:r>
        <w:rPr>
          <w:rFonts w:hint="default" w:ascii="Times New Roman" w:hAnsi="Times New Roman" w:eastAsia="宋体" w:cs="Times New Roman"/>
          <w:b/>
          <w:bCs/>
          <w:color w:val="auto"/>
          <w:sz w:val="44"/>
          <w:szCs w:val="44"/>
          <w:highlight w:val="none"/>
          <w:lang w:val="en-US" w:eastAsia="zh-CN"/>
        </w:rPr>
        <w:t>应</w:t>
      </w:r>
      <w:r>
        <w:rPr>
          <w:rFonts w:hint="default" w:ascii="Times New Roman" w:hAnsi="Times New Roman" w:eastAsia="宋体" w:cs="Times New Roman"/>
          <w:b/>
          <w:bCs/>
          <w:color w:val="auto"/>
          <w:sz w:val="44"/>
          <w:szCs w:val="44"/>
          <w:highlight w:val="none"/>
          <w:lang w:eastAsia="zh-CN"/>
        </w:rPr>
        <w:t xml:space="preserve"> 文 件</w:t>
      </w:r>
    </w:p>
    <w:p w14:paraId="70B88E79">
      <w:pPr>
        <w:spacing w:before="480" w:after="240"/>
        <w:jc w:val="center"/>
        <w:outlineLvl w:val="1"/>
        <w:rPr>
          <w:rFonts w:hint="default" w:ascii="Times New Roman" w:hAnsi="Times New Roman" w:eastAsia="宋体" w:cs="Times New Roman"/>
          <w:b/>
          <w:bCs/>
          <w:color w:val="auto"/>
          <w:kern w:val="2"/>
          <w:sz w:val="28"/>
          <w:szCs w:val="28"/>
          <w:highlight w:val="none"/>
          <w:lang w:eastAsia="zh-CN" w:bidi="ar-SA"/>
        </w:rPr>
      </w:pPr>
      <w:bookmarkStart w:id="481" w:name="_Toc9962"/>
      <w:r>
        <w:rPr>
          <w:rFonts w:hint="default" w:ascii="Times New Roman" w:hAnsi="Times New Roman" w:eastAsia="宋体" w:cs="Times New Roman"/>
          <w:b/>
          <w:bCs/>
          <w:color w:val="auto"/>
          <w:kern w:val="2"/>
          <w:sz w:val="28"/>
          <w:szCs w:val="28"/>
          <w:highlight w:val="none"/>
          <w:lang w:eastAsia="zh-CN" w:bidi="ar-SA"/>
        </w:rPr>
        <w:t>（</w:t>
      </w:r>
      <w:r>
        <w:rPr>
          <w:rFonts w:hint="default" w:ascii="Times New Roman" w:hAnsi="Times New Roman" w:eastAsia="宋体" w:cs="Times New Roman"/>
          <w:b/>
          <w:bCs/>
          <w:color w:val="auto"/>
          <w:kern w:val="2"/>
          <w:sz w:val="28"/>
          <w:szCs w:val="28"/>
          <w:highlight w:val="none"/>
          <w:lang w:val="en-US" w:eastAsia="zh-CN" w:bidi="ar-SA"/>
        </w:rPr>
        <w:t>报价</w:t>
      </w:r>
      <w:r>
        <w:rPr>
          <w:rFonts w:hint="default" w:ascii="Times New Roman" w:hAnsi="Times New Roman" w:eastAsia="宋体" w:cs="Times New Roman"/>
          <w:b/>
          <w:bCs/>
          <w:color w:val="auto"/>
          <w:kern w:val="2"/>
          <w:sz w:val="28"/>
          <w:szCs w:val="28"/>
          <w:highlight w:val="none"/>
          <w:lang w:eastAsia="zh-CN" w:bidi="ar-SA"/>
        </w:rPr>
        <w:t>文件）</w:t>
      </w:r>
      <w:bookmarkEnd w:id="481"/>
    </w:p>
    <w:p w14:paraId="356D2060">
      <w:pPr>
        <w:ind w:firstLine="640"/>
        <w:jc w:val="center"/>
        <w:rPr>
          <w:rFonts w:hint="default" w:ascii="Times New Roman" w:hAnsi="Times New Roman" w:eastAsia="宋体" w:cs="Times New Roman"/>
          <w:color w:val="auto"/>
          <w:sz w:val="32"/>
          <w:szCs w:val="32"/>
          <w:highlight w:val="none"/>
          <w:lang w:eastAsia="zh-CN"/>
        </w:rPr>
      </w:pPr>
    </w:p>
    <w:p w14:paraId="1929DD02">
      <w:pPr>
        <w:ind w:firstLine="640"/>
        <w:jc w:val="center"/>
        <w:rPr>
          <w:rFonts w:hint="default" w:ascii="Times New Roman" w:hAnsi="Times New Roman" w:eastAsia="宋体" w:cs="Times New Roman"/>
          <w:color w:val="auto"/>
          <w:sz w:val="32"/>
          <w:szCs w:val="32"/>
          <w:highlight w:val="none"/>
          <w:lang w:eastAsia="zh-CN"/>
        </w:rPr>
      </w:pPr>
    </w:p>
    <w:p w14:paraId="30EDDDCF">
      <w:pPr>
        <w:ind w:firstLine="640"/>
        <w:jc w:val="center"/>
        <w:rPr>
          <w:rFonts w:hint="default" w:ascii="Times New Roman" w:hAnsi="Times New Roman" w:eastAsia="宋体" w:cs="Times New Roman"/>
          <w:color w:val="auto"/>
          <w:sz w:val="32"/>
          <w:szCs w:val="32"/>
          <w:highlight w:val="none"/>
          <w:lang w:eastAsia="zh-CN"/>
        </w:rPr>
      </w:pPr>
    </w:p>
    <w:p w14:paraId="71B10EB4">
      <w:pPr>
        <w:ind w:firstLine="640"/>
        <w:jc w:val="center"/>
        <w:rPr>
          <w:rFonts w:hint="default" w:ascii="Times New Roman" w:hAnsi="Times New Roman" w:eastAsia="宋体" w:cs="Times New Roman"/>
          <w:color w:val="auto"/>
          <w:sz w:val="32"/>
          <w:szCs w:val="32"/>
          <w:highlight w:val="none"/>
          <w:lang w:eastAsia="zh-CN"/>
        </w:rPr>
      </w:pPr>
    </w:p>
    <w:p w14:paraId="610AA2FE">
      <w:pPr>
        <w:spacing w:line="360" w:lineRule="auto"/>
        <w:ind w:firstLine="640" w:firstLineChars="200"/>
        <w:rPr>
          <w:rFonts w:hint="default" w:ascii="Times New Roman" w:hAnsi="Times New Roman" w:eastAsia="宋体" w:cs="Times New Roman"/>
          <w:color w:val="auto"/>
          <w:sz w:val="32"/>
          <w:szCs w:val="32"/>
          <w:highlight w:val="none"/>
          <w:lang w:eastAsia="zh-CN"/>
        </w:rPr>
      </w:pPr>
    </w:p>
    <w:p w14:paraId="18F9C4E3">
      <w:pPr>
        <w:ind w:firstLine="640"/>
        <w:jc w:val="center"/>
        <w:rPr>
          <w:rFonts w:hint="default" w:ascii="Times New Roman" w:hAnsi="Times New Roman" w:eastAsia="宋体" w:cs="Times New Roman"/>
          <w:color w:val="auto"/>
          <w:sz w:val="32"/>
          <w:szCs w:val="32"/>
          <w:highlight w:val="none"/>
          <w:lang w:eastAsia="zh-CN"/>
        </w:rPr>
      </w:pPr>
    </w:p>
    <w:p w14:paraId="39FA1CAE">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06FF220C">
      <w:pPr>
        <w:ind w:firstLine="420"/>
        <w:rPr>
          <w:rFonts w:hint="default" w:ascii="Times New Roman" w:hAnsi="Times New Roman" w:eastAsia="宋体" w:cs="Times New Roman"/>
          <w:color w:val="auto"/>
          <w:highlight w:val="none"/>
          <w:lang w:eastAsia="zh-CN"/>
        </w:rPr>
      </w:pPr>
    </w:p>
    <w:p w14:paraId="42C67120">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4B29CCC1">
      <w:pPr>
        <w:ind w:firstLine="420"/>
        <w:rPr>
          <w:rFonts w:hint="default" w:ascii="Times New Roman" w:hAnsi="Times New Roman" w:eastAsia="宋体" w:cs="Times New Roman"/>
          <w:color w:val="auto"/>
          <w:highlight w:val="none"/>
          <w:lang w:eastAsia="zh-CN"/>
        </w:rPr>
      </w:pPr>
    </w:p>
    <w:p w14:paraId="5ACF1A57">
      <w:pPr>
        <w:ind w:firstLine="420"/>
        <w:rPr>
          <w:rFonts w:hint="default" w:ascii="Times New Roman" w:hAnsi="Times New Roman" w:eastAsia="宋体" w:cs="Times New Roman"/>
          <w:color w:val="auto"/>
          <w:highlight w:val="none"/>
          <w:lang w:eastAsia="zh-CN"/>
        </w:rPr>
      </w:pPr>
    </w:p>
    <w:p w14:paraId="1627B5B6">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4B7B344F">
      <w:pPr>
        <w:spacing w:line="360" w:lineRule="auto"/>
        <w:ind w:firstLine="640"/>
        <w:jc w:val="center"/>
        <w:rPr>
          <w:rFonts w:hint="default" w:ascii="Times New Roman" w:hAnsi="Times New Roman" w:eastAsia="宋体" w:cs="Times New Roman"/>
          <w:color w:val="auto"/>
          <w:sz w:val="32"/>
          <w:szCs w:val="32"/>
          <w:highlight w:val="none"/>
          <w:lang w:eastAsia="zh-CN"/>
        </w:rPr>
      </w:pPr>
    </w:p>
    <w:p w14:paraId="2FD0136D">
      <w:pPr>
        <w:spacing w:line="360" w:lineRule="auto"/>
        <w:ind w:firstLine="643"/>
        <w:jc w:val="center"/>
        <w:rPr>
          <w:rFonts w:hint="default" w:ascii="Times New Roman" w:hAnsi="Times New Roman" w:eastAsia="宋体" w:cs="Times New Roman"/>
          <w:color w:val="auto"/>
          <w:sz w:val="32"/>
          <w:szCs w:val="32"/>
          <w:highlight w:val="none"/>
          <w:lang w:eastAsia="zh-CN"/>
        </w:rPr>
      </w:pPr>
      <w:r>
        <w:rPr>
          <w:rFonts w:hint="eastAsia" w:eastAsia="宋体" w:cs="Times New Roman"/>
          <w:b/>
          <w:bCs/>
          <w:color w:val="auto"/>
          <w:sz w:val="32"/>
          <w:szCs w:val="32"/>
          <w:highlight w:val="none"/>
          <w:lang w:eastAsia="zh-CN"/>
        </w:rPr>
        <w:t>供应商</w:t>
      </w:r>
      <w:r>
        <w:rPr>
          <w:rFonts w:hint="default" w:ascii="Times New Roman" w:hAnsi="Times New Roman" w:eastAsia="宋体" w:cs="Times New Roman"/>
          <w:b/>
          <w:bCs/>
          <w:color w:val="auto"/>
          <w:sz w:val="32"/>
          <w:szCs w:val="32"/>
          <w:highlight w:val="none"/>
          <w:lang w:eastAsia="zh-CN"/>
        </w:rPr>
        <w:t>：</w:t>
      </w:r>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Cs w:val="21"/>
          <w:highlight w:val="none"/>
          <w:u w:val="single"/>
          <w:lang w:eastAsia="zh-CN"/>
        </w:rPr>
        <w:t xml:space="preserve">             </w:t>
      </w:r>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 w:val="32"/>
          <w:szCs w:val="32"/>
          <w:highlight w:val="none"/>
          <w:lang w:eastAsia="zh-CN"/>
        </w:rPr>
        <w:t>（全称、加盖单位公章）</w:t>
      </w:r>
    </w:p>
    <w:p w14:paraId="63051CCB">
      <w:pPr>
        <w:spacing w:line="360" w:lineRule="auto"/>
        <w:jc w:val="both"/>
        <w:rPr>
          <w:rFonts w:hint="default" w:ascii="Times New Roman" w:hAnsi="Times New Roman" w:eastAsia="宋体" w:cs="Times New Roman"/>
          <w:b/>
          <w:color w:val="auto"/>
          <w:sz w:val="32"/>
          <w:szCs w:val="32"/>
          <w:highlight w:val="none"/>
          <w:lang w:eastAsia="zh-CN"/>
        </w:rPr>
      </w:pPr>
    </w:p>
    <w:p w14:paraId="4C64A61C">
      <w:pPr>
        <w:spacing w:line="360" w:lineRule="auto"/>
        <w:jc w:val="center"/>
        <w:rPr>
          <w:rFonts w:hint="default" w:ascii="Times New Roman" w:hAnsi="Times New Roman" w:eastAsia="宋体" w:cs="Times New Roman"/>
          <w:b/>
          <w:color w:val="auto"/>
          <w:sz w:val="32"/>
          <w:szCs w:val="32"/>
          <w:highlight w:val="none"/>
          <w:lang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b/>
          <w:color w:val="auto"/>
          <w:sz w:val="32"/>
          <w:szCs w:val="32"/>
          <w:highlight w:val="none"/>
          <w:lang w:eastAsia="zh-CN"/>
        </w:rPr>
        <w:t>年    月    日</w:t>
      </w:r>
    </w:p>
    <w:p w14:paraId="4373860E">
      <w:pPr>
        <w:spacing w:line="360" w:lineRule="auto"/>
        <w:jc w:val="center"/>
        <w:rPr>
          <w:rFonts w:hint="default" w:ascii="Times New Roman" w:hAnsi="Times New Roman" w:eastAsia="宋体" w:cs="Times New Roman"/>
          <w:color w:val="auto"/>
          <w:sz w:val="30"/>
          <w:szCs w:val="30"/>
          <w:highlight w:val="none"/>
          <w:lang w:eastAsia="zh-CN"/>
        </w:rPr>
      </w:pPr>
      <w:r>
        <w:rPr>
          <w:rFonts w:hint="default" w:ascii="Times New Roman" w:hAnsi="Times New Roman" w:eastAsia="宋体" w:cs="Times New Roman"/>
          <w:color w:val="auto"/>
          <w:sz w:val="30"/>
          <w:szCs w:val="30"/>
          <w:highlight w:val="none"/>
          <w:lang w:eastAsia="zh-CN"/>
        </w:rPr>
        <w:t>目     录</w:t>
      </w:r>
    </w:p>
    <w:p w14:paraId="7DA6A54F">
      <w:pPr>
        <w:spacing w:line="440" w:lineRule="exact"/>
        <w:ind w:firstLine="720" w:firstLineChars="300"/>
        <w:rPr>
          <w:rFonts w:hint="default" w:ascii="Times New Roman" w:hAnsi="Times New Roman" w:eastAsia="宋体" w:cs="Times New Roman"/>
          <w:color w:val="auto"/>
          <w:szCs w:val="20"/>
          <w:highlight w:val="none"/>
          <w:lang w:eastAsia="zh-CN"/>
        </w:rPr>
      </w:pPr>
      <w:r>
        <w:rPr>
          <w:rFonts w:hint="default" w:ascii="Times New Roman" w:hAnsi="Times New Roman" w:eastAsia="宋体" w:cs="Times New Roman"/>
          <w:color w:val="auto"/>
          <w:szCs w:val="20"/>
          <w:highlight w:val="none"/>
          <w:lang w:eastAsia="zh-CN"/>
        </w:rPr>
        <w:t>一、</w:t>
      </w:r>
      <w:r>
        <w:rPr>
          <w:rFonts w:hint="default" w:ascii="Times New Roman" w:hAnsi="Times New Roman" w:eastAsia="宋体" w:cs="Times New Roman"/>
          <w:color w:val="auto"/>
          <w:szCs w:val="20"/>
          <w:highlight w:val="none"/>
          <w:lang w:val="en-US" w:eastAsia="zh-CN"/>
        </w:rPr>
        <w:t>报价</w:t>
      </w:r>
      <w:r>
        <w:rPr>
          <w:rFonts w:hint="default" w:ascii="Times New Roman" w:hAnsi="Times New Roman" w:eastAsia="宋体" w:cs="Times New Roman"/>
          <w:color w:val="auto"/>
          <w:szCs w:val="20"/>
          <w:highlight w:val="none"/>
          <w:lang w:eastAsia="zh-CN"/>
        </w:rPr>
        <w:t>函</w:t>
      </w:r>
    </w:p>
    <w:p w14:paraId="77B08B1A">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eastAsia="zh-CN"/>
        </w:rPr>
        <w:t>二、</w:t>
      </w:r>
      <w:r>
        <w:rPr>
          <w:rFonts w:hint="default" w:ascii="Times New Roman" w:hAnsi="Times New Roman" w:eastAsia="宋体" w:cs="Times New Roman"/>
          <w:color w:val="auto"/>
          <w:szCs w:val="20"/>
          <w:highlight w:val="none"/>
          <w:lang w:val="en-US" w:eastAsia="zh-CN"/>
        </w:rPr>
        <w:t>报价说明</w:t>
      </w:r>
    </w:p>
    <w:p w14:paraId="2C802F75">
      <w:pPr>
        <w:keepNext/>
        <w:keepLines/>
        <w:spacing w:before="120" w:after="120"/>
        <w:jc w:val="center"/>
        <w:outlineLvl w:val="1"/>
        <w:rPr>
          <w:rFonts w:hint="default" w:ascii="Times New Roman" w:hAnsi="Times New Roman" w:eastAsia="黑体" w:cs="Times New Roman"/>
          <w:b/>
          <w:color w:val="auto"/>
          <w:sz w:val="32"/>
          <w:highlight w:val="none"/>
          <w:lang w:val="en-US" w:eastAsia="zh-CN"/>
        </w:rPr>
      </w:pPr>
    </w:p>
    <w:p w14:paraId="61FBFEEB">
      <w:pPr>
        <w:keepNext/>
        <w:keepLines/>
        <w:spacing w:before="120" w:after="120"/>
        <w:jc w:val="center"/>
        <w:outlineLvl w:val="1"/>
        <w:rPr>
          <w:rFonts w:hint="default" w:ascii="Times New Roman" w:hAnsi="Times New Roman" w:eastAsia="黑体" w:cs="Times New Roman"/>
          <w:b/>
          <w:color w:val="auto"/>
          <w:sz w:val="32"/>
          <w:highlight w:val="none"/>
          <w:lang w:val="en-US" w:eastAsia="zh-CN"/>
        </w:rPr>
      </w:pPr>
    </w:p>
    <w:p w14:paraId="434085ED">
      <w:pPr>
        <w:rPr>
          <w:rFonts w:hint="default" w:ascii="Times New Roman" w:hAnsi="Times New Roman" w:eastAsia="黑体" w:cs="Times New Roman"/>
          <w:b/>
          <w:color w:val="auto"/>
          <w:sz w:val="32"/>
          <w:highlight w:val="none"/>
          <w:lang w:val="en-US" w:eastAsia="zh-CN"/>
        </w:rPr>
      </w:pPr>
      <w:r>
        <w:rPr>
          <w:rFonts w:hint="default" w:ascii="Times New Roman" w:hAnsi="Times New Roman" w:eastAsia="黑体" w:cs="Times New Roman"/>
          <w:b/>
          <w:color w:val="auto"/>
          <w:sz w:val="32"/>
          <w:highlight w:val="none"/>
          <w:lang w:val="en-US" w:eastAsia="zh-CN"/>
        </w:rPr>
        <w:br w:type="page"/>
      </w:r>
    </w:p>
    <w:p w14:paraId="64E537F6">
      <w:pPr>
        <w:keepNext/>
        <w:keepLines/>
        <w:spacing w:before="120" w:after="120"/>
        <w:jc w:val="center"/>
        <w:outlineLvl w:val="1"/>
        <w:rPr>
          <w:rFonts w:hint="default" w:ascii="Times New Roman" w:hAnsi="Times New Roman" w:eastAsia="黑体" w:cs="Times New Roman"/>
          <w:b/>
          <w:bCs/>
          <w:color w:val="auto"/>
          <w:kern w:val="2"/>
          <w:sz w:val="32"/>
          <w:szCs w:val="32"/>
          <w:highlight w:val="none"/>
          <w:lang w:val="en-US" w:eastAsia="zh-CN" w:bidi="ar-SA"/>
        </w:rPr>
      </w:pPr>
      <w:bookmarkStart w:id="482" w:name="_Toc12646"/>
      <w:r>
        <w:rPr>
          <w:rFonts w:hint="default" w:ascii="Times New Roman" w:hAnsi="Times New Roman" w:eastAsia="黑体" w:cs="Times New Roman"/>
          <w:b/>
          <w:color w:val="auto"/>
          <w:sz w:val="32"/>
          <w:highlight w:val="none"/>
          <w:lang w:val="en-US" w:eastAsia="zh-CN"/>
        </w:rPr>
        <w:t>一</w:t>
      </w:r>
      <w:r>
        <w:rPr>
          <w:rFonts w:hint="default" w:ascii="Times New Roman" w:hAnsi="Times New Roman" w:eastAsia="黑体" w:cs="Times New Roman"/>
          <w:b/>
          <w:color w:val="auto"/>
          <w:sz w:val="32"/>
          <w:highlight w:val="none"/>
          <w:lang w:eastAsia="zh-CN"/>
        </w:rPr>
        <w:t>、</w:t>
      </w:r>
      <w:r>
        <w:rPr>
          <w:rFonts w:hint="default" w:ascii="Times New Roman" w:hAnsi="Times New Roman" w:eastAsia="黑体" w:cs="Times New Roman"/>
          <w:b/>
          <w:color w:val="auto"/>
          <w:sz w:val="32"/>
          <w:highlight w:val="none"/>
          <w:lang w:val="en-US" w:eastAsia="zh-CN"/>
        </w:rPr>
        <w:t>报价函</w:t>
      </w:r>
      <w:bookmarkEnd w:id="482"/>
    </w:p>
    <w:p w14:paraId="6C54954A">
      <w:pPr>
        <w:tabs>
          <w:tab w:val="left" w:pos="4680"/>
        </w:tabs>
        <w:adjustRightInd w:val="0"/>
        <w:snapToGrid w:val="0"/>
        <w:spacing w:line="360" w:lineRule="auto"/>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r>
        <w:rPr>
          <w:rFonts w:hint="eastAsia" w:eastAsia="宋体" w:cs="Times New Roman"/>
          <w:color w:val="auto"/>
          <w:kern w:val="2"/>
          <w:highlight w:val="none"/>
          <w:lang w:val="en-US" w:eastAsia="zh-CN" w:bidi="ar-SA"/>
        </w:rPr>
        <w:t>采购人</w:t>
      </w:r>
      <w:r>
        <w:rPr>
          <w:rFonts w:hint="default" w:ascii="Times New Roman" w:hAnsi="Times New Roman" w:eastAsia="宋体" w:cs="Times New Roman"/>
          <w:color w:val="auto"/>
          <w:kern w:val="2"/>
          <w:highlight w:val="none"/>
          <w:lang w:eastAsia="zh-CN" w:bidi="ar-SA"/>
        </w:rPr>
        <w:t>名称）：</w:t>
      </w:r>
    </w:p>
    <w:p w14:paraId="03F03864">
      <w:pPr>
        <w:shd w:val="clear" w:color="auto" w:fill="FFFFFF"/>
        <w:tabs>
          <w:tab w:val="left" w:leader="underscore" w:pos="5985"/>
        </w:tabs>
        <w:spacing w:line="360" w:lineRule="auto"/>
        <w:ind w:left="-67" w:leftChars="-28" w:firstLine="501" w:firstLineChars="209"/>
        <w:jc w:val="both"/>
        <w:rPr>
          <w:rFonts w:hint="default" w:ascii="Times New Roman" w:hAnsi="Times New Roman" w:eastAsia="宋体" w:cs="Times New Roman"/>
          <w:color w:val="auto"/>
          <w:highlight w:val="none"/>
          <w:lang w:eastAsia="zh-CN" w:bidi="ar-SA"/>
        </w:rPr>
      </w:pPr>
      <w:r>
        <w:rPr>
          <w:rFonts w:hint="default" w:ascii="Times New Roman" w:hAnsi="Times New Roman" w:eastAsia="宋体" w:cs="Times New Roman"/>
          <w:color w:val="auto"/>
          <w:highlight w:val="none"/>
          <w:lang w:eastAsia="zh-CN" w:bidi="ar-SA"/>
        </w:rPr>
        <w:t>我方</w:t>
      </w:r>
      <w:r>
        <w:rPr>
          <w:rFonts w:hint="eastAsia" w:eastAsia="宋体" w:cs="Times New Roman"/>
          <w:color w:val="auto"/>
          <w:highlight w:val="none"/>
          <w:lang w:eastAsia="zh-CN" w:bidi="ar-SA"/>
        </w:rPr>
        <w:t>已</w:t>
      </w:r>
      <w:r>
        <w:rPr>
          <w:rFonts w:hint="default" w:ascii="Times New Roman" w:hAnsi="Times New Roman" w:eastAsia="宋体" w:cs="Times New Roman"/>
          <w:color w:val="auto"/>
          <w:highlight w:val="none"/>
          <w:lang w:eastAsia="zh-CN" w:bidi="ar-SA"/>
        </w:rPr>
        <w:t>仔细研究了</w:t>
      </w:r>
      <w:r>
        <w:rPr>
          <w:rFonts w:hint="default" w:ascii="Times New Roman" w:hAnsi="Times New Roman" w:eastAsia="宋体" w:cs="Times New Roman"/>
          <w:color w:val="auto"/>
          <w:highlight w:val="none"/>
          <w:lang w:eastAsia="zh-CN" w:bidi="ar-SA"/>
        </w:rPr>
        <w:tab/>
      </w:r>
      <w:r>
        <w:rPr>
          <w:rFonts w:hint="default" w:ascii="Times New Roman" w:hAnsi="Times New Roman" w:eastAsia="宋体" w:cs="Times New Roman"/>
          <w:color w:val="auto"/>
          <w:highlight w:val="none"/>
          <w:lang w:eastAsia="zh-CN" w:bidi="ar-SA"/>
        </w:rPr>
        <w:t xml:space="preserve"> (项目名称）采购文件的全部内容（含全部补遗书），愿意以人民币（大写）</w:t>
      </w:r>
      <w:r>
        <w:rPr>
          <w:rFonts w:hint="default" w:ascii="Times New Roman" w:hAnsi="Times New Roman" w:eastAsia="宋体" w:cs="Times New Roman"/>
          <w:color w:val="auto"/>
          <w:highlight w:val="none"/>
          <w:u w:val="single"/>
          <w:lang w:eastAsia="zh-CN" w:bidi="ar-SA"/>
        </w:rPr>
        <w:t xml:space="preserve">                </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color w:val="auto"/>
          <w:highlight w:val="none"/>
          <w:u w:val="single"/>
          <w:lang w:eastAsia="zh-CN" w:bidi="ar-SA"/>
        </w:rPr>
        <w:t xml:space="preserve">         </w:t>
      </w:r>
      <w:r>
        <w:rPr>
          <w:rFonts w:hint="default" w:ascii="Times New Roman" w:hAnsi="Times New Roman" w:eastAsia="宋体" w:cs="Times New Roman"/>
          <w:color w:val="auto"/>
          <w:highlight w:val="none"/>
          <w:lang w:eastAsia="zh-CN" w:bidi="ar-SA"/>
        </w:rPr>
        <w:t>)的响应总报价</w:t>
      </w:r>
      <w:r>
        <w:rPr>
          <w:rFonts w:hint="default" w:ascii="Times New Roman" w:hAnsi="Times New Roman" w:eastAsia="宋体" w:cs="Times New Roman"/>
          <w:b/>
          <w:bCs/>
          <w:color w:val="auto"/>
          <w:highlight w:val="none"/>
          <w:lang w:eastAsia="zh-CN" w:bidi="ar-SA"/>
        </w:rPr>
        <w:t>（含税</w:t>
      </w:r>
      <w:r>
        <w:rPr>
          <w:rFonts w:hint="default" w:ascii="Times New Roman" w:hAnsi="Times New Roman" w:eastAsia="宋体" w:cs="Times New Roman"/>
          <w:b/>
          <w:bCs/>
          <w:color w:val="auto"/>
          <w:highlight w:val="none"/>
          <w:lang w:val="en-US" w:eastAsia="zh-CN" w:bidi="ar-SA"/>
        </w:rPr>
        <w:t>9%</w:t>
      </w:r>
      <w:r>
        <w:rPr>
          <w:rFonts w:hint="default" w:ascii="Times New Roman" w:hAnsi="Times New Roman" w:eastAsia="宋体" w:cs="Times New Roman"/>
          <w:b/>
          <w:bCs/>
          <w:color w:val="auto"/>
          <w:highlight w:val="none"/>
          <w:lang w:eastAsia="zh-CN" w:bidi="ar-SA"/>
        </w:rPr>
        <w:t>)</w:t>
      </w:r>
      <w:r>
        <w:rPr>
          <w:rFonts w:hint="default" w:ascii="Times New Roman" w:hAnsi="Times New Roman" w:eastAsia="宋体" w:cs="Times New Roman"/>
          <w:color w:val="auto"/>
          <w:highlight w:val="none"/>
          <w:lang w:eastAsia="zh-CN" w:bidi="ar-SA"/>
        </w:rPr>
        <w:t>按约定完成</w:t>
      </w:r>
      <w:r>
        <w:rPr>
          <w:rFonts w:hint="default" w:ascii="Times New Roman" w:hAnsi="Times New Roman" w:eastAsia="宋体" w:cs="Times New Roman"/>
          <w:color w:val="auto"/>
          <w:highlight w:val="none"/>
          <w:lang w:val="en-US" w:eastAsia="zh-CN" w:bidi="ar-SA"/>
        </w:rPr>
        <w:t>项目</w:t>
      </w:r>
      <w:r>
        <w:rPr>
          <w:rFonts w:hint="default" w:ascii="Times New Roman" w:hAnsi="Times New Roman" w:eastAsia="宋体" w:cs="Times New Roman"/>
          <w:color w:val="auto"/>
          <w:highlight w:val="none"/>
          <w:lang w:eastAsia="zh-CN" w:bidi="ar-SA"/>
        </w:rPr>
        <w:t>的</w:t>
      </w:r>
      <w:r>
        <w:rPr>
          <w:rFonts w:hint="default" w:ascii="Times New Roman" w:hAnsi="Times New Roman" w:eastAsia="宋体" w:cs="Times New Roman"/>
          <w:color w:val="auto"/>
          <w:highlight w:val="none"/>
          <w:lang w:val="en-US" w:eastAsia="zh-CN" w:bidi="ar-SA"/>
        </w:rPr>
        <w:t>材料、设备采购安装及</w:t>
      </w:r>
      <w:r>
        <w:rPr>
          <w:rFonts w:hint="default" w:ascii="Times New Roman" w:hAnsi="Times New Roman" w:eastAsia="宋体" w:cs="Times New Roman"/>
          <w:color w:val="auto"/>
          <w:highlight w:val="none"/>
          <w:lang w:eastAsia="zh-CN" w:bidi="ar-SA"/>
        </w:rPr>
        <w:t>相关服务，并按合同约定履行义务。</w:t>
      </w:r>
    </w:p>
    <w:p w14:paraId="31AFF539">
      <w:pPr>
        <w:spacing w:line="360" w:lineRule="auto"/>
        <w:ind w:firstLine="3420" w:firstLineChars="1425"/>
        <w:jc w:val="both"/>
        <w:rPr>
          <w:rFonts w:hint="default" w:ascii="Times New Roman" w:hAnsi="Times New Roman" w:eastAsia="宋体" w:cs="Times New Roman"/>
          <w:color w:val="auto"/>
          <w:kern w:val="2"/>
          <w:highlight w:val="none"/>
          <w:lang w:eastAsia="zh-CN" w:bidi="ar-SA"/>
        </w:rPr>
      </w:pPr>
    </w:p>
    <w:p w14:paraId="465F5B95">
      <w:pPr>
        <w:spacing w:line="360" w:lineRule="auto"/>
        <w:ind w:firstLine="2976" w:firstLineChars="1240"/>
        <w:jc w:val="both"/>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lang w:eastAsia="zh-CN"/>
        </w:rPr>
        <w:t>投 标 人：</w:t>
      </w:r>
      <w:r>
        <w:rPr>
          <w:rFonts w:hint="default" w:ascii="Times New Roman" w:hAnsi="Times New Roman" w:cs="Times New Roman"/>
          <w:color w:val="auto"/>
          <w:kern w:val="2"/>
          <w:highlight w:val="none"/>
          <w:u w:val="single"/>
          <w:lang w:eastAsia="zh-CN"/>
        </w:rPr>
        <w:t xml:space="preserve"> （加盖</w:t>
      </w:r>
      <w:r>
        <w:rPr>
          <w:rFonts w:hint="eastAsia" w:eastAsia="宋体" w:cs="Times New Roman"/>
          <w:color w:val="auto"/>
          <w:kern w:val="2"/>
          <w:highlight w:val="none"/>
          <w:u w:val="single"/>
          <w:lang w:eastAsia="zh-CN"/>
        </w:rPr>
        <w:t>供应商</w:t>
      </w:r>
      <w:r>
        <w:rPr>
          <w:rFonts w:hint="default" w:ascii="Times New Roman" w:hAnsi="Times New Roman" w:cs="Times New Roman"/>
          <w:color w:val="auto"/>
          <w:kern w:val="2"/>
          <w:highlight w:val="none"/>
          <w:u w:val="single"/>
          <w:lang w:eastAsia="zh-CN"/>
        </w:rPr>
        <w:t xml:space="preserve">单位公章）     </w:t>
      </w:r>
    </w:p>
    <w:p w14:paraId="53492EBB">
      <w:pPr>
        <w:topLinePunct/>
        <w:spacing w:line="360" w:lineRule="auto"/>
        <w:ind w:left="334" w:firstLine="2604" w:firstLineChars="1085"/>
        <w:jc w:val="both"/>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lang w:eastAsia="zh-CN"/>
        </w:rPr>
        <w:t>法定代表人：</w:t>
      </w:r>
      <w:r>
        <w:rPr>
          <w:rFonts w:hint="default" w:ascii="Times New Roman" w:hAnsi="Times New Roman" w:cs="Times New Roman"/>
          <w:color w:val="auto"/>
          <w:kern w:val="2"/>
          <w:highlight w:val="none"/>
          <w:u w:val="single"/>
          <w:lang w:eastAsia="zh-CN"/>
        </w:rPr>
        <w:t xml:space="preserve"> （加盖法定代表人签名）      </w:t>
      </w:r>
    </w:p>
    <w:p w14:paraId="3992A057">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地    址：</w:t>
      </w:r>
      <w:r>
        <w:rPr>
          <w:rFonts w:hint="default" w:ascii="Times New Roman" w:hAnsi="Times New Roman" w:eastAsia="宋体" w:cs="Times New Roman"/>
          <w:color w:val="auto"/>
          <w:kern w:val="2"/>
          <w:highlight w:val="none"/>
          <w:u w:val="single"/>
          <w:lang w:eastAsia="zh-CN" w:bidi="ar-SA"/>
        </w:rPr>
        <w:t xml:space="preserve">                              </w:t>
      </w:r>
    </w:p>
    <w:p w14:paraId="491DEC5E">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网    址：</w:t>
      </w:r>
      <w:r>
        <w:rPr>
          <w:rFonts w:hint="default" w:ascii="Times New Roman" w:hAnsi="Times New Roman" w:eastAsia="宋体" w:cs="Times New Roman"/>
          <w:color w:val="auto"/>
          <w:kern w:val="2"/>
          <w:highlight w:val="none"/>
          <w:u w:val="single"/>
          <w:lang w:eastAsia="zh-CN" w:bidi="ar-SA"/>
        </w:rPr>
        <w:t xml:space="preserve">                              </w:t>
      </w:r>
    </w:p>
    <w:p w14:paraId="1C01A5EC">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电    话：</w:t>
      </w:r>
      <w:r>
        <w:rPr>
          <w:rFonts w:hint="default" w:ascii="Times New Roman" w:hAnsi="Times New Roman" w:eastAsia="宋体" w:cs="Times New Roman"/>
          <w:color w:val="auto"/>
          <w:kern w:val="2"/>
          <w:highlight w:val="none"/>
          <w:u w:val="single"/>
          <w:lang w:eastAsia="zh-CN" w:bidi="ar-SA"/>
        </w:rPr>
        <w:t xml:space="preserve">                              </w:t>
      </w:r>
    </w:p>
    <w:p w14:paraId="06470510">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传    真：</w:t>
      </w:r>
      <w:r>
        <w:rPr>
          <w:rFonts w:hint="default" w:ascii="Times New Roman" w:hAnsi="Times New Roman" w:eastAsia="宋体" w:cs="Times New Roman"/>
          <w:color w:val="auto"/>
          <w:kern w:val="2"/>
          <w:highlight w:val="none"/>
          <w:u w:val="single"/>
          <w:lang w:eastAsia="zh-CN" w:bidi="ar-SA"/>
        </w:rPr>
        <w:t xml:space="preserve">                              </w:t>
      </w:r>
    </w:p>
    <w:p w14:paraId="6D99DE5F">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邮政编码：</w:t>
      </w:r>
      <w:r>
        <w:rPr>
          <w:rFonts w:hint="default" w:ascii="Times New Roman" w:hAnsi="Times New Roman" w:eastAsia="宋体" w:cs="Times New Roman"/>
          <w:color w:val="auto"/>
          <w:kern w:val="2"/>
          <w:highlight w:val="none"/>
          <w:u w:val="single"/>
          <w:lang w:eastAsia="zh-CN" w:bidi="ar-SA"/>
        </w:rPr>
        <w:t xml:space="preserve">                              </w:t>
      </w:r>
    </w:p>
    <w:p w14:paraId="42F4DF1E">
      <w:pPr>
        <w:spacing w:line="360" w:lineRule="auto"/>
        <w:ind w:right="-674" w:rightChars="-281" w:firstLine="3360" w:firstLineChars="1400"/>
        <w:jc w:val="both"/>
        <w:rPr>
          <w:rFonts w:hint="default" w:ascii="Times New Roman" w:hAnsi="Times New Roman" w:eastAsia="宋体" w:cs="Times New Roman"/>
          <w:color w:val="auto"/>
          <w:kern w:val="2"/>
          <w:highlight w:val="none"/>
          <w:lang w:eastAsia="zh-CN" w:bidi="ar-SA"/>
        </w:rPr>
      </w:pPr>
    </w:p>
    <w:p w14:paraId="47205E6F">
      <w:pPr>
        <w:wordWrap w:val="0"/>
        <w:spacing w:line="360" w:lineRule="auto"/>
        <w:ind w:right="62" w:firstLine="420"/>
        <w:jc w:val="right"/>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年   月  日</w:t>
      </w:r>
    </w:p>
    <w:p w14:paraId="3FD3AEAD">
      <w:pPr>
        <w:ind w:firstLine="420"/>
        <w:jc w:val="right"/>
        <w:rPr>
          <w:rFonts w:hint="default" w:ascii="Times New Roman" w:hAnsi="Times New Roman" w:cs="Times New Roman" w:eastAsiaTheme="minorEastAsia"/>
          <w:color w:val="auto"/>
          <w:highlight w:val="none"/>
          <w:lang w:eastAsia="zh-CN"/>
        </w:rPr>
      </w:pPr>
    </w:p>
    <w:p w14:paraId="36E10155">
      <w:pPr>
        <w:spacing w:after="120"/>
        <w:ind w:left="480" w:leftChars="200" w:firstLine="480" w:firstLineChars="200"/>
        <w:rPr>
          <w:rFonts w:hint="default" w:ascii="Times New Roman" w:hAnsi="Times New Roman" w:cs="Times New Roman" w:eastAsiaTheme="minorEastAsia"/>
          <w:color w:val="auto"/>
          <w:highlight w:val="none"/>
          <w:lang w:eastAsia="zh-CN"/>
        </w:rPr>
      </w:pPr>
    </w:p>
    <w:p w14:paraId="70FCF597">
      <w:pPr>
        <w:spacing w:line="360" w:lineRule="auto"/>
        <w:ind w:firstLine="420"/>
        <w:jc w:val="both"/>
        <w:rPr>
          <w:rFonts w:hint="default" w:ascii="Times New Roman" w:hAnsi="Times New Roman" w:eastAsia="宋体" w:cs="Times New Roman"/>
          <w:snapToGrid w:val="0"/>
          <w:color w:val="auto"/>
          <w:kern w:val="2"/>
          <w:sz w:val="21"/>
          <w:highlight w:val="none"/>
          <w:lang w:eastAsia="zh-CN" w:bidi="ar-SA"/>
        </w:rPr>
      </w:pPr>
      <w:r>
        <w:rPr>
          <w:rFonts w:hint="default" w:ascii="Times New Roman" w:hAnsi="Times New Roman" w:eastAsia="宋体" w:cs="Times New Roman"/>
          <w:snapToGrid w:val="0"/>
          <w:color w:val="auto"/>
          <w:kern w:val="2"/>
          <w:sz w:val="21"/>
          <w:highlight w:val="none"/>
          <w:lang w:eastAsia="zh-CN" w:bidi="ar-SA"/>
        </w:rPr>
        <w:t>备注：函中填报的响应总报价与报价一览表中填报的响应报价必须一致。</w:t>
      </w:r>
    </w:p>
    <w:p w14:paraId="7967EECD">
      <w:pPr>
        <w:spacing w:after="120"/>
        <w:ind w:left="480" w:leftChars="200" w:firstLine="480" w:firstLineChars="200"/>
        <w:rPr>
          <w:rFonts w:hint="default" w:ascii="Times New Roman" w:hAnsi="Times New Roman" w:cs="Times New Roman" w:eastAsiaTheme="minorEastAsia"/>
          <w:color w:val="auto"/>
          <w:highlight w:val="none"/>
          <w:lang w:eastAsia="zh-CN"/>
        </w:rPr>
        <w:sectPr>
          <w:pgSz w:w="11900" w:h="16840"/>
          <w:pgMar w:top="1440" w:right="1440" w:bottom="1440" w:left="1440" w:header="851" w:footer="992" w:gutter="0"/>
          <w:pgBorders>
            <w:top w:val="none" w:sz="0" w:space="0"/>
            <w:left w:val="none" w:sz="0" w:space="0"/>
            <w:bottom w:val="none" w:sz="0" w:space="0"/>
            <w:right w:val="none" w:sz="0" w:space="0"/>
          </w:pgBorders>
          <w:cols w:space="425" w:num="1"/>
          <w:docGrid w:linePitch="312" w:charSpace="0"/>
        </w:sectPr>
      </w:pPr>
    </w:p>
    <w:p w14:paraId="72DE9342">
      <w:pPr>
        <w:keepNext/>
        <w:keepLines/>
        <w:spacing w:before="120" w:after="120"/>
        <w:jc w:val="center"/>
        <w:outlineLvl w:val="1"/>
        <w:rPr>
          <w:rFonts w:hint="default" w:ascii="Times New Roman" w:hAnsi="Times New Roman" w:eastAsia="黑体" w:cs="Times New Roman"/>
          <w:b/>
          <w:bCs/>
          <w:color w:val="auto"/>
          <w:kern w:val="2"/>
          <w:sz w:val="32"/>
          <w:szCs w:val="32"/>
          <w:highlight w:val="none"/>
          <w:lang w:val="en-US" w:eastAsia="zh-CN" w:bidi="ar-SA"/>
        </w:rPr>
      </w:pPr>
      <w:bookmarkStart w:id="483" w:name="_Toc4904"/>
      <w:r>
        <w:rPr>
          <w:rFonts w:hint="default" w:ascii="Times New Roman" w:hAnsi="Times New Roman" w:eastAsia="黑体" w:cs="Times New Roman"/>
          <w:b/>
          <w:color w:val="auto"/>
          <w:sz w:val="32"/>
          <w:highlight w:val="none"/>
          <w:lang w:val="en-US" w:eastAsia="zh-CN"/>
        </w:rPr>
        <w:t>二</w:t>
      </w:r>
      <w:r>
        <w:rPr>
          <w:rFonts w:hint="default" w:ascii="Times New Roman" w:hAnsi="Times New Roman" w:eastAsia="黑体" w:cs="Times New Roman"/>
          <w:b/>
          <w:color w:val="auto"/>
          <w:sz w:val="32"/>
          <w:highlight w:val="none"/>
          <w:lang w:eastAsia="zh-CN"/>
        </w:rPr>
        <w:t>、</w:t>
      </w:r>
      <w:r>
        <w:rPr>
          <w:rFonts w:hint="default" w:ascii="Times New Roman" w:hAnsi="Times New Roman" w:eastAsia="黑体" w:cs="Times New Roman"/>
          <w:b/>
          <w:color w:val="auto"/>
          <w:sz w:val="32"/>
          <w:highlight w:val="none"/>
          <w:lang w:val="en-US" w:eastAsia="zh-CN"/>
        </w:rPr>
        <w:t>报价说明</w:t>
      </w:r>
      <w:bookmarkEnd w:id="483"/>
    </w:p>
    <w:p w14:paraId="13B323C8">
      <w:pPr>
        <w:spacing w:line="360" w:lineRule="auto"/>
        <w:jc w:val="center"/>
        <w:rPr>
          <w:rFonts w:hint="default" w:ascii="Times New Roman" w:hAnsi="Times New Roman" w:eastAsia="宋体" w:cs="Times New Roman"/>
          <w:b/>
          <w:color w:val="auto"/>
          <w:highlight w:val="none"/>
          <w:lang w:val="zh-TW" w:eastAsia="zh-CN" w:bidi="zh-TW"/>
        </w:rPr>
      </w:pPr>
      <w:r>
        <w:rPr>
          <w:rFonts w:hint="default" w:ascii="Times New Roman" w:hAnsi="Times New Roman" w:eastAsia="宋体" w:cs="Times New Roman"/>
          <w:b/>
          <w:color w:val="auto"/>
          <w:highlight w:val="none"/>
          <w:lang w:val="en-US" w:eastAsia="zh-CN" w:bidi="zh-TW"/>
        </w:rPr>
        <w:t>2</w:t>
      </w:r>
      <w:r>
        <w:rPr>
          <w:rFonts w:hint="default" w:ascii="Times New Roman" w:hAnsi="Times New Roman" w:eastAsia="宋体" w:cs="Times New Roman"/>
          <w:b/>
          <w:color w:val="auto"/>
          <w:highlight w:val="none"/>
          <w:lang w:eastAsia="zh-CN" w:bidi="zh-TW"/>
        </w:rPr>
        <w:t>-</w:t>
      </w:r>
      <w:r>
        <w:rPr>
          <w:rFonts w:hint="default" w:ascii="Times New Roman" w:hAnsi="Times New Roman" w:eastAsia="宋体" w:cs="Times New Roman"/>
          <w:b/>
          <w:color w:val="auto"/>
          <w:highlight w:val="none"/>
          <w:lang w:val="en-US" w:eastAsia="zh-CN" w:bidi="zh-TW"/>
        </w:rPr>
        <w:t>1</w:t>
      </w:r>
      <w:r>
        <w:rPr>
          <w:rFonts w:hint="default" w:ascii="Times New Roman" w:hAnsi="Times New Roman" w:eastAsia="宋体" w:cs="Times New Roman"/>
          <w:b/>
          <w:color w:val="auto"/>
          <w:highlight w:val="none"/>
          <w:lang w:val="zh-TW" w:eastAsia="zh-CN" w:bidi="zh-TW"/>
        </w:rPr>
        <w:t>报价</w:t>
      </w:r>
      <w:r>
        <w:rPr>
          <w:rFonts w:hint="eastAsia" w:eastAsia="宋体" w:cs="Times New Roman"/>
          <w:b/>
          <w:color w:val="auto"/>
          <w:highlight w:val="none"/>
          <w:lang w:val="en-US" w:eastAsia="zh-CN" w:bidi="zh-TW"/>
        </w:rPr>
        <w:t>一览表</w:t>
      </w:r>
    </w:p>
    <w:tbl>
      <w:tblPr>
        <w:tblStyle w:val="67"/>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3563"/>
        <w:gridCol w:w="4216"/>
        <w:gridCol w:w="1939"/>
      </w:tblGrid>
      <w:tr w14:paraId="5671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tblHeader/>
          <w:jc w:val="center"/>
        </w:trPr>
        <w:tc>
          <w:tcPr>
            <w:tcW w:w="3563" w:type="dxa"/>
            <w:vAlign w:val="center"/>
          </w:tcPr>
          <w:p w14:paraId="28329783">
            <w:pPr>
              <w:snapToGrid w:val="0"/>
              <w:spacing w:line="480" w:lineRule="exact"/>
              <w:ind w:firstLine="562"/>
              <w:jc w:val="center"/>
              <w:rPr>
                <w:rFonts w:hint="default" w:ascii="Times New Roman" w:hAnsi="Times New Roman" w:eastAsia="宋体" w:cs="Times New Roman"/>
                <w:b/>
                <w:color w:val="auto"/>
                <w:kern w:val="2"/>
                <w:sz w:val="28"/>
                <w:szCs w:val="28"/>
                <w:highlight w:val="none"/>
                <w:lang w:eastAsia="zh-CN" w:bidi="ar-SA"/>
              </w:rPr>
            </w:pPr>
            <w:r>
              <w:rPr>
                <w:rFonts w:hint="default" w:ascii="Times New Roman" w:hAnsi="Times New Roman" w:eastAsia="宋体" w:cs="Times New Roman"/>
                <w:b/>
                <w:color w:val="auto"/>
                <w:kern w:val="2"/>
                <w:sz w:val="28"/>
                <w:szCs w:val="28"/>
                <w:highlight w:val="none"/>
                <w:lang w:eastAsia="zh-CN" w:bidi="ar-SA"/>
              </w:rPr>
              <w:t>项目名称</w:t>
            </w:r>
          </w:p>
        </w:tc>
        <w:tc>
          <w:tcPr>
            <w:tcW w:w="4216" w:type="dxa"/>
            <w:vAlign w:val="center"/>
          </w:tcPr>
          <w:p w14:paraId="37EB4379">
            <w:pPr>
              <w:snapToGrid w:val="0"/>
              <w:spacing w:line="480" w:lineRule="exact"/>
              <w:ind w:firstLine="562"/>
              <w:jc w:val="center"/>
              <w:rPr>
                <w:rFonts w:hint="default" w:ascii="Times New Roman" w:hAnsi="Times New Roman" w:eastAsia="宋体" w:cs="Times New Roman"/>
                <w:b/>
                <w:color w:val="auto"/>
                <w:kern w:val="2"/>
                <w:sz w:val="28"/>
                <w:szCs w:val="28"/>
                <w:highlight w:val="none"/>
                <w:lang w:eastAsia="zh-CN" w:bidi="ar-SA"/>
              </w:rPr>
            </w:pPr>
            <w:r>
              <w:rPr>
                <w:rFonts w:hint="default" w:ascii="Times New Roman" w:hAnsi="Times New Roman" w:eastAsia="宋体" w:cs="Times New Roman"/>
                <w:b/>
                <w:color w:val="auto"/>
                <w:kern w:val="2"/>
                <w:sz w:val="28"/>
                <w:szCs w:val="28"/>
                <w:highlight w:val="none"/>
                <w:lang w:val="en-US" w:eastAsia="zh-CN" w:bidi="ar-SA"/>
              </w:rPr>
              <w:t>总</w:t>
            </w:r>
            <w:r>
              <w:rPr>
                <w:rFonts w:hint="default" w:ascii="Times New Roman" w:hAnsi="Times New Roman" w:eastAsia="宋体" w:cs="Times New Roman"/>
                <w:b/>
                <w:color w:val="auto"/>
                <w:kern w:val="2"/>
                <w:sz w:val="28"/>
                <w:szCs w:val="28"/>
                <w:highlight w:val="none"/>
                <w:lang w:eastAsia="zh-CN" w:bidi="ar-SA"/>
              </w:rPr>
              <w:t>报价（</w:t>
            </w:r>
            <w:r>
              <w:rPr>
                <w:rFonts w:hint="default" w:ascii="Times New Roman" w:hAnsi="Times New Roman" w:eastAsia="宋体" w:cs="Times New Roman"/>
                <w:b/>
                <w:color w:val="auto"/>
                <w:kern w:val="2"/>
                <w:sz w:val="28"/>
                <w:szCs w:val="28"/>
                <w:highlight w:val="none"/>
                <w:lang w:val="en-US" w:eastAsia="zh-CN" w:bidi="ar-SA"/>
              </w:rPr>
              <w:t>含税9%</w:t>
            </w:r>
            <w:r>
              <w:rPr>
                <w:rFonts w:hint="default" w:ascii="Times New Roman" w:hAnsi="Times New Roman" w:eastAsia="宋体" w:cs="Times New Roman"/>
                <w:b/>
                <w:color w:val="auto"/>
                <w:kern w:val="2"/>
                <w:sz w:val="28"/>
                <w:szCs w:val="28"/>
                <w:highlight w:val="none"/>
                <w:lang w:eastAsia="zh-CN" w:bidi="ar-SA"/>
              </w:rPr>
              <w:t>）</w:t>
            </w:r>
          </w:p>
        </w:tc>
        <w:tc>
          <w:tcPr>
            <w:tcW w:w="1939" w:type="dxa"/>
            <w:vAlign w:val="center"/>
          </w:tcPr>
          <w:p w14:paraId="1ECCBDC1">
            <w:pPr>
              <w:snapToGrid w:val="0"/>
              <w:spacing w:line="480" w:lineRule="exact"/>
              <w:ind w:firstLine="562"/>
              <w:jc w:val="both"/>
              <w:rPr>
                <w:rFonts w:hint="default" w:ascii="Times New Roman" w:hAnsi="Times New Roman" w:eastAsia="宋体" w:cs="Times New Roman"/>
                <w:b/>
                <w:color w:val="auto"/>
                <w:kern w:val="2"/>
                <w:sz w:val="28"/>
                <w:szCs w:val="28"/>
                <w:highlight w:val="none"/>
                <w:lang w:val="en-US" w:eastAsia="zh-CN" w:bidi="ar-SA"/>
              </w:rPr>
            </w:pPr>
            <w:r>
              <w:rPr>
                <w:rFonts w:hint="default" w:ascii="Times New Roman" w:hAnsi="Times New Roman" w:eastAsia="宋体" w:cs="Times New Roman"/>
                <w:b/>
                <w:color w:val="auto"/>
                <w:kern w:val="2"/>
                <w:sz w:val="28"/>
                <w:szCs w:val="28"/>
                <w:highlight w:val="none"/>
                <w:lang w:val="en-US" w:eastAsia="zh-CN" w:bidi="ar-SA"/>
              </w:rPr>
              <w:t>备注</w:t>
            </w:r>
          </w:p>
        </w:tc>
      </w:tr>
      <w:tr w14:paraId="2578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2521" w:hRule="atLeast"/>
          <w:jc w:val="center"/>
        </w:trPr>
        <w:tc>
          <w:tcPr>
            <w:tcW w:w="3563" w:type="dxa"/>
            <w:vAlign w:val="center"/>
          </w:tcPr>
          <w:p w14:paraId="05BEC234">
            <w:pPr>
              <w:snapToGrid w:val="0"/>
              <w:spacing w:line="480" w:lineRule="exact"/>
              <w:jc w:val="left"/>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江西路投实业有限公司</w:t>
            </w:r>
          </w:p>
          <w:p w14:paraId="723EE904">
            <w:pPr>
              <w:snapToGrid w:val="0"/>
              <w:spacing w:line="480" w:lineRule="exact"/>
              <w:jc w:val="left"/>
              <w:rPr>
                <w:rFonts w:hint="default" w:ascii="Times New Roman" w:hAnsi="Times New Roman" w:eastAsia="宋体" w:cs="Times New Roman"/>
                <w:color w:val="auto"/>
                <w:kern w:val="2"/>
                <w:sz w:val="28"/>
                <w:szCs w:val="28"/>
                <w:highlight w:val="none"/>
                <w:lang w:eastAsia="zh-CN" w:bidi="ar-SA"/>
              </w:rPr>
            </w:pPr>
            <w:r>
              <w:rPr>
                <w:rFonts w:hint="default" w:ascii="Times New Roman" w:hAnsi="Times New Roman" w:eastAsia="宋体" w:cs="Times New Roman"/>
                <w:color w:val="auto"/>
                <w:kern w:val="2"/>
                <w:sz w:val="28"/>
                <w:szCs w:val="28"/>
                <w:highlight w:val="none"/>
                <w:lang w:val="en-US" w:eastAsia="zh-CN" w:bidi="ar-SA"/>
              </w:rPr>
              <w:t>上饶市公路</w:t>
            </w:r>
            <w:r>
              <w:rPr>
                <w:rFonts w:hint="eastAsia" w:eastAsia="宋体" w:cs="Times New Roman"/>
                <w:color w:val="auto"/>
                <w:kern w:val="2"/>
                <w:sz w:val="28"/>
                <w:szCs w:val="28"/>
                <w:highlight w:val="none"/>
                <w:lang w:val="en-US" w:eastAsia="zh-CN" w:bidi="ar-SA"/>
              </w:rPr>
              <w:t>事业发展</w:t>
            </w:r>
            <w:r>
              <w:rPr>
                <w:rFonts w:hint="default" w:ascii="Times New Roman" w:hAnsi="Times New Roman" w:eastAsia="宋体" w:cs="Times New Roman"/>
                <w:color w:val="auto"/>
                <w:kern w:val="2"/>
                <w:sz w:val="28"/>
                <w:szCs w:val="28"/>
                <w:highlight w:val="none"/>
                <w:lang w:val="en-US" w:eastAsia="zh-CN" w:bidi="ar-SA"/>
              </w:rPr>
              <w:t>中心充电站建设项目</w:t>
            </w:r>
          </w:p>
        </w:tc>
        <w:tc>
          <w:tcPr>
            <w:tcW w:w="4216" w:type="dxa"/>
            <w:vAlign w:val="center"/>
          </w:tcPr>
          <w:p w14:paraId="7FEA7156">
            <w:pPr>
              <w:spacing w:line="480" w:lineRule="exact"/>
              <w:ind w:firstLine="420"/>
              <w:jc w:val="center"/>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元整；</w:t>
            </w:r>
          </w:p>
          <w:p w14:paraId="1BE7B61A">
            <w:pPr>
              <w:spacing w:line="480" w:lineRule="exact"/>
              <w:ind w:firstLine="420"/>
              <w:jc w:val="center"/>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（小写）（￥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p>
          <w:p w14:paraId="3F074826">
            <w:pPr>
              <w:snapToGrid w:val="0"/>
              <w:spacing w:line="480" w:lineRule="exact"/>
              <w:jc w:val="left"/>
              <w:rPr>
                <w:rFonts w:hint="default" w:ascii="Times New Roman" w:hAnsi="Times New Roman" w:eastAsia="宋体" w:cs="Times New Roman"/>
                <w:color w:val="auto"/>
                <w:kern w:val="2"/>
                <w:sz w:val="28"/>
                <w:szCs w:val="28"/>
                <w:highlight w:val="none"/>
                <w:lang w:eastAsia="zh-CN" w:bidi="ar-SA"/>
              </w:rPr>
            </w:pPr>
          </w:p>
        </w:tc>
        <w:tc>
          <w:tcPr>
            <w:tcW w:w="1939" w:type="dxa"/>
            <w:vAlign w:val="center"/>
          </w:tcPr>
          <w:p w14:paraId="4452C0DD">
            <w:pPr>
              <w:snapToGrid w:val="0"/>
              <w:spacing w:line="480" w:lineRule="exact"/>
              <w:jc w:val="center"/>
              <w:rPr>
                <w:rFonts w:hint="default" w:ascii="Times New Roman" w:hAnsi="Times New Roman" w:eastAsia="宋体" w:cs="Times New Roman"/>
                <w:color w:val="auto"/>
                <w:kern w:val="2"/>
                <w:sz w:val="28"/>
                <w:szCs w:val="28"/>
                <w:highlight w:val="none"/>
                <w:lang w:val="en-US" w:eastAsia="zh-CN" w:bidi="ar-SA"/>
              </w:rPr>
            </w:pPr>
          </w:p>
        </w:tc>
      </w:tr>
    </w:tbl>
    <w:p w14:paraId="3397FD6B">
      <w:pPr>
        <w:spacing w:line="360" w:lineRule="auto"/>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bCs/>
          <w:color w:val="auto"/>
          <w:highlight w:val="none"/>
          <w:lang w:val="en-US" w:eastAsia="zh-CN" w:bidi="zh-TW"/>
        </w:rPr>
        <w:t>注：1.</w:t>
      </w:r>
      <w:r>
        <w:rPr>
          <w:rFonts w:hint="default" w:ascii="Times New Roman" w:hAnsi="Times New Roman" w:eastAsia="宋体" w:cs="Times New Roman"/>
          <w:color w:val="auto"/>
          <w:highlight w:val="none"/>
          <w:lang w:val="zh-TW" w:eastAsia="zh-CN" w:bidi="zh-TW"/>
        </w:rPr>
        <w:t>报价是包括（但不限于）工程量清单说明、响应报价说明、计日工说明、其他说明、工程量清单各项表格以及利润、税金和附带的所有服务及合同包含的所有风险、责任等发生的一切费用。</w:t>
      </w:r>
    </w:p>
    <w:p w14:paraId="2747DBF5">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en-US" w:eastAsia="zh-CN" w:bidi="zh-TW"/>
        </w:rPr>
        <w:t>2.</w:t>
      </w:r>
      <w:r>
        <w:rPr>
          <w:rFonts w:hint="default" w:ascii="Times New Roman" w:hAnsi="Times New Roman" w:eastAsia="宋体" w:cs="Times New Roman"/>
          <w:color w:val="auto"/>
          <w:highlight w:val="none"/>
          <w:lang w:val="zh-TW" w:eastAsia="zh-CN" w:bidi="zh-TW"/>
        </w:rPr>
        <w:t>报价文件中报价以人民币元为单位。</w:t>
      </w:r>
    </w:p>
    <w:p w14:paraId="76EA09F8">
      <w:pPr>
        <w:pStyle w:val="38"/>
        <w:rPr>
          <w:rFonts w:hint="default" w:ascii="Times New Roman" w:hAnsi="Times New Roman" w:cs="Times New Roman"/>
          <w:lang w:eastAsia="zh-CN"/>
        </w:rPr>
      </w:pPr>
    </w:p>
    <w:p w14:paraId="41787927">
      <w:pPr>
        <w:spacing w:before="156" w:beforeLines="50" w:after="156" w:afterLines="50" w:line="480" w:lineRule="exact"/>
        <w:ind w:firstLine="480" w:firstLineChars="200"/>
        <w:jc w:val="right"/>
        <w:rPr>
          <w:rFonts w:hint="default" w:ascii="Times New Roman" w:hAnsi="Times New Roman" w:eastAsia="宋体" w:cs="Times New Roman"/>
          <w:color w:val="auto"/>
          <w:kern w:val="2"/>
          <w:szCs w:val="21"/>
          <w:highlight w:val="none"/>
          <w:lang w:eastAsia="zh-CN" w:bidi="ar-SA"/>
        </w:rPr>
      </w:pPr>
    </w:p>
    <w:p w14:paraId="3C6EF112">
      <w:pPr>
        <w:spacing w:before="156" w:beforeLines="50" w:after="156" w:afterLines="50" w:line="480" w:lineRule="exact"/>
        <w:ind w:firstLine="480" w:firstLineChars="200"/>
        <w:jc w:val="right"/>
        <w:rPr>
          <w:rFonts w:hint="default" w:ascii="Times New Roman" w:hAnsi="Times New Roman" w:eastAsia="宋体" w:cs="Times New Roman"/>
          <w:color w:val="auto"/>
          <w:kern w:val="2"/>
          <w:szCs w:val="21"/>
          <w:highlight w:val="none"/>
          <w:u w:val="single"/>
          <w:lang w:eastAsia="zh-CN" w:bidi="ar-SA"/>
        </w:rPr>
      </w:pPr>
      <w:r>
        <w:rPr>
          <w:rFonts w:hint="eastAsia" w:eastAsia="宋体" w:cs="Times New Roman"/>
          <w:color w:val="auto"/>
          <w:kern w:val="2"/>
          <w:szCs w:val="21"/>
          <w:highlight w:val="none"/>
          <w:lang w:eastAsia="zh-CN" w:bidi="ar-SA"/>
        </w:rPr>
        <w:t>供应商</w:t>
      </w:r>
      <w:r>
        <w:rPr>
          <w:rFonts w:hint="default" w:ascii="Times New Roman" w:hAnsi="Times New Roman" w:eastAsia="宋体" w:cs="Times New Roman"/>
          <w:color w:val="auto"/>
          <w:kern w:val="2"/>
          <w:szCs w:val="21"/>
          <w:highlight w:val="none"/>
          <w:lang w:eastAsia="zh-CN" w:bidi="ar-SA"/>
        </w:rPr>
        <w:t>名称：</w:t>
      </w:r>
      <w:r>
        <w:rPr>
          <w:rFonts w:hint="default" w:ascii="Times New Roman" w:hAnsi="Times New Roman" w:eastAsia="宋体" w:cs="Times New Roman"/>
          <w:color w:val="auto"/>
          <w:kern w:val="2"/>
          <w:szCs w:val="21"/>
          <w:highlight w:val="none"/>
          <w:u w:val="single"/>
          <w:lang w:eastAsia="zh-CN" w:bidi="ar-SA"/>
        </w:rPr>
        <w:t xml:space="preserve">    （加盖公章）</w:t>
      </w:r>
    </w:p>
    <w:p w14:paraId="072315A3">
      <w:pPr>
        <w:ind w:firstLine="420"/>
        <w:jc w:val="righ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2"/>
          <w:szCs w:val="21"/>
          <w:highlight w:val="none"/>
          <w:lang w:eastAsia="zh-CN" w:bidi="ar-SA"/>
        </w:rPr>
        <w:t>日期：</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年</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月</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日</w:t>
      </w:r>
    </w:p>
    <w:p w14:paraId="13B8F358">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br w:type="page"/>
      </w:r>
    </w:p>
    <w:p w14:paraId="6FC945EC">
      <w:pPr>
        <w:spacing w:line="360" w:lineRule="auto"/>
        <w:jc w:val="center"/>
        <w:rPr>
          <w:rFonts w:hint="default" w:ascii="Times New Roman" w:hAnsi="Times New Roman" w:eastAsia="宋体" w:cs="Times New Roman"/>
          <w:b/>
          <w:color w:val="auto"/>
          <w:highlight w:val="none"/>
          <w:lang w:eastAsia="zh-CN" w:bidi="zh-TW"/>
        </w:rPr>
      </w:pPr>
      <w:r>
        <w:rPr>
          <w:rFonts w:hint="default" w:ascii="Times New Roman" w:hAnsi="Times New Roman" w:eastAsia="宋体" w:cs="Times New Roman"/>
          <w:b/>
          <w:color w:val="auto"/>
          <w:highlight w:val="none"/>
          <w:lang w:val="en-US" w:eastAsia="zh-CN" w:bidi="zh-TW"/>
        </w:rPr>
        <w:t>2</w:t>
      </w:r>
      <w:r>
        <w:rPr>
          <w:rFonts w:hint="default" w:ascii="Times New Roman" w:hAnsi="Times New Roman" w:eastAsia="宋体" w:cs="Times New Roman"/>
          <w:b/>
          <w:color w:val="auto"/>
          <w:highlight w:val="none"/>
          <w:lang w:eastAsia="zh-CN" w:bidi="zh-TW"/>
        </w:rPr>
        <w:t>-2</w:t>
      </w:r>
      <w:r>
        <w:rPr>
          <w:rFonts w:hint="default" w:ascii="Times New Roman" w:hAnsi="Times New Roman" w:eastAsia="宋体" w:cs="Times New Roman"/>
          <w:b/>
          <w:color w:val="auto"/>
          <w:highlight w:val="none"/>
          <w:lang w:val="en-US" w:eastAsia="zh-CN" w:bidi="zh-TW"/>
        </w:rPr>
        <w:t>分项</w:t>
      </w:r>
      <w:r>
        <w:rPr>
          <w:rFonts w:hint="default" w:ascii="Times New Roman" w:hAnsi="Times New Roman" w:eastAsia="宋体" w:cs="Times New Roman"/>
          <w:b/>
          <w:color w:val="auto"/>
          <w:highlight w:val="none"/>
          <w:lang w:eastAsia="zh-CN" w:bidi="zh-TW"/>
        </w:rPr>
        <w:t>报价表</w:t>
      </w:r>
    </w:p>
    <w:p w14:paraId="178C57DD">
      <w:pPr>
        <w:spacing w:line="320" w:lineRule="atLeast"/>
        <w:ind w:firstLine="420"/>
        <w:rPr>
          <w:rFonts w:hint="default" w:ascii="Times New Roman" w:hAnsi="Times New Roman" w:cs="Times New Roman"/>
          <w:snapToGrid w:val="0"/>
          <w:color w:val="auto"/>
          <w:highlight w:val="none"/>
          <w:lang w:eastAsia="zh-CN"/>
        </w:rPr>
      </w:pPr>
    </w:p>
    <w:p w14:paraId="7E1366C3">
      <w:pPr>
        <w:spacing w:line="360" w:lineRule="auto"/>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分项报价表详见随采购文件提供的附件，所填报的响应报价合计金额与</w:t>
      </w:r>
      <w:r>
        <w:rPr>
          <w:rFonts w:hint="default" w:ascii="Times New Roman" w:hAnsi="Times New Roman" w:eastAsia="宋体" w:cs="Times New Roman"/>
          <w:color w:val="auto"/>
          <w:highlight w:val="none"/>
          <w:lang w:val="en-US" w:eastAsia="zh-CN"/>
        </w:rPr>
        <w:t>报价</w:t>
      </w:r>
      <w:r>
        <w:rPr>
          <w:rFonts w:hint="default" w:ascii="Times New Roman" w:hAnsi="Times New Roman" w:eastAsia="宋体" w:cs="Times New Roman"/>
          <w:color w:val="auto"/>
          <w:highlight w:val="none"/>
          <w:lang w:eastAsia="zh-CN"/>
        </w:rPr>
        <w:t>函、</w:t>
      </w:r>
      <w:r>
        <w:rPr>
          <w:rFonts w:hint="default" w:ascii="Times New Roman" w:hAnsi="Times New Roman" w:eastAsia="宋体" w:cs="Times New Roman"/>
          <w:color w:val="auto"/>
          <w:highlight w:val="none"/>
          <w:lang w:val="en-US" w:eastAsia="zh-CN"/>
        </w:rPr>
        <w:t>报价一览表</w:t>
      </w:r>
      <w:r>
        <w:rPr>
          <w:rFonts w:hint="default" w:ascii="Times New Roman" w:hAnsi="Times New Roman" w:eastAsia="宋体" w:cs="Times New Roman"/>
          <w:color w:val="auto"/>
          <w:highlight w:val="none"/>
          <w:lang w:eastAsia="zh-CN"/>
        </w:rPr>
        <w:t>中填报的响应报价必须一致，否则</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的响应文件将被否决。</w:t>
      </w:r>
    </w:p>
    <w:p w14:paraId="0D5E254A">
      <w:pPr>
        <w:spacing w:line="360" w:lineRule="auto"/>
        <w:ind w:firstLine="420"/>
        <w:jc w:val="both"/>
        <w:rPr>
          <w:rFonts w:hint="default" w:ascii="Times New Roman" w:hAnsi="Times New Roman" w:eastAsia="宋体" w:cs="Times New Roman"/>
          <w:b/>
          <w:bCs/>
          <w:color w:val="auto"/>
          <w:highlight w:val="none"/>
          <w:lang w:eastAsia="zh-CN" w:bidi="ar-SA"/>
        </w:rPr>
      </w:pPr>
      <w:r>
        <w:rPr>
          <w:rFonts w:hint="eastAsia" w:eastAsia="宋体" w:cs="Times New Roman"/>
          <w:b/>
          <w:bCs/>
          <w:color w:val="auto"/>
          <w:highlight w:val="none"/>
          <w:lang w:eastAsia="zh-CN" w:bidi="ar-SA"/>
        </w:rPr>
        <w:t>供应商</w:t>
      </w:r>
      <w:r>
        <w:rPr>
          <w:rFonts w:hint="default" w:ascii="Times New Roman" w:hAnsi="Times New Roman" w:eastAsia="宋体" w:cs="Times New Roman"/>
          <w:b/>
          <w:bCs/>
          <w:color w:val="auto"/>
          <w:highlight w:val="none"/>
          <w:lang w:eastAsia="zh-CN" w:bidi="ar-SA"/>
        </w:rPr>
        <w:t>应在此处上传完整的已标价工程量清单，上传的已标价工程量清单应逐页加盖单位公章（</w:t>
      </w:r>
      <w:r>
        <w:rPr>
          <w:rFonts w:hint="default" w:ascii="Times New Roman" w:hAnsi="Times New Roman" w:eastAsia="宋体" w:cs="Times New Roman"/>
          <w:b/>
          <w:bCs/>
          <w:color w:val="auto"/>
          <w:highlight w:val="none"/>
          <w:lang w:val="en-US" w:eastAsia="zh-CN" w:bidi="ar-SA"/>
        </w:rPr>
        <w:t>格式见随采购文件发出的附件）</w:t>
      </w:r>
      <w:r>
        <w:rPr>
          <w:rFonts w:hint="default" w:ascii="Times New Roman" w:hAnsi="Times New Roman" w:eastAsia="宋体" w:cs="Times New Roman"/>
          <w:b/>
          <w:bCs/>
          <w:color w:val="auto"/>
          <w:highlight w:val="none"/>
          <w:lang w:eastAsia="zh-CN" w:bidi="ar-SA"/>
        </w:rPr>
        <w:t>。</w:t>
      </w:r>
    </w:p>
    <w:p w14:paraId="52FB4991">
      <w:pPr>
        <w:spacing w:line="360" w:lineRule="auto"/>
        <w:ind w:firstLine="241" w:firstLineChars="100"/>
        <w:jc w:val="both"/>
        <w:rPr>
          <w:rFonts w:hint="default" w:ascii="Times New Roman" w:hAnsi="Times New Roman" w:eastAsia="宋体" w:cs="Times New Roman"/>
          <w:b/>
          <w:bCs/>
          <w:color w:val="auto"/>
          <w:highlight w:val="none"/>
          <w:lang w:val="en-US" w:eastAsia="zh-CN" w:bidi="ar-SA"/>
        </w:rPr>
      </w:pPr>
      <w:r>
        <w:rPr>
          <w:rFonts w:hint="default" w:ascii="Times New Roman" w:hAnsi="Times New Roman" w:eastAsia="宋体" w:cs="Times New Roman"/>
          <w:b/>
          <w:bCs/>
          <w:color w:val="auto"/>
          <w:highlight w:val="none"/>
          <w:lang w:val="en-US" w:eastAsia="zh-CN" w:bidi="ar-SA"/>
        </w:rPr>
        <w:t>备注：1.本表工程量为暂定数量，具体数量以现场实际完成为准；</w:t>
      </w:r>
    </w:p>
    <w:p w14:paraId="7A941395">
      <w:pPr>
        <w:spacing w:line="360" w:lineRule="auto"/>
        <w:ind w:firstLine="723" w:firstLineChars="300"/>
        <w:jc w:val="both"/>
        <w:rPr>
          <w:rFonts w:hint="default" w:ascii="Times New Roman" w:hAnsi="Times New Roman" w:eastAsia="宋体" w:cs="Times New Roman"/>
          <w:b/>
          <w:bCs/>
          <w:color w:val="auto"/>
          <w:highlight w:val="none"/>
          <w:lang w:val="en-US" w:eastAsia="zh-CN" w:bidi="ar-SA"/>
        </w:rPr>
      </w:pPr>
      <w:r>
        <w:rPr>
          <w:rFonts w:hint="default" w:ascii="Times New Roman" w:hAnsi="Times New Roman" w:eastAsia="宋体" w:cs="Times New Roman"/>
          <w:b/>
          <w:bCs/>
          <w:color w:val="auto"/>
          <w:highlight w:val="none"/>
          <w:lang w:val="en-US" w:eastAsia="zh-CN" w:bidi="ar-SA"/>
        </w:rPr>
        <w:t>2.本表报价包括供应、安装、调试及其它为完成安装所需一切费用（含税）。</w:t>
      </w:r>
    </w:p>
    <w:p w14:paraId="5431C439">
      <w:pPr>
        <w:spacing w:line="360" w:lineRule="auto"/>
        <w:ind w:firstLine="420"/>
        <w:jc w:val="both"/>
        <w:rPr>
          <w:rFonts w:hint="default" w:ascii="Times New Roman" w:hAnsi="Times New Roman" w:eastAsia="宋体" w:cs="Times New Roman"/>
          <w:b/>
          <w:bCs/>
          <w:color w:val="auto"/>
          <w:highlight w:val="none"/>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87FE8B-B4D6-4854-B7C6-2631EE23096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AF70EEA-AA9F-4333-BAFA-073582EBEA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9CD383FF-E7E4-4560-A830-0704A6919CA1}"/>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CF5F924B-03AB-49BC-B919-1C20C12D05A1}"/>
  </w:font>
  <w:font w:name="DFKai-SB">
    <w:altName w:val="Microsoft JhengHei"/>
    <w:panose1 w:val="00000000000000000000"/>
    <w:charset w:val="88"/>
    <w:family w:val="script"/>
    <w:pitch w:val="default"/>
    <w:sig w:usb0="00000000" w:usb1="00000000" w:usb2="00000016" w:usb3="00000000" w:csb0="00100001" w:csb1="00000000"/>
  </w:font>
  <w:font w:name="Microsoft JhengHei">
    <w:panose1 w:val="020B0604030504040204"/>
    <w:charset w:val="88"/>
    <w:family w:val="swiss"/>
    <w:pitch w:val="default"/>
    <w:sig w:usb0="000002A7" w:usb1="28CF4400" w:usb2="00000016" w:usb3="00000000" w:csb0="00100009"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5" w:fontKey="{CD931016-0C8D-4462-8A57-C47D61468FF4}"/>
  </w:font>
  <w:font w:name="仿宋_GB2312">
    <w:altName w:val="仿宋"/>
    <w:panose1 w:val="02010609030101010101"/>
    <w:charset w:val="86"/>
    <w:family w:val="modern"/>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font>
  <w:font w:name="文鼎CS书宋二">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embedRegular r:id="rId6" w:fontKey="{7042C2B9-A25A-45A0-B7BC-793F02CC7AB4}"/>
  </w:font>
  <w:font w:name="Verdana">
    <w:panose1 w:val="020B0604030504040204"/>
    <w:charset w:val="00"/>
    <w:family w:val="swiss"/>
    <w:pitch w:val="default"/>
    <w:sig w:usb0="A00006FF" w:usb1="4000205B" w:usb2="0000001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Garamond">
    <w:altName w:val="RomanS"/>
    <w:panose1 w:val="02020404030301010803"/>
    <w:charset w:val="00"/>
    <w:family w:val="roman"/>
    <w:pitch w:val="default"/>
    <w:sig w:usb0="00000000" w:usb1="00000000" w:usb2="00000000" w:usb3="00000000" w:csb0="0000009F" w:csb1="DFD70000"/>
  </w:font>
  <w:font w:name="RomanS">
    <w:panose1 w:val="02000400000000000000"/>
    <w:charset w:val="00"/>
    <w:family w:val="auto"/>
    <w:pitch w:val="default"/>
    <w:sig w:usb0="00000207" w:usb1="00000000" w:usb2="00000000" w:usb3="00000000" w:csb0="000001FF" w:csb1="00000000"/>
  </w:font>
  <w:font w:name="文鼎CS长美黑">
    <w:altName w:val="宋体"/>
    <w:panose1 w:val="00000000000000000000"/>
    <w:charset w:val="86"/>
    <w:family w:val="auto"/>
    <w:pitch w:val="default"/>
    <w:sig w:usb0="00000000" w:usb1="00000000" w:usb2="00000010" w:usb3="00000000" w:csb0="00040000" w:csb1="00000000"/>
  </w:font>
  <w:font w:name="CG Times">
    <w:altName w:val="Times New Roman"/>
    <w:panose1 w:val="00000000000000000000"/>
    <w:charset w:val="00"/>
    <w:family w:val="roman"/>
    <w:pitch w:val="default"/>
    <w:sig w:usb0="00000000" w:usb1="00000000" w:usb2="00000000" w:usb3="00000000" w:csb0="00000093" w:csb1="00000000"/>
  </w:font>
  <w:font w:name="方正黑体">
    <w:altName w:val="黑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font-weight : 400">
    <w:altName w:val="微软雅黑"/>
    <w:panose1 w:val="00000000000000000000"/>
    <w:charset w:val="00"/>
    <w:family w:val="auto"/>
    <w:pitch w:val="default"/>
    <w:sig w:usb0="00000000" w:usb1="00000000" w:usb2="00000000" w:usb3="00000000" w:csb0="00040001"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Helvetica Neue">
    <w:altName w:val="Arial"/>
    <w:panose1 w:val="00000000000000000000"/>
    <w:charset w:val="00"/>
    <w:family w:val="auto"/>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embedRegular r:id="rId7" w:fontKey="{20512ED4-0611-4821-9F6F-196401FC2686}"/>
  </w:font>
  <w:font w:name="EU-F1">
    <w:altName w:val="宋体"/>
    <w:panose1 w:val="00000000000000000000"/>
    <w:charset w:val="86"/>
    <w:family w:val="script"/>
    <w:pitch w:val="default"/>
    <w:sig w:usb0="00000000" w:usb1="00000000" w:usb2="00000010" w:usb3="00000000" w:csb0="00040000"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方正仿宋简体">
    <w:panose1 w:val="03000509000000000000"/>
    <w:charset w:val="86"/>
    <w:family w:val="auto"/>
    <w:pitch w:val="default"/>
    <w:sig w:usb0="00000001" w:usb1="080E0000" w:usb2="00000000" w:usb3="00000000" w:csb0="00040000" w:csb1="00000000"/>
    <w:embedRegular r:id="rId8" w:fontKey="{3B53E761-AFC2-4B8C-9E15-BB1B2C3F5BAC}"/>
  </w:font>
  <w:font w:name="Segoe UI">
    <w:panose1 w:val="020B0502040204020203"/>
    <w:charset w:val="00"/>
    <w:family w:val="auto"/>
    <w:pitch w:val="default"/>
    <w:sig w:usb0="E4002EFF" w:usb1="C000E47F" w:usb2="00000009" w:usb3="00000000" w:csb0="200001FF" w:csb1="00000000"/>
    <w:embedRegular r:id="rId9" w:fontKey="{FC4E2269-2D3D-4EB4-AAC6-9DD3EFAC2F27}"/>
  </w:font>
  <w:font w:name="PMingLiU">
    <w:altName w:val="Microsoft JhengHei UI"/>
    <w:panose1 w:val="02010601000101010101"/>
    <w:charset w:val="88"/>
    <w:family w:val="roman"/>
    <w:pitch w:val="default"/>
    <w:sig w:usb0="00000000" w:usb1="00000000" w:usb2="00000016" w:usb3="00000000" w:csb0="00100001" w:csb1="00000000"/>
    <w:embedRegular r:id="rId10" w:fontKey="{AE93FB0A-E93C-40FE-BBD7-9C651984F8D0}"/>
  </w:font>
  <w:font w:name="Microsoft JhengHei UI">
    <w:panose1 w:val="020B0604030504040204"/>
    <w:charset w:val="88"/>
    <w:family w:val="auto"/>
    <w:pitch w:val="default"/>
    <w:sig w:usb0="000002A7" w:usb1="28CF4400" w:usb2="00000016" w:usb3="00000000" w:csb0="00100009" w:csb1="00000000"/>
  </w:font>
  <w:font w:name="隶书">
    <w:panose1 w:val="02010509060101010101"/>
    <w:charset w:val="86"/>
    <w:family w:val="modern"/>
    <w:pitch w:val="default"/>
    <w:sig w:usb0="00000001" w:usb1="080E0000" w:usb2="00000000" w:usb3="00000000" w:csb0="00040000" w:csb1="00000000"/>
    <w:embedRegular r:id="rId11" w:fontKey="{376B1EB9-3B78-4780-8C6E-321BF838235F}"/>
  </w:font>
  <w:font w:name="WPSEMBED63">
    <w:panose1 w:val="020B0604020202020204"/>
    <w:charset w:val="86"/>
    <w:family w:val="auto"/>
    <w:pitch w:val="default"/>
    <w:sig w:usb0="FFFFFFFF" w:usb1="E9FFFFFF" w:usb2="0000003F" w:usb3="00000000" w:csb0="603F01FF" w:csb1="FFFF0000"/>
  </w:font>
  <w:font w:name="WPSEMBED64">
    <w:panose1 w:val="02020609040205080304"/>
    <w:charset w:val="80"/>
    <w:family w:val="auto"/>
    <w:pitch w:val="default"/>
    <w:sig w:usb0="A00002BF" w:usb1="68C7FCFB" w:usb2="00000010" w:usb3="00000000" w:csb0="4002009F" w:csb1="DFD70000"/>
  </w:font>
  <w:font w:name="WPSEMBED65">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5337"/>
      <w:showingPlcHdr/>
    </w:sdtPr>
    <w:sdtContent>
      <w:p w14:paraId="0F56E27B">
        <w:pPr>
          <w:pStyle w:val="46"/>
          <w:jc w:val="center"/>
        </w:pPr>
        <w:r>
          <w:rPr>
            <w:rFonts w:hint="eastAsia" w:eastAsia="宋体"/>
            <w:lang w:eastAsia="zh-CN"/>
          </w:rPr>
          <w:t xml:space="preserve">     </w:t>
        </w:r>
      </w:p>
    </w:sdtContent>
  </w:sdt>
  <w:p w14:paraId="273862A8">
    <w:pPr>
      <w:pStyle w:val="4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2469772"/>
    </w:sdtPr>
    <w:sdtContent>
      <w:p w14:paraId="4CB63EDD">
        <w:pPr>
          <w:pStyle w:val="46"/>
          <w:jc w:val="center"/>
        </w:pPr>
        <w:r>
          <w:fldChar w:fldCharType="begin"/>
        </w:r>
        <w:r>
          <w:instrText xml:space="preserve">PAGE   \* MERGEFORMAT</w:instrText>
        </w:r>
        <w:r>
          <w:fldChar w:fldCharType="separate"/>
        </w:r>
        <w:r>
          <w:rPr>
            <w:lang w:val="zh-CN" w:eastAsia="zh-CN"/>
          </w:rPr>
          <w:t>58</w:t>
        </w:r>
        <w:r>
          <w:fldChar w:fldCharType="end"/>
        </w:r>
      </w:p>
    </w:sdtContent>
  </w:sdt>
  <w:p w14:paraId="06968C5D">
    <w:pPr>
      <w:pStyle w:val="4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A74B">
    <w:pPr>
      <w:pStyle w:val="46"/>
    </w:pPr>
    <w:r>
      <mc:AlternateContent>
        <mc:Choice Requires="wps">
          <w:drawing>
            <wp:anchor distT="0" distB="0" distL="114300" distR="114300" simplePos="0" relativeHeight="251659264" behindDoc="0" locked="0" layoutInCell="1" allowOverlap="1">
              <wp:simplePos x="0" y="0"/>
              <wp:positionH relativeFrom="margin">
                <wp:posOffset>2628265</wp:posOffset>
              </wp:positionH>
              <wp:positionV relativeFrom="paragraph">
                <wp:posOffset>5080</wp:posOffset>
              </wp:positionV>
              <wp:extent cx="40322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0349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11C7">
                          <w:pPr>
                            <w:pStyle w:val="46"/>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6.95pt;margin-top:0.4pt;height:144pt;width:31.75pt;mso-position-horizontal-relative:margin;z-index:251659264;mso-width-relative:page;mso-height-relative:page;" filled="f" stroked="f" coordsize="21600,21600" o:gfxdata="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Kcex1wAAAAgBAAAPAAAAAAAAAAEAIAAAACIAAABkcnMvZG93bnJldi54bWxQ&#10;SwECFAAUAAAACACHTuJAV+dOLzECAABWBAAADgAAAAAAAAABACAAAAAmAQAAZHJzL2Uyb0RvYy54&#10;bWxQSwUGAAAAAAYABgBZAQAAyQUAAAAA&#10;">
              <v:fill on="f" focussize="0,0"/>
              <v:stroke on="f" weight="0.5pt"/>
              <v:imagedata o:title=""/>
              <o:lock v:ext="edit" aspectratio="f"/>
              <v:textbox inset="0mm,0mm,0mm,0mm" style="mso-fit-shape-to-text:t;">
                <w:txbxContent>
                  <w:p w14:paraId="722C11C7">
                    <w:pPr>
                      <w:pStyle w:val="46"/>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E5133">
    <w:pPr>
      <w:pStyle w:val="28"/>
      <w:jc w:val="center"/>
    </w:pPr>
    <w:r>
      <w:fldChar w:fldCharType="begin"/>
    </w:r>
    <w:r>
      <w:instrText xml:space="preserve">PAGE   \* MERGEFORMAT</w:instrText>
    </w:r>
    <w:r>
      <w:fldChar w:fldCharType="separate"/>
    </w:r>
    <w:r>
      <w:t>96</w:t>
    </w:r>
    <w:r>
      <w:fldChar w:fldCharType="end"/>
    </w:r>
  </w:p>
  <w:p w14:paraId="5CCDF3FB">
    <w:pPr>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A0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C5918"/>
    <w:multiLevelType w:val="singleLevel"/>
    <w:tmpl w:val="9EFC5918"/>
    <w:lvl w:ilvl="0" w:tentative="0">
      <w:start w:val="1"/>
      <w:numFmt w:val="chineseCounting"/>
      <w:suff w:val="space"/>
      <w:lvlText w:val="第%1章"/>
      <w:lvlJc w:val="left"/>
      <w:rPr>
        <w:rFonts w:hint="eastAsia"/>
      </w:rPr>
    </w:lvl>
  </w:abstractNum>
  <w:abstractNum w:abstractNumId="1">
    <w:nsid w:val="C925EF8D"/>
    <w:multiLevelType w:val="singleLevel"/>
    <w:tmpl w:val="C925EF8D"/>
    <w:lvl w:ilvl="0" w:tentative="0">
      <w:start w:val="2"/>
      <w:numFmt w:val="chineseCounting"/>
      <w:suff w:val="space"/>
      <w:lvlText w:val="第%1章"/>
      <w:lvlJc w:val="left"/>
      <w:rPr>
        <w:rFonts w:hint="eastAsia"/>
      </w:rPr>
    </w:lvl>
  </w:abstractNum>
  <w:abstractNum w:abstractNumId="2">
    <w:nsid w:val="00000015"/>
    <w:multiLevelType w:val="multilevel"/>
    <w:tmpl w:val="00000015"/>
    <w:lvl w:ilvl="0" w:tentative="0">
      <w:start w:val="1"/>
      <w:numFmt w:val="decimal"/>
      <w:pStyle w:val="822"/>
      <w:lvlText w:val="%1."/>
      <w:lvlJc w:val="left"/>
      <w:pPr>
        <w:tabs>
          <w:tab w:val="left" w:pos="284"/>
        </w:tabs>
        <w:ind w:left="284" w:hanging="284"/>
      </w:pPr>
      <w:rPr>
        <w:rFonts w:hint="eastAsi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
    <w:nsid w:val="0B3D6141"/>
    <w:multiLevelType w:val="multilevel"/>
    <w:tmpl w:val="0B3D6141"/>
    <w:lvl w:ilvl="0" w:tentative="0">
      <w:start w:val="2"/>
      <w:numFmt w:val="decimalEnclosedCircle"/>
      <w:lvlText w:val="%1"/>
      <w:lvlJc w:val="left"/>
      <w:pPr>
        <w:ind w:left="780" w:hanging="360"/>
      </w:pPr>
      <w:rPr>
        <w:rFonts w:hint="default"/>
      </w:rPr>
    </w:lvl>
    <w:lvl w:ilvl="1" w:tentative="0">
      <w:start w:val="1"/>
      <w:numFmt w:val="lowerLetter"/>
      <w:pStyle w:val="57"/>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0DDE2B46"/>
    <w:multiLevelType w:val="multilevel"/>
    <w:tmpl w:val="0DDE2B46"/>
    <w:lvl w:ilvl="0" w:tentative="0">
      <w:start w:val="1"/>
      <w:numFmt w:val="lowerLetter"/>
      <w:pStyle w:val="1163"/>
      <w:suff w:val="nothing"/>
      <w:lvlText w:val="%1   "/>
      <w:lvlJc w:val="left"/>
      <w:pPr>
        <w:ind w:left="544" w:hanging="181"/>
      </w:pPr>
      <w:rPr>
        <w:rFonts w:hint="eastAsia" w:ascii="宋体" w:hAnsi="宋体" w:eastAsia="宋体" w:cs="Times New Roman"/>
        <w:b w:val="0"/>
        <w:i w:val="0"/>
        <w:sz w:val="18"/>
        <w:vertAlign w:val="superscript"/>
      </w:rPr>
    </w:lvl>
    <w:lvl w:ilvl="1" w:tentative="0">
      <w:start w:val="1"/>
      <w:numFmt w:val="lowerLetter"/>
      <w:lvlText w:val="%2"/>
      <w:lvlJc w:val="left"/>
      <w:pPr>
        <w:tabs>
          <w:tab w:val="left" w:pos="57"/>
        </w:tabs>
        <w:ind w:left="363" w:hanging="363"/>
      </w:pPr>
      <w:rPr>
        <w:rFonts w:hint="eastAsia" w:cs="Times New Roman"/>
      </w:rPr>
    </w:lvl>
    <w:lvl w:ilvl="2" w:tentative="0">
      <w:start w:val="1"/>
      <w:numFmt w:val="lowerRoman"/>
      <w:lvlText w:val="%3."/>
      <w:lvlJc w:val="right"/>
      <w:pPr>
        <w:tabs>
          <w:tab w:val="left" w:pos="57"/>
        </w:tabs>
        <w:ind w:left="363" w:hanging="363"/>
      </w:pPr>
      <w:rPr>
        <w:rFonts w:hint="eastAsia" w:cs="Times New Roman"/>
      </w:rPr>
    </w:lvl>
    <w:lvl w:ilvl="3" w:tentative="0">
      <w:start w:val="1"/>
      <w:numFmt w:val="decimal"/>
      <w:lvlText w:val="%4."/>
      <w:lvlJc w:val="left"/>
      <w:pPr>
        <w:tabs>
          <w:tab w:val="left" w:pos="57"/>
        </w:tabs>
        <w:ind w:left="363" w:hanging="363"/>
      </w:pPr>
      <w:rPr>
        <w:rFonts w:hint="eastAsia" w:cs="Times New Roman"/>
      </w:rPr>
    </w:lvl>
    <w:lvl w:ilvl="4" w:tentative="0">
      <w:start w:val="1"/>
      <w:numFmt w:val="lowerLetter"/>
      <w:lvlText w:val="%5)"/>
      <w:lvlJc w:val="left"/>
      <w:pPr>
        <w:tabs>
          <w:tab w:val="left" w:pos="57"/>
        </w:tabs>
        <w:ind w:left="363" w:hanging="363"/>
      </w:pPr>
      <w:rPr>
        <w:rFonts w:hint="eastAsia" w:cs="Times New Roman"/>
      </w:rPr>
    </w:lvl>
    <w:lvl w:ilvl="5" w:tentative="0">
      <w:start w:val="1"/>
      <w:numFmt w:val="lowerRoman"/>
      <w:lvlText w:val="%6."/>
      <w:lvlJc w:val="right"/>
      <w:pPr>
        <w:tabs>
          <w:tab w:val="left" w:pos="57"/>
        </w:tabs>
        <w:ind w:left="363" w:hanging="363"/>
      </w:pPr>
      <w:rPr>
        <w:rFonts w:hint="eastAsia" w:cs="Times New Roman"/>
      </w:rPr>
    </w:lvl>
    <w:lvl w:ilvl="6" w:tentative="0">
      <w:start w:val="1"/>
      <w:numFmt w:val="decimal"/>
      <w:lvlText w:val="%7."/>
      <w:lvlJc w:val="left"/>
      <w:pPr>
        <w:tabs>
          <w:tab w:val="left" w:pos="57"/>
        </w:tabs>
        <w:ind w:left="363" w:hanging="363"/>
      </w:pPr>
      <w:rPr>
        <w:rFonts w:hint="eastAsia" w:cs="Times New Roman"/>
      </w:rPr>
    </w:lvl>
    <w:lvl w:ilvl="7" w:tentative="0">
      <w:start w:val="1"/>
      <w:numFmt w:val="lowerLetter"/>
      <w:lvlText w:val="%8)"/>
      <w:lvlJc w:val="left"/>
      <w:pPr>
        <w:tabs>
          <w:tab w:val="left" w:pos="57"/>
        </w:tabs>
        <w:ind w:left="363" w:hanging="363"/>
      </w:pPr>
      <w:rPr>
        <w:rFonts w:hint="eastAsia" w:cs="Times New Roman"/>
      </w:rPr>
    </w:lvl>
    <w:lvl w:ilvl="8" w:tentative="0">
      <w:start w:val="1"/>
      <w:numFmt w:val="lowerRoman"/>
      <w:lvlText w:val="%9."/>
      <w:lvlJc w:val="right"/>
      <w:pPr>
        <w:tabs>
          <w:tab w:val="left" w:pos="57"/>
        </w:tabs>
        <w:ind w:left="363" w:hanging="363"/>
      </w:pPr>
      <w:rPr>
        <w:rFonts w:hint="eastAsia" w:cs="Times New Roman"/>
      </w:rPr>
    </w:lvl>
  </w:abstractNum>
  <w:abstractNum w:abstractNumId="5">
    <w:nsid w:val="14275638"/>
    <w:multiLevelType w:val="multilevel"/>
    <w:tmpl w:val="14275638"/>
    <w:lvl w:ilvl="0" w:tentative="0">
      <w:start w:val="1"/>
      <w:numFmt w:val="none"/>
      <w:lvlText w:val="1)"/>
      <w:lvlJc w:val="left"/>
      <w:pPr>
        <w:ind w:left="839" w:hanging="419"/>
      </w:pPr>
      <w:rPr>
        <w:rFonts w:hint="default"/>
      </w:rPr>
    </w:lvl>
    <w:lvl w:ilvl="1" w:tentative="0">
      <w:start w:val="2"/>
      <w:numFmt w:val="decimal"/>
      <w:lvlText w:val="%2)"/>
      <w:lvlJc w:val="left"/>
      <w:pPr>
        <w:ind w:left="839" w:hanging="419"/>
      </w:pPr>
      <w:rPr>
        <w:rFonts w:hint="eastAsia"/>
      </w:rPr>
    </w:lvl>
    <w:lvl w:ilvl="2" w:tentative="0">
      <w:start w:val="1"/>
      <w:numFmt w:val="none"/>
      <w:lvlRestart w:val="0"/>
      <w:lvlText w:val="%3a)"/>
      <w:lvlJc w:val="left"/>
      <w:pPr>
        <w:ind w:left="1259" w:hanging="420"/>
      </w:pPr>
      <w:rPr>
        <w:rFonts w:hint="eastAsia"/>
      </w:rPr>
    </w:lvl>
    <w:lvl w:ilvl="3" w:tentative="0">
      <w:start w:val="2"/>
      <w:numFmt w:val="lowerLetter"/>
      <w:lvlText w:val="%4)"/>
      <w:lvlJc w:val="left"/>
      <w:pPr>
        <w:ind w:left="1259" w:hanging="4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
    <w:nsid w:val="2E98379A"/>
    <w:multiLevelType w:val="multilevel"/>
    <w:tmpl w:val="2E98379A"/>
    <w:lvl w:ilvl="0" w:tentative="0">
      <w:start w:val="308"/>
      <w:numFmt w:val="decimal"/>
      <w:pStyle w:val="703"/>
      <w:lvlText w:val="第%1节"/>
      <w:lvlJc w:val="left"/>
      <w:pPr>
        <w:tabs>
          <w:tab w:val="left" w:pos="2160"/>
        </w:tabs>
        <w:ind w:left="2160" w:hanging="1200"/>
      </w:pPr>
      <w:rPr>
        <w:rFonts w:hint="default"/>
      </w:rPr>
    </w:lvl>
    <w:lvl w:ilvl="1" w:tentative="0">
      <w:start w:val="700"/>
      <w:numFmt w:val="decimal"/>
      <w:lvlText w:val="第%2章"/>
      <w:lvlJc w:val="left"/>
      <w:pPr>
        <w:tabs>
          <w:tab w:val="left" w:pos="1200"/>
        </w:tabs>
        <w:ind w:left="1200" w:hanging="1200"/>
      </w:pPr>
      <w:rPr>
        <w:rFonts w:hint="default"/>
      </w:rPr>
    </w:lvl>
    <w:lvl w:ilvl="2" w:tentative="0">
      <w:start w:val="1"/>
      <w:numFmt w:val="lowerRoman"/>
      <w:pStyle w:val="702"/>
      <w:lvlText w:val="%3."/>
      <w:lvlJc w:val="right"/>
      <w:pPr>
        <w:tabs>
          <w:tab w:val="left" w:pos="2220"/>
        </w:tabs>
        <w:ind w:left="2220" w:hanging="420"/>
      </w:pPr>
    </w:lvl>
    <w:lvl w:ilvl="3" w:tentative="0">
      <w:start w:val="1"/>
      <w:numFmt w:val="decimal"/>
      <w:lvlText w:val="%4."/>
      <w:lvlJc w:val="left"/>
      <w:pPr>
        <w:tabs>
          <w:tab w:val="left" w:pos="2640"/>
        </w:tabs>
        <w:ind w:left="2640" w:hanging="420"/>
      </w:pPr>
    </w:lvl>
    <w:lvl w:ilvl="4" w:tentative="0">
      <w:start w:val="1"/>
      <w:numFmt w:val="lowerLetter"/>
      <w:lvlText w:val="%5)"/>
      <w:lvlJc w:val="left"/>
      <w:pPr>
        <w:tabs>
          <w:tab w:val="left" w:pos="3060"/>
        </w:tabs>
        <w:ind w:left="3060" w:hanging="420"/>
      </w:pPr>
    </w:lvl>
    <w:lvl w:ilvl="5" w:tentative="0">
      <w:start w:val="1"/>
      <w:numFmt w:val="lowerRoman"/>
      <w:lvlText w:val="%6."/>
      <w:lvlJc w:val="right"/>
      <w:pPr>
        <w:tabs>
          <w:tab w:val="left" w:pos="3480"/>
        </w:tabs>
        <w:ind w:left="3480" w:hanging="420"/>
      </w:pPr>
    </w:lvl>
    <w:lvl w:ilvl="6" w:tentative="0">
      <w:start w:val="1"/>
      <w:numFmt w:val="decimal"/>
      <w:lvlText w:val="%7."/>
      <w:lvlJc w:val="left"/>
      <w:pPr>
        <w:tabs>
          <w:tab w:val="left" w:pos="3900"/>
        </w:tabs>
        <w:ind w:left="3900" w:hanging="420"/>
      </w:pPr>
    </w:lvl>
    <w:lvl w:ilvl="7" w:tentative="0">
      <w:start w:val="1"/>
      <w:numFmt w:val="lowerLetter"/>
      <w:lvlText w:val="%8)"/>
      <w:lvlJc w:val="left"/>
      <w:pPr>
        <w:tabs>
          <w:tab w:val="left" w:pos="4320"/>
        </w:tabs>
        <w:ind w:left="4320" w:hanging="420"/>
      </w:pPr>
    </w:lvl>
    <w:lvl w:ilvl="8" w:tentative="0">
      <w:start w:val="1"/>
      <w:numFmt w:val="lowerRoman"/>
      <w:lvlText w:val="%9."/>
      <w:lvlJc w:val="right"/>
      <w:pPr>
        <w:tabs>
          <w:tab w:val="left" w:pos="4740"/>
        </w:tabs>
        <w:ind w:left="4740" w:hanging="420"/>
      </w:pPr>
    </w:lvl>
  </w:abstractNum>
  <w:abstractNum w:abstractNumId="7">
    <w:nsid w:val="2EA096B7"/>
    <w:multiLevelType w:val="singleLevel"/>
    <w:tmpl w:val="2EA096B7"/>
    <w:lvl w:ilvl="0" w:tentative="0">
      <w:start w:val="1"/>
      <w:numFmt w:val="decimal"/>
      <w:pStyle w:val="727"/>
      <w:suff w:val="nothing"/>
      <w:lvlText w:val="（%1）"/>
      <w:lvlJc w:val="left"/>
    </w:lvl>
  </w:abstractNum>
  <w:abstractNum w:abstractNumId="8">
    <w:nsid w:val="316B1A12"/>
    <w:multiLevelType w:val="multilevel"/>
    <w:tmpl w:val="316B1A12"/>
    <w:lvl w:ilvl="0" w:tentative="0">
      <w:start w:val="1"/>
      <w:numFmt w:val="bullet"/>
      <w:pStyle w:val="1293"/>
      <w:lvlText w:val=""/>
      <w:lvlJc w:val="left"/>
      <w:pPr>
        <w:ind w:left="835" w:hanging="420"/>
      </w:pPr>
      <w:rPr>
        <w:rFonts w:hint="default" w:ascii="Wingdings" w:hAnsi="Wingdings"/>
      </w:rPr>
    </w:lvl>
    <w:lvl w:ilvl="1" w:tentative="0">
      <w:start w:val="1"/>
      <w:numFmt w:val="bullet"/>
      <w:lvlText w:val=""/>
      <w:lvlJc w:val="left"/>
      <w:pPr>
        <w:ind w:left="1255" w:hanging="420"/>
      </w:pPr>
      <w:rPr>
        <w:rFonts w:hint="default" w:ascii="Wingdings" w:hAnsi="Wingdings"/>
      </w:rPr>
    </w:lvl>
    <w:lvl w:ilvl="2" w:tentative="0">
      <w:start w:val="1"/>
      <w:numFmt w:val="bullet"/>
      <w:lvlText w:val=""/>
      <w:lvlJc w:val="left"/>
      <w:pPr>
        <w:ind w:left="1675" w:hanging="420"/>
      </w:pPr>
      <w:rPr>
        <w:rFonts w:hint="default" w:ascii="Wingdings" w:hAnsi="Wingdings"/>
      </w:rPr>
    </w:lvl>
    <w:lvl w:ilvl="3" w:tentative="0">
      <w:start w:val="1"/>
      <w:numFmt w:val="bullet"/>
      <w:lvlText w:val=""/>
      <w:lvlJc w:val="left"/>
      <w:pPr>
        <w:ind w:left="2095" w:hanging="420"/>
      </w:pPr>
      <w:rPr>
        <w:rFonts w:hint="default" w:ascii="Wingdings" w:hAnsi="Wingdings"/>
      </w:rPr>
    </w:lvl>
    <w:lvl w:ilvl="4" w:tentative="0">
      <w:start w:val="1"/>
      <w:numFmt w:val="bullet"/>
      <w:lvlText w:val=""/>
      <w:lvlJc w:val="left"/>
      <w:pPr>
        <w:ind w:left="2515" w:hanging="420"/>
      </w:pPr>
      <w:rPr>
        <w:rFonts w:hint="default" w:ascii="Wingdings" w:hAnsi="Wingdings"/>
      </w:rPr>
    </w:lvl>
    <w:lvl w:ilvl="5" w:tentative="0">
      <w:start w:val="1"/>
      <w:numFmt w:val="bullet"/>
      <w:lvlText w:val=""/>
      <w:lvlJc w:val="left"/>
      <w:pPr>
        <w:ind w:left="2935" w:hanging="420"/>
      </w:pPr>
      <w:rPr>
        <w:rFonts w:hint="default" w:ascii="Wingdings" w:hAnsi="Wingdings"/>
      </w:rPr>
    </w:lvl>
    <w:lvl w:ilvl="6" w:tentative="0">
      <w:start w:val="1"/>
      <w:numFmt w:val="bullet"/>
      <w:lvlText w:val=""/>
      <w:lvlJc w:val="left"/>
      <w:pPr>
        <w:ind w:left="3355" w:hanging="420"/>
      </w:pPr>
      <w:rPr>
        <w:rFonts w:hint="default" w:ascii="Wingdings" w:hAnsi="Wingdings"/>
      </w:rPr>
    </w:lvl>
    <w:lvl w:ilvl="7" w:tentative="0">
      <w:start w:val="1"/>
      <w:numFmt w:val="bullet"/>
      <w:lvlText w:val=""/>
      <w:lvlJc w:val="left"/>
      <w:pPr>
        <w:ind w:left="3775" w:hanging="420"/>
      </w:pPr>
      <w:rPr>
        <w:rFonts w:hint="default" w:ascii="Wingdings" w:hAnsi="Wingdings"/>
      </w:rPr>
    </w:lvl>
    <w:lvl w:ilvl="8" w:tentative="0">
      <w:start w:val="1"/>
      <w:numFmt w:val="bullet"/>
      <w:lvlText w:val=""/>
      <w:lvlJc w:val="left"/>
      <w:pPr>
        <w:ind w:left="4195" w:hanging="420"/>
      </w:pPr>
      <w:rPr>
        <w:rFonts w:hint="default" w:ascii="Wingdings" w:hAnsi="Wingdings"/>
      </w:rPr>
    </w:lvl>
  </w:abstractNum>
  <w:abstractNum w:abstractNumId="9">
    <w:nsid w:val="37207D05"/>
    <w:multiLevelType w:val="singleLevel"/>
    <w:tmpl w:val="37207D05"/>
    <w:lvl w:ilvl="0" w:tentative="0">
      <w:start w:val="1"/>
      <w:numFmt w:val="decimal"/>
      <w:suff w:val="nothing"/>
      <w:lvlText w:val="（%1）"/>
      <w:lvlJc w:val="left"/>
    </w:lvl>
  </w:abstractNum>
  <w:abstractNum w:abstractNumId="10">
    <w:nsid w:val="4F0F3894"/>
    <w:multiLevelType w:val="multilevel"/>
    <w:tmpl w:val="4F0F3894"/>
    <w:lvl w:ilvl="0" w:tentative="0">
      <w:start w:val="1"/>
      <w:numFmt w:val="upperLetter"/>
      <w:lvlText w:val="%1."/>
      <w:lvlJc w:val="left"/>
      <w:pPr>
        <w:tabs>
          <w:tab w:val="left" w:pos="504"/>
        </w:tabs>
        <w:ind w:left="504" w:hanging="504"/>
      </w:pPr>
      <w:rPr>
        <w:rFonts w:hint="default"/>
      </w:rPr>
    </w:lvl>
    <w:lvl w:ilvl="1" w:tentative="0">
      <w:start w:val="16"/>
      <w:numFmt w:val="decimal"/>
      <w:pStyle w:val="220"/>
      <w:lvlText w:val="%2."/>
      <w:lvlJc w:val="left"/>
      <w:pPr>
        <w:tabs>
          <w:tab w:val="left" w:pos="504"/>
        </w:tabs>
        <w:ind w:left="504" w:hanging="504"/>
      </w:pPr>
    </w:lvl>
    <w:lvl w:ilvl="2" w:tentative="0">
      <w:start w:val="1"/>
      <w:numFmt w:val="decimal"/>
      <w:lvlText w:val="%3."/>
      <w:lvlJc w:val="left"/>
      <w:pPr>
        <w:tabs>
          <w:tab w:val="left" w:pos="0"/>
        </w:tabs>
        <w:ind w:left="2160" w:hanging="720"/>
      </w:pPr>
    </w:lvl>
    <w:lvl w:ilvl="3" w:tentative="0">
      <w:start w:val="1"/>
      <w:numFmt w:val="decimal"/>
      <w:lvlText w:val="%4."/>
      <w:lvlJc w:val="left"/>
      <w:pPr>
        <w:tabs>
          <w:tab w:val="left" w:pos="0"/>
        </w:tabs>
        <w:ind w:left="2880" w:hanging="720"/>
      </w:pPr>
    </w:lvl>
    <w:lvl w:ilvl="4" w:tentative="0">
      <w:start w:val="1"/>
      <w:numFmt w:val="decimal"/>
      <w:lvlText w:val="%5."/>
      <w:lvlJc w:val="left"/>
      <w:pPr>
        <w:tabs>
          <w:tab w:val="left" w:pos="0"/>
        </w:tabs>
        <w:ind w:left="3600" w:hanging="720"/>
      </w:pPr>
    </w:lvl>
    <w:lvl w:ilvl="5" w:tentative="0">
      <w:start w:val="1"/>
      <w:numFmt w:val="decimal"/>
      <w:lvlText w:val="%6."/>
      <w:lvlJc w:val="left"/>
      <w:pPr>
        <w:tabs>
          <w:tab w:val="left" w:pos="0"/>
        </w:tabs>
        <w:ind w:left="4320" w:hanging="720"/>
      </w:pPr>
    </w:lvl>
    <w:lvl w:ilvl="6" w:tentative="0">
      <w:start w:val="1"/>
      <w:numFmt w:val="decimal"/>
      <w:lvlText w:val="%7."/>
      <w:lvlJc w:val="left"/>
      <w:pPr>
        <w:tabs>
          <w:tab w:val="left" w:pos="0"/>
        </w:tabs>
        <w:ind w:left="5040" w:hanging="720"/>
      </w:pPr>
    </w:lvl>
    <w:lvl w:ilvl="7" w:tentative="0">
      <w:start w:val="1"/>
      <w:numFmt w:val="decimal"/>
      <w:lvlText w:val="%8."/>
      <w:lvlJc w:val="left"/>
      <w:pPr>
        <w:tabs>
          <w:tab w:val="left" w:pos="0"/>
        </w:tabs>
        <w:ind w:left="5760" w:hanging="720"/>
      </w:pPr>
    </w:lvl>
    <w:lvl w:ilvl="8" w:tentative="0">
      <w:start w:val="1"/>
      <w:numFmt w:val="lowerRoman"/>
      <w:lvlText w:val="%9"/>
      <w:lvlJc w:val="left"/>
      <w:pPr>
        <w:tabs>
          <w:tab w:val="left" w:pos="0"/>
        </w:tabs>
        <w:ind w:left="6480" w:hanging="720"/>
      </w:pPr>
    </w:lvl>
  </w:abstractNum>
  <w:abstractNum w:abstractNumId="11">
    <w:nsid w:val="57DF4948"/>
    <w:multiLevelType w:val="multilevel"/>
    <w:tmpl w:val="57DF4948"/>
    <w:lvl w:ilvl="0" w:tentative="0">
      <w:start w:val="1"/>
      <w:numFmt w:val="decimal"/>
      <w:pStyle w:val="946"/>
      <w:lvlText w:val="第%1章"/>
      <w:lvlJc w:val="left"/>
      <w:pPr>
        <w:tabs>
          <w:tab w:val="left" w:pos="3834"/>
        </w:tabs>
        <w:ind w:left="3834" w:hanging="432"/>
      </w:pPr>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1137"/>
        </w:tabs>
        <w:ind w:left="1137" w:hanging="576"/>
      </w:pPr>
      <w:rPr>
        <w:rFonts w:hint="eastAsia"/>
        <w:b/>
      </w:rPr>
    </w:lvl>
    <w:lvl w:ilvl="2" w:tentative="0">
      <w:start w:val="1"/>
      <w:numFmt w:val="decimal"/>
      <w:suff w:val="nothing"/>
      <w:lvlText w:val="%1.%2.%3"/>
      <w:lvlJc w:val="left"/>
      <w:pPr>
        <w:ind w:left="170" w:firstLine="113"/>
      </w:pPr>
      <w:rPr>
        <w:rFonts w:hint="eastAsia" w:ascii="Times New Roman" w:hAnsi="Times New Roman" w:cs="Times New Roman"/>
        <w:b w:val="0"/>
        <w:bCs w:val="0"/>
        <w:i w:val="0"/>
        <w:iCs w:val="0"/>
        <w:caps w:val="0"/>
        <w:smallCaps w:val="0"/>
        <w:strike w:val="0"/>
        <w:dstrike w:val="0"/>
        <w:vanish w:val="0"/>
        <w:spacing w:val="0"/>
        <w:kern w:val="0"/>
        <w:position w:val="0"/>
        <w:u w:val="none"/>
        <w:vertAlign w:val="baseline"/>
      </w:rPr>
    </w:lvl>
    <w:lvl w:ilvl="3" w:tentative="0">
      <w:start w:val="1"/>
      <w:numFmt w:val="decimal"/>
      <w:lvlText w:val="%1.%2.%3.%4"/>
      <w:lvlJc w:val="left"/>
      <w:pPr>
        <w:tabs>
          <w:tab w:val="left" w:pos="1425"/>
        </w:tabs>
        <w:ind w:left="1425" w:hanging="864"/>
      </w:pPr>
      <w:rPr>
        <w:rFonts w:hint="eastAsia"/>
      </w:rPr>
    </w:lvl>
    <w:lvl w:ilvl="4" w:tentative="0">
      <w:start w:val="1"/>
      <w:numFmt w:val="decimal"/>
      <w:lvlText w:val="%1.%2.%3.%4.%5"/>
      <w:lvlJc w:val="left"/>
      <w:pPr>
        <w:tabs>
          <w:tab w:val="left" w:pos="1569"/>
        </w:tabs>
        <w:ind w:left="1569" w:hanging="1008"/>
      </w:pPr>
      <w:rPr>
        <w:rFonts w:hint="eastAsia"/>
      </w:rPr>
    </w:lvl>
    <w:lvl w:ilvl="5" w:tentative="0">
      <w:start w:val="1"/>
      <w:numFmt w:val="decimal"/>
      <w:lvlText w:val="%1.%2.%3.%4.%5.%6"/>
      <w:lvlJc w:val="left"/>
      <w:pPr>
        <w:tabs>
          <w:tab w:val="left" w:pos="1713"/>
        </w:tabs>
        <w:ind w:left="1713" w:hanging="1152"/>
      </w:pPr>
      <w:rPr>
        <w:rFonts w:hint="eastAsia"/>
      </w:rPr>
    </w:lvl>
    <w:lvl w:ilvl="6" w:tentative="0">
      <w:start w:val="1"/>
      <w:numFmt w:val="decimal"/>
      <w:lvlText w:val="%1.%2.%3.%4.%5.%6.%7"/>
      <w:lvlJc w:val="left"/>
      <w:pPr>
        <w:tabs>
          <w:tab w:val="left" w:pos="1857"/>
        </w:tabs>
        <w:ind w:left="1857" w:hanging="1296"/>
      </w:pPr>
      <w:rPr>
        <w:rFonts w:hint="eastAsia"/>
      </w:rPr>
    </w:lvl>
    <w:lvl w:ilvl="7" w:tentative="0">
      <w:start w:val="1"/>
      <w:numFmt w:val="decimal"/>
      <w:lvlText w:val="%1.%2.%3.%4.%5.%6.%7.%8"/>
      <w:lvlJc w:val="left"/>
      <w:pPr>
        <w:tabs>
          <w:tab w:val="left" w:pos="2001"/>
        </w:tabs>
        <w:ind w:left="2001" w:hanging="1440"/>
      </w:pPr>
      <w:rPr>
        <w:rFonts w:hint="eastAsia"/>
      </w:rPr>
    </w:lvl>
    <w:lvl w:ilvl="8" w:tentative="0">
      <w:start w:val="1"/>
      <w:numFmt w:val="decimal"/>
      <w:lvlText w:val="%1.%2.%3.%4.%5.%6.%7.%8.%9"/>
      <w:lvlJc w:val="left"/>
      <w:pPr>
        <w:tabs>
          <w:tab w:val="left" w:pos="2145"/>
        </w:tabs>
        <w:ind w:left="2145" w:hanging="1584"/>
      </w:pPr>
      <w:rPr>
        <w:rFonts w:hint="eastAsia"/>
      </w:rPr>
    </w:lvl>
  </w:abstractNum>
  <w:abstractNum w:abstractNumId="12">
    <w:nsid w:val="797E1710"/>
    <w:multiLevelType w:val="singleLevel"/>
    <w:tmpl w:val="797E1710"/>
    <w:lvl w:ilvl="0" w:tentative="0">
      <w:start w:val="1"/>
      <w:numFmt w:val="lowerRoman"/>
      <w:pStyle w:val="957"/>
      <w:lvlText w:val="%1)"/>
      <w:lvlJc w:val="left"/>
      <w:pPr>
        <w:tabs>
          <w:tab w:val="left" w:pos="1782"/>
        </w:tabs>
        <w:ind w:left="1782" w:hanging="792"/>
      </w:pPr>
      <w:rPr>
        <w:rFonts w:hint="default"/>
      </w:rPr>
    </w:lvl>
  </w:abstractNum>
  <w:num w:numId="1">
    <w:abstractNumId w:val="3"/>
  </w:num>
  <w:num w:numId="2">
    <w:abstractNumId w:val="5"/>
    <w:lvlOverride w:ilvl="0">
      <w:lvl w:ilvl="0" w:tentative="1">
        <w:start w:val="1"/>
        <w:numFmt w:val="none"/>
        <w:lvlText w:val="1)"/>
        <w:lvlJc w:val="left"/>
        <w:pPr>
          <w:ind w:left="839" w:hanging="419"/>
        </w:pPr>
        <w:rPr>
          <w:rFonts w:hint="default"/>
        </w:rPr>
      </w:lvl>
    </w:lvlOverride>
    <w:lvlOverride w:ilvl="1">
      <w:lvl w:ilvl="1" w:tentative="1">
        <w:start w:val="2"/>
        <w:numFmt w:val="decimal"/>
        <w:lvlText w:val="%2)"/>
        <w:lvlJc w:val="left"/>
        <w:pPr>
          <w:ind w:left="839" w:hanging="419"/>
        </w:pPr>
        <w:rPr>
          <w:rFonts w:hint="eastAsia"/>
        </w:rPr>
      </w:lvl>
    </w:lvlOverride>
    <w:lvlOverride w:ilvl="2">
      <w:lvl w:ilvl="2" w:tentative="1">
        <w:start w:val="1"/>
        <w:numFmt w:val="none"/>
        <w:lvlRestart w:val="0"/>
        <w:lvlText w:val="%3a)"/>
        <w:lvlJc w:val="left"/>
        <w:pPr>
          <w:ind w:left="1259" w:hanging="420"/>
        </w:pPr>
        <w:rPr>
          <w:rFonts w:hint="eastAsia"/>
        </w:rPr>
      </w:lvl>
    </w:lvlOverride>
    <w:lvlOverride w:ilvl="3">
      <w:lvl w:ilvl="3" w:tentative="1">
        <w:start w:val="2"/>
        <w:numFmt w:val="lowerLetter"/>
        <w:pStyle w:val="66"/>
        <w:lvlText w:val="%4)"/>
        <w:lvlJc w:val="left"/>
        <w:pPr>
          <w:ind w:left="1259" w:hanging="420"/>
        </w:pPr>
        <w:rPr>
          <w:rFonts w:hint="default"/>
        </w:rPr>
      </w:lvl>
    </w:lvlOverride>
    <w:lvlOverride w:ilvl="4">
      <w:lvl w:ilvl="4" w:tentative="1">
        <w:start w:val="1"/>
        <w:numFmt w:val="lowerLetter"/>
        <w:lvlText w:val="%5)"/>
        <w:lvlJc w:val="left"/>
        <w:pPr>
          <w:ind w:left="2520" w:hanging="420"/>
        </w:pPr>
        <w:rPr>
          <w:rFonts w:hint="eastAsia"/>
        </w:rPr>
      </w:lvl>
    </w:lvlOverride>
    <w:lvlOverride w:ilvl="5">
      <w:lvl w:ilvl="5" w:tentative="1">
        <w:start w:val="1"/>
        <w:numFmt w:val="lowerRoman"/>
        <w:lvlText w:val="%6."/>
        <w:lvlJc w:val="right"/>
        <w:pPr>
          <w:ind w:left="2940" w:hanging="420"/>
        </w:pPr>
        <w:rPr>
          <w:rFonts w:hint="eastAsia"/>
        </w:rPr>
      </w:lvl>
    </w:lvlOverride>
    <w:lvlOverride w:ilvl="6">
      <w:lvl w:ilvl="6" w:tentative="1">
        <w:start w:val="1"/>
        <w:numFmt w:val="decimal"/>
        <w:lvlText w:val="%7."/>
        <w:lvlJc w:val="left"/>
        <w:pPr>
          <w:ind w:left="3360" w:hanging="420"/>
        </w:pPr>
        <w:rPr>
          <w:rFonts w:hint="eastAsia"/>
        </w:rPr>
      </w:lvl>
    </w:lvlOverride>
    <w:lvlOverride w:ilvl="7">
      <w:lvl w:ilvl="7" w:tentative="1">
        <w:start w:val="1"/>
        <w:numFmt w:val="lowerLetter"/>
        <w:lvlText w:val="%8)"/>
        <w:lvlJc w:val="left"/>
        <w:pPr>
          <w:ind w:left="3780" w:hanging="420"/>
        </w:pPr>
        <w:rPr>
          <w:rFonts w:hint="eastAsia"/>
        </w:rPr>
      </w:lvl>
    </w:lvlOverride>
    <w:lvlOverride w:ilvl="8">
      <w:lvl w:ilvl="8" w:tentative="1">
        <w:start w:val="1"/>
        <w:numFmt w:val="lowerRoman"/>
        <w:lvlText w:val="%9."/>
        <w:lvlJc w:val="right"/>
        <w:pPr>
          <w:ind w:left="4200" w:hanging="420"/>
        </w:pPr>
        <w:rPr>
          <w:rFonts w:hint="eastAsia"/>
        </w:rPr>
      </w:lvl>
    </w:lvlOverride>
  </w:num>
  <w:num w:numId="3">
    <w:abstractNumId w:val="10"/>
  </w:num>
  <w:num w:numId="4">
    <w:abstractNumId w:val="6"/>
  </w:num>
  <w:num w:numId="5">
    <w:abstractNumId w:val="7"/>
  </w:num>
  <w:num w:numId="6">
    <w:abstractNumId w:val="2"/>
  </w:num>
  <w:num w:numId="7">
    <w:abstractNumId w:val="11"/>
  </w:num>
  <w:num w:numId="8">
    <w:abstractNumId w:val="12"/>
  </w:num>
  <w:num w:numId="9">
    <w:abstractNumId w:val="4"/>
  </w:num>
  <w:num w:numId="10">
    <w:abstractNumId w:val="8"/>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MThmODg1NDQ4MTZiOGI4ODA1NTk4YmUxYjRhZWMifQ=="/>
  </w:docVars>
  <w:rsids>
    <w:rsidRoot w:val="00933195"/>
    <w:rsid w:val="00003117"/>
    <w:rsid w:val="0000520C"/>
    <w:rsid w:val="0000623A"/>
    <w:rsid w:val="00020125"/>
    <w:rsid w:val="0002792C"/>
    <w:rsid w:val="00033AEC"/>
    <w:rsid w:val="00034598"/>
    <w:rsid w:val="00053279"/>
    <w:rsid w:val="00057B68"/>
    <w:rsid w:val="0006189B"/>
    <w:rsid w:val="00081334"/>
    <w:rsid w:val="0009678B"/>
    <w:rsid w:val="00096CAA"/>
    <w:rsid w:val="000A2C4A"/>
    <w:rsid w:val="000A2E82"/>
    <w:rsid w:val="000A6B62"/>
    <w:rsid w:val="000B1478"/>
    <w:rsid w:val="000D5297"/>
    <w:rsid w:val="000D5BBA"/>
    <w:rsid w:val="000E2DFE"/>
    <w:rsid w:val="000E7E06"/>
    <w:rsid w:val="000F021D"/>
    <w:rsid w:val="000F0A11"/>
    <w:rsid w:val="000F2255"/>
    <w:rsid w:val="001071AA"/>
    <w:rsid w:val="00113E01"/>
    <w:rsid w:val="00114E70"/>
    <w:rsid w:val="001214C7"/>
    <w:rsid w:val="00124963"/>
    <w:rsid w:val="001370A6"/>
    <w:rsid w:val="00137D81"/>
    <w:rsid w:val="001414AF"/>
    <w:rsid w:val="00145F39"/>
    <w:rsid w:val="0016123C"/>
    <w:rsid w:val="00163A0C"/>
    <w:rsid w:val="00180A15"/>
    <w:rsid w:val="00186E0A"/>
    <w:rsid w:val="00195A21"/>
    <w:rsid w:val="0019727D"/>
    <w:rsid w:val="001A59AD"/>
    <w:rsid w:val="001A5D9E"/>
    <w:rsid w:val="001B2B26"/>
    <w:rsid w:val="001B30AD"/>
    <w:rsid w:val="001B31BB"/>
    <w:rsid w:val="001B3B13"/>
    <w:rsid w:val="001B40C0"/>
    <w:rsid w:val="001B4B64"/>
    <w:rsid w:val="001C29EE"/>
    <w:rsid w:val="001D29DB"/>
    <w:rsid w:val="001D3415"/>
    <w:rsid w:val="001E2828"/>
    <w:rsid w:val="001E3917"/>
    <w:rsid w:val="001F17CD"/>
    <w:rsid w:val="001F6F3E"/>
    <w:rsid w:val="002034AF"/>
    <w:rsid w:val="00217CBF"/>
    <w:rsid w:val="0022181C"/>
    <w:rsid w:val="002229A2"/>
    <w:rsid w:val="00245977"/>
    <w:rsid w:val="00252090"/>
    <w:rsid w:val="0025380C"/>
    <w:rsid w:val="00257907"/>
    <w:rsid w:val="00265E7A"/>
    <w:rsid w:val="00276E23"/>
    <w:rsid w:val="00277A67"/>
    <w:rsid w:val="00277DCD"/>
    <w:rsid w:val="0028189B"/>
    <w:rsid w:val="002905BD"/>
    <w:rsid w:val="00295B70"/>
    <w:rsid w:val="002A4E67"/>
    <w:rsid w:val="002A52E4"/>
    <w:rsid w:val="002A79FB"/>
    <w:rsid w:val="002A7A1A"/>
    <w:rsid w:val="002C139A"/>
    <w:rsid w:val="002C359E"/>
    <w:rsid w:val="002C7E52"/>
    <w:rsid w:val="002D2689"/>
    <w:rsid w:val="002D2C5C"/>
    <w:rsid w:val="002D53DE"/>
    <w:rsid w:val="002E17CD"/>
    <w:rsid w:val="002E3A5A"/>
    <w:rsid w:val="002E5B5A"/>
    <w:rsid w:val="002F2290"/>
    <w:rsid w:val="002F404C"/>
    <w:rsid w:val="002F6A58"/>
    <w:rsid w:val="00316F74"/>
    <w:rsid w:val="003238C0"/>
    <w:rsid w:val="0032713B"/>
    <w:rsid w:val="00327968"/>
    <w:rsid w:val="00327CB1"/>
    <w:rsid w:val="003315DC"/>
    <w:rsid w:val="00333567"/>
    <w:rsid w:val="00333917"/>
    <w:rsid w:val="00337129"/>
    <w:rsid w:val="00337586"/>
    <w:rsid w:val="00342D45"/>
    <w:rsid w:val="003731EE"/>
    <w:rsid w:val="00387DDD"/>
    <w:rsid w:val="0039095D"/>
    <w:rsid w:val="00390A33"/>
    <w:rsid w:val="003947FC"/>
    <w:rsid w:val="003A14D5"/>
    <w:rsid w:val="003A4BFD"/>
    <w:rsid w:val="003B2157"/>
    <w:rsid w:val="003B27A9"/>
    <w:rsid w:val="003B3A85"/>
    <w:rsid w:val="003C64BD"/>
    <w:rsid w:val="003C7ECC"/>
    <w:rsid w:val="003D4DB4"/>
    <w:rsid w:val="003D68DF"/>
    <w:rsid w:val="003E0802"/>
    <w:rsid w:val="003E7BF7"/>
    <w:rsid w:val="003F466F"/>
    <w:rsid w:val="003F5C13"/>
    <w:rsid w:val="00401D67"/>
    <w:rsid w:val="004030D5"/>
    <w:rsid w:val="00415AEB"/>
    <w:rsid w:val="0042166F"/>
    <w:rsid w:val="00422FB6"/>
    <w:rsid w:val="00434C3F"/>
    <w:rsid w:val="00434D1C"/>
    <w:rsid w:val="00434E4F"/>
    <w:rsid w:val="004461CB"/>
    <w:rsid w:val="00446C4A"/>
    <w:rsid w:val="00462860"/>
    <w:rsid w:val="00464562"/>
    <w:rsid w:val="004766DB"/>
    <w:rsid w:val="00477BFC"/>
    <w:rsid w:val="0048069A"/>
    <w:rsid w:val="00481C74"/>
    <w:rsid w:val="00487E00"/>
    <w:rsid w:val="00490C8F"/>
    <w:rsid w:val="00496B4A"/>
    <w:rsid w:val="004A1A8E"/>
    <w:rsid w:val="004A20E2"/>
    <w:rsid w:val="004A3663"/>
    <w:rsid w:val="004A51DD"/>
    <w:rsid w:val="004A5642"/>
    <w:rsid w:val="004B7848"/>
    <w:rsid w:val="004C2E98"/>
    <w:rsid w:val="004C60F3"/>
    <w:rsid w:val="004D25C9"/>
    <w:rsid w:val="004D28FA"/>
    <w:rsid w:val="004D4DC5"/>
    <w:rsid w:val="004D7694"/>
    <w:rsid w:val="004E193F"/>
    <w:rsid w:val="004E291D"/>
    <w:rsid w:val="004E392C"/>
    <w:rsid w:val="004F278F"/>
    <w:rsid w:val="0050335D"/>
    <w:rsid w:val="005062C0"/>
    <w:rsid w:val="00511F12"/>
    <w:rsid w:val="00513311"/>
    <w:rsid w:val="0051420E"/>
    <w:rsid w:val="005201B1"/>
    <w:rsid w:val="0053703F"/>
    <w:rsid w:val="00537B40"/>
    <w:rsid w:val="00545354"/>
    <w:rsid w:val="005474D2"/>
    <w:rsid w:val="005529F1"/>
    <w:rsid w:val="00552FB3"/>
    <w:rsid w:val="005532D7"/>
    <w:rsid w:val="005545A3"/>
    <w:rsid w:val="005547F9"/>
    <w:rsid w:val="00565990"/>
    <w:rsid w:val="00567A25"/>
    <w:rsid w:val="005808C2"/>
    <w:rsid w:val="00582977"/>
    <w:rsid w:val="00583D72"/>
    <w:rsid w:val="00595B82"/>
    <w:rsid w:val="005969FE"/>
    <w:rsid w:val="005A2E9F"/>
    <w:rsid w:val="005A3A71"/>
    <w:rsid w:val="005A794E"/>
    <w:rsid w:val="005B25A0"/>
    <w:rsid w:val="005B4132"/>
    <w:rsid w:val="005D4491"/>
    <w:rsid w:val="005E2405"/>
    <w:rsid w:val="005E4C7C"/>
    <w:rsid w:val="005E4F1B"/>
    <w:rsid w:val="005F057B"/>
    <w:rsid w:val="005F23E8"/>
    <w:rsid w:val="005F3C2D"/>
    <w:rsid w:val="00611D66"/>
    <w:rsid w:val="00613361"/>
    <w:rsid w:val="00617D0B"/>
    <w:rsid w:val="00624D1E"/>
    <w:rsid w:val="00630828"/>
    <w:rsid w:val="0065406D"/>
    <w:rsid w:val="006647AD"/>
    <w:rsid w:val="00665495"/>
    <w:rsid w:val="00665623"/>
    <w:rsid w:val="006728CF"/>
    <w:rsid w:val="006759A2"/>
    <w:rsid w:val="006816B0"/>
    <w:rsid w:val="00696DD0"/>
    <w:rsid w:val="00697EBD"/>
    <w:rsid w:val="006A3006"/>
    <w:rsid w:val="006A4F64"/>
    <w:rsid w:val="006B1890"/>
    <w:rsid w:val="006B467C"/>
    <w:rsid w:val="006B4D4B"/>
    <w:rsid w:val="006B52EF"/>
    <w:rsid w:val="006B7500"/>
    <w:rsid w:val="006C02DA"/>
    <w:rsid w:val="006C2F89"/>
    <w:rsid w:val="006C7582"/>
    <w:rsid w:val="006D679E"/>
    <w:rsid w:val="006D76B4"/>
    <w:rsid w:val="006E49C7"/>
    <w:rsid w:val="006F0B41"/>
    <w:rsid w:val="006F2B83"/>
    <w:rsid w:val="006F694A"/>
    <w:rsid w:val="00702ED4"/>
    <w:rsid w:val="00703D43"/>
    <w:rsid w:val="00704E67"/>
    <w:rsid w:val="00707063"/>
    <w:rsid w:val="007110E9"/>
    <w:rsid w:val="00711F6C"/>
    <w:rsid w:val="007176DE"/>
    <w:rsid w:val="00721FAC"/>
    <w:rsid w:val="007228C5"/>
    <w:rsid w:val="00722EAB"/>
    <w:rsid w:val="0072589D"/>
    <w:rsid w:val="00726717"/>
    <w:rsid w:val="00736B4D"/>
    <w:rsid w:val="007376CE"/>
    <w:rsid w:val="007406A6"/>
    <w:rsid w:val="007410F2"/>
    <w:rsid w:val="007422FF"/>
    <w:rsid w:val="00742E5A"/>
    <w:rsid w:val="00743176"/>
    <w:rsid w:val="007449C5"/>
    <w:rsid w:val="00744FF9"/>
    <w:rsid w:val="00750633"/>
    <w:rsid w:val="00772C24"/>
    <w:rsid w:val="00773016"/>
    <w:rsid w:val="00784A3E"/>
    <w:rsid w:val="007901A1"/>
    <w:rsid w:val="00793502"/>
    <w:rsid w:val="00797D4B"/>
    <w:rsid w:val="007A55E9"/>
    <w:rsid w:val="007A688C"/>
    <w:rsid w:val="007A7000"/>
    <w:rsid w:val="007B57FC"/>
    <w:rsid w:val="007D48B0"/>
    <w:rsid w:val="007D5903"/>
    <w:rsid w:val="008013F7"/>
    <w:rsid w:val="00804881"/>
    <w:rsid w:val="00812407"/>
    <w:rsid w:val="00821342"/>
    <w:rsid w:val="00844FAB"/>
    <w:rsid w:val="0084510A"/>
    <w:rsid w:val="00852B6E"/>
    <w:rsid w:val="00856765"/>
    <w:rsid w:val="008618AE"/>
    <w:rsid w:val="00863EE4"/>
    <w:rsid w:val="00865759"/>
    <w:rsid w:val="00865821"/>
    <w:rsid w:val="00866D26"/>
    <w:rsid w:val="00870D81"/>
    <w:rsid w:val="008765E6"/>
    <w:rsid w:val="0088370F"/>
    <w:rsid w:val="008871A4"/>
    <w:rsid w:val="00887294"/>
    <w:rsid w:val="008B34DF"/>
    <w:rsid w:val="008B7A1E"/>
    <w:rsid w:val="008C00AD"/>
    <w:rsid w:val="008C20D1"/>
    <w:rsid w:val="008C387A"/>
    <w:rsid w:val="008D5D64"/>
    <w:rsid w:val="008D7B8A"/>
    <w:rsid w:val="008E22C6"/>
    <w:rsid w:val="008F0FBD"/>
    <w:rsid w:val="008F23A8"/>
    <w:rsid w:val="008F497E"/>
    <w:rsid w:val="008F5BAF"/>
    <w:rsid w:val="00900C9B"/>
    <w:rsid w:val="00910106"/>
    <w:rsid w:val="00910179"/>
    <w:rsid w:val="009233E3"/>
    <w:rsid w:val="00923B47"/>
    <w:rsid w:val="00923E54"/>
    <w:rsid w:val="00925B6F"/>
    <w:rsid w:val="00933195"/>
    <w:rsid w:val="0094472B"/>
    <w:rsid w:val="00944D83"/>
    <w:rsid w:val="0094573B"/>
    <w:rsid w:val="00945AC1"/>
    <w:rsid w:val="009628A4"/>
    <w:rsid w:val="00972600"/>
    <w:rsid w:val="00974667"/>
    <w:rsid w:val="00985200"/>
    <w:rsid w:val="0099394E"/>
    <w:rsid w:val="009A617E"/>
    <w:rsid w:val="009A7535"/>
    <w:rsid w:val="009B3A89"/>
    <w:rsid w:val="009D1B0F"/>
    <w:rsid w:val="009D1DF1"/>
    <w:rsid w:val="009D2716"/>
    <w:rsid w:val="009D4CA0"/>
    <w:rsid w:val="009D6323"/>
    <w:rsid w:val="009D76AD"/>
    <w:rsid w:val="009E0360"/>
    <w:rsid w:val="009F642A"/>
    <w:rsid w:val="009F6D6E"/>
    <w:rsid w:val="00A123CD"/>
    <w:rsid w:val="00A1520C"/>
    <w:rsid w:val="00A1616F"/>
    <w:rsid w:val="00A2621E"/>
    <w:rsid w:val="00A34605"/>
    <w:rsid w:val="00A3513F"/>
    <w:rsid w:val="00A407DB"/>
    <w:rsid w:val="00A41FBA"/>
    <w:rsid w:val="00A45524"/>
    <w:rsid w:val="00A51F51"/>
    <w:rsid w:val="00A65AA7"/>
    <w:rsid w:val="00A74682"/>
    <w:rsid w:val="00A76213"/>
    <w:rsid w:val="00A774D7"/>
    <w:rsid w:val="00A91176"/>
    <w:rsid w:val="00A93CD9"/>
    <w:rsid w:val="00A93FA0"/>
    <w:rsid w:val="00A97F08"/>
    <w:rsid w:val="00AA11FC"/>
    <w:rsid w:val="00AA2C66"/>
    <w:rsid w:val="00AA5546"/>
    <w:rsid w:val="00AA6000"/>
    <w:rsid w:val="00AB067D"/>
    <w:rsid w:val="00AC741F"/>
    <w:rsid w:val="00AD0332"/>
    <w:rsid w:val="00AE344E"/>
    <w:rsid w:val="00AE4BE0"/>
    <w:rsid w:val="00AF2A4E"/>
    <w:rsid w:val="00AF2B54"/>
    <w:rsid w:val="00B0263C"/>
    <w:rsid w:val="00B05891"/>
    <w:rsid w:val="00B13C99"/>
    <w:rsid w:val="00B14A4D"/>
    <w:rsid w:val="00B20317"/>
    <w:rsid w:val="00B210A1"/>
    <w:rsid w:val="00B2194B"/>
    <w:rsid w:val="00B22E3E"/>
    <w:rsid w:val="00B26F3D"/>
    <w:rsid w:val="00B30C0E"/>
    <w:rsid w:val="00B34940"/>
    <w:rsid w:val="00B3758B"/>
    <w:rsid w:val="00B43116"/>
    <w:rsid w:val="00B51E4B"/>
    <w:rsid w:val="00B52702"/>
    <w:rsid w:val="00B52C64"/>
    <w:rsid w:val="00B66EF7"/>
    <w:rsid w:val="00B67080"/>
    <w:rsid w:val="00B76AD6"/>
    <w:rsid w:val="00B80E88"/>
    <w:rsid w:val="00B82C6A"/>
    <w:rsid w:val="00BA0B99"/>
    <w:rsid w:val="00BA320E"/>
    <w:rsid w:val="00BB013D"/>
    <w:rsid w:val="00BB3744"/>
    <w:rsid w:val="00BB3CB8"/>
    <w:rsid w:val="00BB3D78"/>
    <w:rsid w:val="00BB4568"/>
    <w:rsid w:val="00BB4EDB"/>
    <w:rsid w:val="00BB58EE"/>
    <w:rsid w:val="00BC2C46"/>
    <w:rsid w:val="00BC7B74"/>
    <w:rsid w:val="00BD23AF"/>
    <w:rsid w:val="00BD49DF"/>
    <w:rsid w:val="00BE2EB1"/>
    <w:rsid w:val="00BE5919"/>
    <w:rsid w:val="00BF57F7"/>
    <w:rsid w:val="00C11CC6"/>
    <w:rsid w:val="00C13355"/>
    <w:rsid w:val="00C27431"/>
    <w:rsid w:val="00C3448E"/>
    <w:rsid w:val="00C360AD"/>
    <w:rsid w:val="00C3760E"/>
    <w:rsid w:val="00C41368"/>
    <w:rsid w:val="00C46DEF"/>
    <w:rsid w:val="00C50F4D"/>
    <w:rsid w:val="00C51CD6"/>
    <w:rsid w:val="00C572EB"/>
    <w:rsid w:val="00C600F7"/>
    <w:rsid w:val="00C630FF"/>
    <w:rsid w:val="00C6368B"/>
    <w:rsid w:val="00C71EEE"/>
    <w:rsid w:val="00C742B4"/>
    <w:rsid w:val="00C7663B"/>
    <w:rsid w:val="00C77338"/>
    <w:rsid w:val="00C824EB"/>
    <w:rsid w:val="00C84A27"/>
    <w:rsid w:val="00C87401"/>
    <w:rsid w:val="00C9102E"/>
    <w:rsid w:val="00C92D23"/>
    <w:rsid w:val="00C9313D"/>
    <w:rsid w:val="00C96315"/>
    <w:rsid w:val="00CB14A2"/>
    <w:rsid w:val="00CB76FA"/>
    <w:rsid w:val="00CC3186"/>
    <w:rsid w:val="00CD0D1A"/>
    <w:rsid w:val="00CE0AC3"/>
    <w:rsid w:val="00CE6CB6"/>
    <w:rsid w:val="00CF177C"/>
    <w:rsid w:val="00CF3C6C"/>
    <w:rsid w:val="00CF527E"/>
    <w:rsid w:val="00D02DC3"/>
    <w:rsid w:val="00D1271D"/>
    <w:rsid w:val="00D13CC9"/>
    <w:rsid w:val="00D20376"/>
    <w:rsid w:val="00D26148"/>
    <w:rsid w:val="00D273F0"/>
    <w:rsid w:val="00D34921"/>
    <w:rsid w:val="00D34982"/>
    <w:rsid w:val="00D41A83"/>
    <w:rsid w:val="00D45FFE"/>
    <w:rsid w:val="00D47933"/>
    <w:rsid w:val="00D53FDA"/>
    <w:rsid w:val="00D55144"/>
    <w:rsid w:val="00D553A9"/>
    <w:rsid w:val="00D553DC"/>
    <w:rsid w:val="00D57A31"/>
    <w:rsid w:val="00D62E75"/>
    <w:rsid w:val="00D673B3"/>
    <w:rsid w:val="00D71D69"/>
    <w:rsid w:val="00D760B2"/>
    <w:rsid w:val="00D82C72"/>
    <w:rsid w:val="00D85C21"/>
    <w:rsid w:val="00D95DB8"/>
    <w:rsid w:val="00DA0659"/>
    <w:rsid w:val="00DB6E40"/>
    <w:rsid w:val="00DE1185"/>
    <w:rsid w:val="00DE49FD"/>
    <w:rsid w:val="00DE6711"/>
    <w:rsid w:val="00DE671D"/>
    <w:rsid w:val="00DE77A0"/>
    <w:rsid w:val="00DF3EEA"/>
    <w:rsid w:val="00E12CEE"/>
    <w:rsid w:val="00E24DAC"/>
    <w:rsid w:val="00E25252"/>
    <w:rsid w:val="00E52D13"/>
    <w:rsid w:val="00E53454"/>
    <w:rsid w:val="00E5534B"/>
    <w:rsid w:val="00E60EFE"/>
    <w:rsid w:val="00E71526"/>
    <w:rsid w:val="00E75E6A"/>
    <w:rsid w:val="00E82636"/>
    <w:rsid w:val="00E95679"/>
    <w:rsid w:val="00E960FD"/>
    <w:rsid w:val="00EA0EF1"/>
    <w:rsid w:val="00EA0FD5"/>
    <w:rsid w:val="00EA6DD4"/>
    <w:rsid w:val="00EB4AC9"/>
    <w:rsid w:val="00EE2997"/>
    <w:rsid w:val="00EF5534"/>
    <w:rsid w:val="00EF6E4C"/>
    <w:rsid w:val="00EF72FB"/>
    <w:rsid w:val="00EF7A2A"/>
    <w:rsid w:val="00F02CF2"/>
    <w:rsid w:val="00F031F5"/>
    <w:rsid w:val="00F07F2B"/>
    <w:rsid w:val="00F11584"/>
    <w:rsid w:val="00F2439C"/>
    <w:rsid w:val="00F32A8C"/>
    <w:rsid w:val="00F35F09"/>
    <w:rsid w:val="00F447C6"/>
    <w:rsid w:val="00F45B95"/>
    <w:rsid w:val="00F57556"/>
    <w:rsid w:val="00F61B68"/>
    <w:rsid w:val="00F632DB"/>
    <w:rsid w:val="00F6372F"/>
    <w:rsid w:val="00F7777E"/>
    <w:rsid w:val="00F84BEE"/>
    <w:rsid w:val="00F9048D"/>
    <w:rsid w:val="00F93324"/>
    <w:rsid w:val="00F96725"/>
    <w:rsid w:val="00FA2DAC"/>
    <w:rsid w:val="00FA4B13"/>
    <w:rsid w:val="00FA6325"/>
    <w:rsid w:val="00FA661E"/>
    <w:rsid w:val="00FA796D"/>
    <w:rsid w:val="00FB175C"/>
    <w:rsid w:val="00FB64B4"/>
    <w:rsid w:val="00FC31B1"/>
    <w:rsid w:val="00FC658B"/>
    <w:rsid w:val="00FD63DB"/>
    <w:rsid w:val="00FD657F"/>
    <w:rsid w:val="00FD7969"/>
    <w:rsid w:val="00FF5D3C"/>
    <w:rsid w:val="01223292"/>
    <w:rsid w:val="014001AC"/>
    <w:rsid w:val="015974C0"/>
    <w:rsid w:val="016428AD"/>
    <w:rsid w:val="017627FE"/>
    <w:rsid w:val="017B23CA"/>
    <w:rsid w:val="018A10F5"/>
    <w:rsid w:val="019D0CA8"/>
    <w:rsid w:val="01B35054"/>
    <w:rsid w:val="01B50E9E"/>
    <w:rsid w:val="01C81F50"/>
    <w:rsid w:val="01D34B7C"/>
    <w:rsid w:val="01E83324"/>
    <w:rsid w:val="01F85AA0"/>
    <w:rsid w:val="021312D2"/>
    <w:rsid w:val="021D0A29"/>
    <w:rsid w:val="02284805"/>
    <w:rsid w:val="025D1E40"/>
    <w:rsid w:val="02850780"/>
    <w:rsid w:val="028B076B"/>
    <w:rsid w:val="02930320"/>
    <w:rsid w:val="02A24112"/>
    <w:rsid w:val="02A61BC0"/>
    <w:rsid w:val="02BD75DA"/>
    <w:rsid w:val="02C24E60"/>
    <w:rsid w:val="02CD1F73"/>
    <w:rsid w:val="02D313B6"/>
    <w:rsid w:val="02E60547"/>
    <w:rsid w:val="02FA2695"/>
    <w:rsid w:val="0301449B"/>
    <w:rsid w:val="032A7383"/>
    <w:rsid w:val="0367741E"/>
    <w:rsid w:val="037E2237"/>
    <w:rsid w:val="03900E78"/>
    <w:rsid w:val="03917D34"/>
    <w:rsid w:val="03B319F9"/>
    <w:rsid w:val="03DC18AE"/>
    <w:rsid w:val="03F01482"/>
    <w:rsid w:val="03FB3F20"/>
    <w:rsid w:val="041C00E5"/>
    <w:rsid w:val="045E7616"/>
    <w:rsid w:val="046E522B"/>
    <w:rsid w:val="04722D72"/>
    <w:rsid w:val="04973358"/>
    <w:rsid w:val="04974587"/>
    <w:rsid w:val="050E2192"/>
    <w:rsid w:val="054905CE"/>
    <w:rsid w:val="055E7FA4"/>
    <w:rsid w:val="057A17B3"/>
    <w:rsid w:val="059063A4"/>
    <w:rsid w:val="059A4CBB"/>
    <w:rsid w:val="059D6B84"/>
    <w:rsid w:val="05B67A93"/>
    <w:rsid w:val="05BA1335"/>
    <w:rsid w:val="05C31984"/>
    <w:rsid w:val="05CD3FD8"/>
    <w:rsid w:val="05E5616D"/>
    <w:rsid w:val="06032AB8"/>
    <w:rsid w:val="060B67BE"/>
    <w:rsid w:val="062D0F6A"/>
    <w:rsid w:val="063E25C8"/>
    <w:rsid w:val="06540256"/>
    <w:rsid w:val="065735E1"/>
    <w:rsid w:val="06652463"/>
    <w:rsid w:val="067D155B"/>
    <w:rsid w:val="06825903"/>
    <w:rsid w:val="06826B71"/>
    <w:rsid w:val="068B693D"/>
    <w:rsid w:val="06907324"/>
    <w:rsid w:val="0696261C"/>
    <w:rsid w:val="06D46129"/>
    <w:rsid w:val="06E11AE9"/>
    <w:rsid w:val="073418E6"/>
    <w:rsid w:val="07366EEC"/>
    <w:rsid w:val="075B64D5"/>
    <w:rsid w:val="076B4988"/>
    <w:rsid w:val="07883876"/>
    <w:rsid w:val="07D364E9"/>
    <w:rsid w:val="07DC4465"/>
    <w:rsid w:val="07E37E62"/>
    <w:rsid w:val="07F07DC7"/>
    <w:rsid w:val="07FD36EB"/>
    <w:rsid w:val="085A335B"/>
    <w:rsid w:val="08821B68"/>
    <w:rsid w:val="088811EA"/>
    <w:rsid w:val="0897307C"/>
    <w:rsid w:val="08A234FA"/>
    <w:rsid w:val="08AC4379"/>
    <w:rsid w:val="08C15340"/>
    <w:rsid w:val="09107425"/>
    <w:rsid w:val="09120680"/>
    <w:rsid w:val="09181A0E"/>
    <w:rsid w:val="09706D78"/>
    <w:rsid w:val="097F5263"/>
    <w:rsid w:val="0998059C"/>
    <w:rsid w:val="09B745E1"/>
    <w:rsid w:val="09DE76CE"/>
    <w:rsid w:val="09F32C57"/>
    <w:rsid w:val="09F47D86"/>
    <w:rsid w:val="09F85C8D"/>
    <w:rsid w:val="09F93210"/>
    <w:rsid w:val="0A252943"/>
    <w:rsid w:val="0A2A19F9"/>
    <w:rsid w:val="0A59408D"/>
    <w:rsid w:val="0A7D28C4"/>
    <w:rsid w:val="0A895F5A"/>
    <w:rsid w:val="0AA444FF"/>
    <w:rsid w:val="0B1F63F1"/>
    <w:rsid w:val="0B3519ED"/>
    <w:rsid w:val="0B3C5481"/>
    <w:rsid w:val="0B6524C3"/>
    <w:rsid w:val="0B6B6FBB"/>
    <w:rsid w:val="0BD63A46"/>
    <w:rsid w:val="0BE20B3E"/>
    <w:rsid w:val="0C2E36E7"/>
    <w:rsid w:val="0C336D77"/>
    <w:rsid w:val="0C411129"/>
    <w:rsid w:val="0C503793"/>
    <w:rsid w:val="0C63219C"/>
    <w:rsid w:val="0C807FF6"/>
    <w:rsid w:val="0CA710DF"/>
    <w:rsid w:val="0CA737D5"/>
    <w:rsid w:val="0CAC2B9A"/>
    <w:rsid w:val="0CBD0E04"/>
    <w:rsid w:val="0D04253E"/>
    <w:rsid w:val="0D083FB4"/>
    <w:rsid w:val="0D183CBC"/>
    <w:rsid w:val="0D2D33FB"/>
    <w:rsid w:val="0D7D7369"/>
    <w:rsid w:val="0D934BD1"/>
    <w:rsid w:val="0D957AD2"/>
    <w:rsid w:val="0D993309"/>
    <w:rsid w:val="0D9F0788"/>
    <w:rsid w:val="0DF30354"/>
    <w:rsid w:val="0E251E9C"/>
    <w:rsid w:val="0E3034A1"/>
    <w:rsid w:val="0E49780C"/>
    <w:rsid w:val="0E6632A5"/>
    <w:rsid w:val="0EC107E0"/>
    <w:rsid w:val="0ECA5559"/>
    <w:rsid w:val="0EE336A1"/>
    <w:rsid w:val="0F036847"/>
    <w:rsid w:val="0F064A00"/>
    <w:rsid w:val="0F0E6ECE"/>
    <w:rsid w:val="0F1113DA"/>
    <w:rsid w:val="0F4273A7"/>
    <w:rsid w:val="0F5A3C4C"/>
    <w:rsid w:val="0F8046C1"/>
    <w:rsid w:val="0FB535B3"/>
    <w:rsid w:val="0FC04926"/>
    <w:rsid w:val="0FCE10F7"/>
    <w:rsid w:val="0FD22F83"/>
    <w:rsid w:val="0FF07438"/>
    <w:rsid w:val="0FF94348"/>
    <w:rsid w:val="101C3B92"/>
    <w:rsid w:val="10356B4F"/>
    <w:rsid w:val="108735AF"/>
    <w:rsid w:val="10FC6398"/>
    <w:rsid w:val="11131439"/>
    <w:rsid w:val="11335186"/>
    <w:rsid w:val="11434105"/>
    <w:rsid w:val="11854B30"/>
    <w:rsid w:val="119D6F55"/>
    <w:rsid w:val="11BC4C03"/>
    <w:rsid w:val="12422527"/>
    <w:rsid w:val="125A4DAA"/>
    <w:rsid w:val="126314FB"/>
    <w:rsid w:val="127C2D63"/>
    <w:rsid w:val="129127AC"/>
    <w:rsid w:val="129309A2"/>
    <w:rsid w:val="12DA6B42"/>
    <w:rsid w:val="13497394"/>
    <w:rsid w:val="135C441C"/>
    <w:rsid w:val="136977A4"/>
    <w:rsid w:val="137B1518"/>
    <w:rsid w:val="13837DFD"/>
    <w:rsid w:val="139D6C7E"/>
    <w:rsid w:val="13AA21BF"/>
    <w:rsid w:val="13B3703D"/>
    <w:rsid w:val="13C42DEB"/>
    <w:rsid w:val="13F262AF"/>
    <w:rsid w:val="142C679B"/>
    <w:rsid w:val="14347DEC"/>
    <w:rsid w:val="14891DA1"/>
    <w:rsid w:val="149065D4"/>
    <w:rsid w:val="14992409"/>
    <w:rsid w:val="14D10E5C"/>
    <w:rsid w:val="14E153DA"/>
    <w:rsid w:val="151A1AC5"/>
    <w:rsid w:val="15285976"/>
    <w:rsid w:val="15432FF0"/>
    <w:rsid w:val="154E29D1"/>
    <w:rsid w:val="15944DB7"/>
    <w:rsid w:val="15BB594D"/>
    <w:rsid w:val="165473B8"/>
    <w:rsid w:val="16703DFF"/>
    <w:rsid w:val="169A2B07"/>
    <w:rsid w:val="16A35F7E"/>
    <w:rsid w:val="16C33EFB"/>
    <w:rsid w:val="16E02C7D"/>
    <w:rsid w:val="16F214B3"/>
    <w:rsid w:val="170B7907"/>
    <w:rsid w:val="171874F2"/>
    <w:rsid w:val="173F7031"/>
    <w:rsid w:val="175400B6"/>
    <w:rsid w:val="17A74689"/>
    <w:rsid w:val="17BE6739"/>
    <w:rsid w:val="17CF6C3D"/>
    <w:rsid w:val="17EB6C6C"/>
    <w:rsid w:val="17F92A0B"/>
    <w:rsid w:val="17FE26C2"/>
    <w:rsid w:val="187C4B41"/>
    <w:rsid w:val="188F7A9E"/>
    <w:rsid w:val="18924967"/>
    <w:rsid w:val="18A34910"/>
    <w:rsid w:val="18A856F5"/>
    <w:rsid w:val="18B31042"/>
    <w:rsid w:val="18FF22A3"/>
    <w:rsid w:val="19704DB0"/>
    <w:rsid w:val="198B4AC0"/>
    <w:rsid w:val="19AD1261"/>
    <w:rsid w:val="19B74292"/>
    <w:rsid w:val="1A156215"/>
    <w:rsid w:val="1A3B4A49"/>
    <w:rsid w:val="1A3C19E2"/>
    <w:rsid w:val="1A62449F"/>
    <w:rsid w:val="1A654388"/>
    <w:rsid w:val="1A710D5C"/>
    <w:rsid w:val="1A864037"/>
    <w:rsid w:val="1AA90329"/>
    <w:rsid w:val="1AD00105"/>
    <w:rsid w:val="1AD01D69"/>
    <w:rsid w:val="1B1738D4"/>
    <w:rsid w:val="1B180D5A"/>
    <w:rsid w:val="1B2A4066"/>
    <w:rsid w:val="1B4238E5"/>
    <w:rsid w:val="1B656365"/>
    <w:rsid w:val="1BF805FB"/>
    <w:rsid w:val="1C465BB1"/>
    <w:rsid w:val="1C525907"/>
    <w:rsid w:val="1C714744"/>
    <w:rsid w:val="1C9039C8"/>
    <w:rsid w:val="1C915908"/>
    <w:rsid w:val="1C916150"/>
    <w:rsid w:val="1CA550CD"/>
    <w:rsid w:val="1CC30AE6"/>
    <w:rsid w:val="1CDF0421"/>
    <w:rsid w:val="1D016745"/>
    <w:rsid w:val="1D174F3D"/>
    <w:rsid w:val="1D277E4F"/>
    <w:rsid w:val="1D281F3D"/>
    <w:rsid w:val="1D3650CA"/>
    <w:rsid w:val="1D3C5874"/>
    <w:rsid w:val="1D4D3799"/>
    <w:rsid w:val="1D5A03F0"/>
    <w:rsid w:val="1D70497C"/>
    <w:rsid w:val="1D905BC0"/>
    <w:rsid w:val="1D930211"/>
    <w:rsid w:val="1D9E6641"/>
    <w:rsid w:val="1DB44F03"/>
    <w:rsid w:val="1DC5622E"/>
    <w:rsid w:val="1DC961B5"/>
    <w:rsid w:val="1DD12A18"/>
    <w:rsid w:val="1DD45AAC"/>
    <w:rsid w:val="1E6B5200"/>
    <w:rsid w:val="1E6D005C"/>
    <w:rsid w:val="1E78203F"/>
    <w:rsid w:val="1E803AA8"/>
    <w:rsid w:val="1E97479A"/>
    <w:rsid w:val="1F20003C"/>
    <w:rsid w:val="1F38650F"/>
    <w:rsid w:val="1F527338"/>
    <w:rsid w:val="1F5569BC"/>
    <w:rsid w:val="1F6F7C8B"/>
    <w:rsid w:val="1F8D3A4A"/>
    <w:rsid w:val="1F9279CD"/>
    <w:rsid w:val="1F9C084C"/>
    <w:rsid w:val="1FB668E0"/>
    <w:rsid w:val="202B1798"/>
    <w:rsid w:val="206106CA"/>
    <w:rsid w:val="20720747"/>
    <w:rsid w:val="20857532"/>
    <w:rsid w:val="2093261C"/>
    <w:rsid w:val="20B93825"/>
    <w:rsid w:val="20EC77BF"/>
    <w:rsid w:val="211E04D1"/>
    <w:rsid w:val="2124555B"/>
    <w:rsid w:val="213830BE"/>
    <w:rsid w:val="214710A8"/>
    <w:rsid w:val="214B64CC"/>
    <w:rsid w:val="217A1841"/>
    <w:rsid w:val="21823618"/>
    <w:rsid w:val="218965C0"/>
    <w:rsid w:val="21B7404D"/>
    <w:rsid w:val="21BC1EBC"/>
    <w:rsid w:val="22244F12"/>
    <w:rsid w:val="22291DDB"/>
    <w:rsid w:val="22623FCE"/>
    <w:rsid w:val="226D64CF"/>
    <w:rsid w:val="22732627"/>
    <w:rsid w:val="229C0B63"/>
    <w:rsid w:val="22D55F70"/>
    <w:rsid w:val="22FB5EC2"/>
    <w:rsid w:val="23020375"/>
    <w:rsid w:val="232C28B2"/>
    <w:rsid w:val="23333275"/>
    <w:rsid w:val="236E225B"/>
    <w:rsid w:val="238B4600"/>
    <w:rsid w:val="23B0453F"/>
    <w:rsid w:val="23DB4832"/>
    <w:rsid w:val="23E374FF"/>
    <w:rsid w:val="242F02F0"/>
    <w:rsid w:val="243454F7"/>
    <w:rsid w:val="244904C6"/>
    <w:rsid w:val="245C2E9C"/>
    <w:rsid w:val="24605843"/>
    <w:rsid w:val="24715655"/>
    <w:rsid w:val="24840378"/>
    <w:rsid w:val="24A33EF9"/>
    <w:rsid w:val="24B2466D"/>
    <w:rsid w:val="24D07DF9"/>
    <w:rsid w:val="24E17993"/>
    <w:rsid w:val="24E76A0D"/>
    <w:rsid w:val="256911D0"/>
    <w:rsid w:val="256F0E94"/>
    <w:rsid w:val="258A1146"/>
    <w:rsid w:val="25AE7211"/>
    <w:rsid w:val="25DA20CE"/>
    <w:rsid w:val="2611492B"/>
    <w:rsid w:val="26207328"/>
    <w:rsid w:val="26472FB3"/>
    <w:rsid w:val="2649114C"/>
    <w:rsid w:val="264A2E70"/>
    <w:rsid w:val="26561492"/>
    <w:rsid w:val="26AF46EB"/>
    <w:rsid w:val="26BB4FFA"/>
    <w:rsid w:val="26E8610E"/>
    <w:rsid w:val="26F30FEF"/>
    <w:rsid w:val="26F92A28"/>
    <w:rsid w:val="27062DA9"/>
    <w:rsid w:val="270976ED"/>
    <w:rsid w:val="27221F7E"/>
    <w:rsid w:val="27394360"/>
    <w:rsid w:val="27651E6B"/>
    <w:rsid w:val="27741DE3"/>
    <w:rsid w:val="27C5005D"/>
    <w:rsid w:val="27C72271"/>
    <w:rsid w:val="27F528F2"/>
    <w:rsid w:val="281025A5"/>
    <w:rsid w:val="28107774"/>
    <w:rsid w:val="28275C5B"/>
    <w:rsid w:val="28315861"/>
    <w:rsid w:val="284E0201"/>
    <w:rsid w:val="285D7E97"/>
    <w:rsid w:val="285F7E80"/>
    <w:rsid w:val="28724840"/>
    <w:rsid w:val="28A30E9D"/>
    <w:rsid w:val="28A50494"/>
    <w:rsid w:val="28A76BB5"/>
    <w:rsid w:val="28FB3D1E"/>
    <w:rsid w:val="290862B9"/>
    <w:rsid w:val="29196733"/>
    <w:rsid w:val="2936586D"/>
    <w:rsid w:val="29814FF4"/>
    <w:rsid w:val="29A7272B"/>
    <w:rsid w:val="29AF21BA"/>
    <w:rsid w:val="29D6653D"/>
    <w:rsid w:val="29F2315D"/>
    <w:rsid w:val="29F975DB"/>
    <w:rsid w:val="2A161050"/>
    <w:rsid w:val="2A4A26A3"/>
    <w:rsid w:val="2A581813"/>
    <w:rsid w:val="2AA046B1"/>
    <w:rsid w:val="2AA2528B"/>
    <w:rsid w:val="2AA7331C"/>
    <w:rsid w:val="2ACF3B2A"/>
    <w:rsid w:val="2ADC6DA0"/>
    <w:rsid w:val="2B043B63"/>
    <w:rsid w:val="2B4E4183"/>
    <w:rsid w:val="2B69323F"/>
    <w:rsid w:val="2B950D2C"/>
    <w:rsid w:val="2C071F27"/>
    <w:rsid w:val="2C0B1233"/>
    <w:rsid w:val="2C0E2AD1"/>
    <w:rsid w:val="2C2F23BE"/>
    <w:rsid w:val="2C711DC0"/>
    <w:rsid w:val="2CC94515"/>
    <w:rsid w:val="2CCC356F"/>
    <w:rsid w:val="2CD83C59"/>
    <w:rsid w:val="2D0706BD"/>
    <w:rsid w:val="2D0839C4"/>
    <w:rsid w:val="2D58628E"/>
    <w:rsid w:val="2D671824"/>
    <w:rsid w:val="2D7F20AA"/>
    <w:rsid w:val="2DB27AA3"/>
    <w:rsid w:val="2DB501F5"/>
    <w:rsid w:val="2DBE4083"/>
    <w:rsid w:val="2DE15BFB"/>
    <w:rsid w:val="2DEE5D57"/>
    <w:rsid w:val="2DFA0974"/>
    <w:rsid w:val="2E132621"/>
    <w:rsid w:val="2E9C63E3"/>
    <w:rsid w:val="2EB6157F"/>
    <w:rsid w:val="2F0D7070"/>
    <w:rsid w:val="2F214344"/>
    <w:rsid w:val="2F261EE0"/>
    <w:rsid w:val="2F344AC7"/>
    <w:rsid w:val="2F4A4220"/>
    <w:rsid w:val="2F50018D"/>
    <w:rsid w:val="2F664F7D"/>
    <w:rsid w:val="2F6D0E97"/>
    <w:rsid w:val="2F823BC9"/>
    <w:rsid w:val="2F9D608F"/>
    <w:rsid w:val="2FB7522E"/>
    <w:rsid w:val="2FC010AC"/>
    <w:rsid w:val="3034687E"/>
    <w:rsid w:val="30450A8C"/>
    <w:rsid w:val="30497CA7"/>
    <w:rsid w:val="30B55C11"/>
    <w:rsid w:val="30BC0D4E"/>
    <w:rsid w:val="30E84249"/>
    <w:rsid w:val="30EC2E30"/>
    <w:rsid w:val="30F57DBC"/>
    <w:rsid w:val="319D59C2"/>
    <w:rsid w:val="31B053AA"/>
    <w:rsid w:val="31BF3781"/>
    <w:rsid w:val="31C03994"/>
    <w:rsid w:val="31D10258"/>
    <w:rsid w:val="32351D84"/>
    <w:rsid w:val="3254650A"/>
    <w:rsid w:val="325E4F07"/>
    <w:rsid w:val="32637EFE"/>
    <w:rsid w:val="328A318E"/>
    <w:rsid w:val="32B43218"/>
    <w:rsid w:val="32BF493A"/>
    <w:rsid w:val="32C10C6A"/>
    <w:rsid w:val="32C60434"/>
    <w:rsid w:val="32EB4897"/>
    <w:rsid w:val="32F40415"/>
    <w:rsid w:val="33125CD6"/>
    <w:rsid w:val="334D4F3D"/>
    <w:rsid w:val="33552522"/>
    <w:rsid w:val="335D7410"/>
    <w:rsid w:val="336B3A86"/>
    <w:rsid w:val="33750268"/>
    <w:rsid w:val="33787218"/>
    <w:rsid w:val="33937846"/>
    <w:rsid w:val="33947D60"/>
    <w:rsid w:val="339574A1"/>
    <w:rsid w:val="3399308A"/>
    <w:rsid w:val="33AD431A"/>
    <w:rsid w:val="34334CA9"/>
    <w:rsid w:val="345117AD"/>
    <w:rsid w:val="346B781C"/>
    <w:rsid w:val="346F0DDB"/>
    <w:rsid w:val="347C280F"/>
    <w:rsid w:val="348F229B"/>
    <w:rsid w:val="3495728A"/>
    <w:rsid w:val="34EF0750"/>
    <w:rsid w:val="350211A8"/>
    <w:rsid w:val="35123092"/>
    <w:rsid w:val="351673D3"/>
    <w:rsid w:val="35170C29"/>
    <w:rsid w:val="353F7F19"/>
    <w:rsid w:val="356E134B"/>
    <w:rsid w:val="3579707F"/>
    <w:rsid w:val="35AB683D"/>
    <w:rsid w:val="35BC17F0"/>
    <w:rsid w:val="360D2798"/>
    <w:rsid w:val="36235885"/>
    <w:rsid w:val="3649655F"/>
    <w:rsid w:val="364E7C0B"/>
    <w:rsid w:val="3670401A"/>
    <w:rsid w:val="36907D8F"/>
    <w:rsid w:val="36A6107B"/>
    <w:rsid w:val="36BE3E7C"/>
    <w:rsid w:val="36BF1B7D"/>
    <w:rsid w:val="3706161A"/>
    <w:rsid w:val="370D71D3"/>
    <w:rsid w:val="372F60EF"/>
    <w:rsid w:val="373608B3"/>
    <w:rsid w:val="374A6792"/>
    <w:rsid w:val="374E2B08"/>
    <w:rsid w:val="3760688A"/>
    <w:rsid w:val="376B14E9"/>
    <w:rsid w:val="37A52BA0"/>
    <w:rsid w:val="37AC3523"/>
    <w:rsid w:val="37AD1071"/>
    <w:rsid w:val="37C30C14"/>
    <w:rsid w:val="37ED2019"/>
    <w:rsid w:val="37F117E9"/>
    <w:rsid w:val="3801173C"/>
    <w:rsid w:val="380E57C4"/>
    <w:rsid w:val="381B27FE"/>
    <w:rsid w:val="38343680"/>
    <w:rsid w:val="386F66A6"/>
    <w:rsid w:val="387253AE"/>
    <w:rsid w:val="38842854"/>
    <w:rsid w:val="38A657AD"/>
    <w:rsid w:val="38AD469E"/>
    <w:rsid w:val="38BB235F"/>
    <w:rsid w:val="38C369F1"/>
    <w:rsid w:val="38C50D30"/>
    <w:rsid w:val="38D706FE"/>
    <w:rsid w:val="38F265F2"/>
    <w:rsid w:val="38F67506"/>
    <w:rsid w:val="395C5F45"/>
    <w:rsid w:val="396946E7"/>
    <w:rsid w:val="3982604D"/>
    <w:rsid w:val="3A2312DB"/>
    <w:rsid w:val="3A2B6F44"/>
    <w:rsid w:val="3A404295"/>
    <w:rsid w:val="3A444921"/>
    <w:rsid w:val="3AF749F0"/>
    <w:rsid w:val="3B071E53"/>
    <w:rsid w:val="3B0E1DD2"/>
    <w:rsid w:val="3B292616"/>
    <w:rsid w:val="3B3F3077"/>
    <w:rsid w:val="3B590BFD"/>
    <w:rsid w:val="3BA448B8"/>
    <w:rsid w:val="3BBB1CFC"/>
    <w:rsid w:val="3BD82A56"/>
    <w:rsid w:val="3BDC4281"/>
    <w:rsid w:val="3BE54576"/>
    <w:rsid w:val="3BE82354"/>
    <w:rsid w:val="3BEF021B"/>
    <w:rsid w:val="3C074E47"/>
    <w:rsid w:val="3C097EF0"/>
    <w:rsid w:val="3C0F179A"/>
    <w:rsid w:val="3C271DFD"/>
    <w:rsid w:val="3C2B6183"/>
    <w:rsid w:val="3C2E135C"/>
    <w:rsid w:val="3C8001C5"/>
    <w:rsid w:val="3CD967E3"/>
    <w:rsid w:val="3CDF0D61"/>
    <w:rsid w:val="3D164FFB"/>
    <w:rsid w:val="3D332398"/>
    <w:rsid w:val="3D421C5C"/>
    <w:rsid w:val="3D435B1B"/>
    <w:rsid w:val="3D605D53"/>
    <w:rsid w:val="3D762284"/>
    <w:rsid w:val="3D9D5A63"/>
    <w:rsid w:val="3DD12B04"/>
    <w:rsid w:val="3DE50AB0"/>
    <w:rsid w:val="3E007BA2"/>
    <w:rsid w:val="3E0C185B"/>
    <w:rsid w:val="3E0C5F62"/>
    <w:rsid w:val="3E2F663A"/>
    <w:rsid w:val="3E3321C4"/>
    <w:rsid w:val="3E4C3E35"/>
    <w:rsid w:val="3E5F5DEC"/>
    <w:rsid w:val="3E614D8B"/>
    <w:rsid w:val="3E797A51"/>
    <w:rsid w:val="3EA846BF"/>
    <w:rsid w:val="3ECA1F49"/>
    <w:rsid w:val="3ED94465"/>
    <w:rsid w:val="3F0D6DA1"/>
    <w:rsid w:val="3F1301A5"/>
    <w:rsid w:val="3F166D89"/>
    <w:rsid w:val="3F215A84"/>
    <w:rsid w:val="3F276859"/>
    <w:rsid w:val="3F453141"/>
    <w:rsid w:val="3F8A6905"/>
    <w:rsid w:val="3FB14B57"/>
    <w:rsid w:val="3FBD733F"/>
    <w:rsid w:val="3FBF73C9"/>
    <w:rsid w:val="3FCF35E7"/>
    <w:rsid w:val="3FD17C46"/>
    <w:rsid w:val="40167D4F"/>
    <w:rsid w:val="401A4BA7"/>
    <w:rsid w:val="40211C91"/>
    <w:rsid w:val="40635A95"/>
    <w:rsid w:val="409C4C31"/>
    <w:rsid w:val="409D151F"/>
    <w:rsid w:val="40AE7F87"/>
    <w:rsid w:val="40B5422A"/>
    <w:rsid w:val="40D53EF1"/>
    <w:rsid w:val="40FB141E"/>
    <w:rsid w:val="415E0104"/>
    <w:rsid w:val="416A0352"/>
    <w:rsid w:val="41C537DA"/>
    <w:rsid w:val="41EF2D33"/>
    <w:rsid w:val="41F45E6E"/>
    <w:rsid w:val="4202058A"/>
    <w:rsid w:val="42171603"/>
    <w:rsid w:val="42332E3A"/>
    <w:rsid w:val="425D1742"/>
    <w:rsid w:val="42614D21"/>
    <w:rsid w:val="42715CBD"/>
    <w:rsid w:val="42724A79"/>
    <w:rsid w:val="42892A49"/>
    <w:rsid w:val="42AC3BE7"/>
    <w:rsid w:val="42C862F7"/>
    <w:rsid w:val="42DA32B5"/>
    <w:rsid w:val="42DF1CE0"/>
    <w:rsid w:val="42E665AE"/>
    <w:rsid w:val="42F01EAE"/>
    <w:rsid w:val="42FC4C9B"/>
    <w:rsid w:val="43153834"/>
    <w:rsid w:val="431B6011"/>
    <w:rsid w:val="43387F44"/>
    <w:rsid w:val="433F7466"/>
    <w:rsid w:val="435B51B8"/>
    <w:rsid w:val="43600DFA"/>
    <w:rsid w:val="43602C8F"/>
    <w:rsid w:val="4387343D"/>
    <w:rsid w:val="439E377F"/>
    <w:rsid w:val="43AA712C"/>
    <w:rsid w:val="43B461CF"/>
    <w:rsid w:val="43C024AB"/>
    <w:rsid w:val="43D64F1C"/>
    <w:rsid w:val="441A0BE9"/>
    <w:rsid w:val="44241685"/>
    <w:rsid w:val="446E63AB"/>
    <w:rsid w:val="449D2E31"/>
    <w:rsid w:val="44C82AC7"/>
    <w:rsid w:val="44D224B8"/>
    <w:rsid w:val="44D426B2"/>
    <w:rsid w:val="45012D7B"/>
    <w:rsid w:val="450D69C3"/>
    <w:rsid w:val="45332DB0"/>
    <w:rsid w:val="454315E6"/>
    <w:rsid w:val="455E1B44"/>
    <w:rsid w:val="457C263C"/>
    <w:rsid w:val="459A7498"/>
    <w:rsid w:val="459B5EE4"/>
    <w:rsid w:val="45A45707"/>
    <w:rsid w:val="45F34DBA"/>
    <w:rsid w:val="46150390"/>
    <w:rsid w:val="4622456E"/>
    <w:rsid w:val="462C6268"/>
    <w:rsid w:val="462F1A3E"/>
    <w:rsid w:val="46423338"/>
    <w:rsid w:val="46603549"/>
    <w:rsid w:val="46715CDF"/>
    <w:rsid w:val="46B42BCC"/>
    <w:rsid w:val="46C11D03"/>
    <w:rsid w:val="46E841F3"/>
    <w:rsid w:val="47061483"/>
    <w:rsid w:val="47280BE7"/>
    <w:rsid w:val="47640900"/>
    <w:rsid w:val="47655843"/>
    <w:rsid w:val="478B2EFF"/>
    <w:rsid w:val="47D12C7C"/>
    <w:rsid w:val="47EE5F11"/>
    <w:rsid w:val="48121DD4"/>
    <w:rsid w:val="482F2437"/>
    <w:rsid w:val="48362D3C"/>
    <w:rsid w:val="4839082C"/>
    <w:rsid w:val="483C1875"/>
    <w:rsid w:val="485E2293"/>
    <w:rsid w:val="487419A6"/>
    <w:rsid w:val="48815B11"/>
    <w:rsid w:val="489606AB"/>
    <w:rsid w:val="49037AC5"/>
    <w:rsid w:val="490F582F"/>
    <w:rsid w:val="491164F6"/>
    <w:rsid w:val="49123039"/>
    <w:rsid w:val="491A0616"/>
    <w:rsid w:val="49434FA7"/>
    <w:rsid w:val="49823EC1"/>
    <w:rsid w:val="49873131"/>
    <w:rsid w:val="4997609B"/>
    <w:rsid w:val="49BE0ADB"/>
    <w:rsid w:val="49E46511"/>
    <w:rsid w:val="49F50AFA"/>
    <w:rsid w:val="4A270878"/>
    <w:rsid w:val="4A3666FE"/>
    <w:rsid w:val="4A583F28"/>
    <w:rsid w:val="4A620BCC"/>
    <w:rsid w:val="4B105AC6"/>
    <w:rsid w:val="4B1332AD"/>
    <w:rsid w:val="4B1D6435"/>
    <w:rsid w:val="4B367C78"/>
    <w:rsid w:val="4B3F0159"/>
    <w:rsid w:val="4B4C2876"/>
    <w:rsid w:val="4B5B2ADF"/>
    <w:rsid w:val="4B5D4350"/>
    <w:rsid w:val="4BC6087B"/>
    <w:rsid w:val="4BD46653"/>
    <w:rsid w:val="4C0077AD"/>
    <w:rsid w:val="4C0D57F4"/>
    <w:rsid w:val="4C2E4D33"/>
    <w:rsid w:val="4C4B308E"/>
    <w:rsid w:val="4CB16E35"/>
    <w:rsid w:val="4CB264D0"/>
    <w:rsid w:val="4CD07E19"/>
    <w:rsid w:val="4CEF1116"/>
    <w:rsid w:val="4D085832"/>
    <w:rsid w:val="4D537EEC"/>
    <w:rsid w:val="4D6572D2"/>
    <w:rsid w:val="4D671BE9"/>
    <w:rsid w:val="4D682880"/>
    <w:rsid w:val="4D93686C"/>
    <w:rsid w:val="4DB52DAD"/>
    <w:rsid w:val="4DBC2F09"/>
    <w:rsid w:val="4DC70076"/>
    <w:rsid w:val="4DFC00D0"/>
    <w:rsid w:val="4E0C363C"/>
    <w:rsid w:val="4E1E674C"/>
    <w:rsid w:val="4E241889"/>
    <w:rsid w:val="4E255D2C"/>
    <w:rsid w:val="4E2F6BAB"/>
    <w:rsid w:val="4EA51B89"/>
    <w:rsid w:val="4EC5545F"/>
    <w:rsid w:val="4EFB4CDF"/>
    <w:rsid w:val="4F2252A0"/>
    <w:rsid w:val="4F360CE9"/>
    <w:rsid w:val="4F382348"/>
    <w:rsid w:val="4F4B6A50"/>
    <w:rsid w:val="4F4C553B"/>
    <w:rsid w:val="4F5E4859"/>
    <w:rsid w:val="4F69385F"/>
    <w:rsid w:val="4F6C1739"/>
    <w:rsid w:val="4F8D505F"/>
    <w:rsid w:val="4F8E4F2F"/>
    <w:rsid w:val="4FDD0CE4"/>
    <w:rsid w:val="50042575"/>
    <w:rsid w:val="503406BD"/>
    <w:rsid w:val="504D50C7"/>
    <w:rsid w:val="505C6EC4"/>
    <w:rsid w:val="50821228"/>
    <w:rsid w:val="50841EE6"/>
    <w:rsid w:val="508C13F4"/>
    <w:rsid w:val="50962F12"/>
    <w:rsid w:val="50D457E8"/>
    <w:rsid w:val="51323C88"/>
    <w:rsid w:val="513536B5"/>
    <w:rsid w:val="51693255"/>
    <w:rsid w:val="518317F4"/>
    <w:rsid w:val="51936E7B"/>
    <w:rsid w:val="5197124F"/>
    <w:rsid w:val="51C615D4"/>
    <w:rsid w:val="51F53C68"/>
    <w:rsid w:val="52094FEC"/>
    <w:rsid w:val="522540E6"/>
    <w:rsid w:val="52650B61"/>
    <w:rsid w:val="52903990"/>
    <w:rsid w:val="52ED0DE3"/>
    <w:rsid w:val="5300713A"/>
    <w:rsid w:val="53105ACF"/>
    <w:rsid w:val="533802B0"/>
    <w:rsid w:val="533E7FA3"/>
    <w:rsid w:val="53730201"/>
    <w:rsid w:val="53755060"/>
    <w:rsid w:val="53B04870"/>
    <w:rsid w:val="53BA0A12"/>
    <w:rsid w:val="53BF16A2"/>
    <w:rsid w:val="53CC09F8"/>
    <w:rsid w:val="53CD3532"/>
    <w:rsid w:val="541D3002"/>
    <w:rsid w:val="54232C01"/>
    <w:rsid w:val="54433DA2"/>
    <w:rsid w:val="544C0D7F"/>
    <w:rsid w:val="548826F9"/>
    <w:rsid w:val="548F21E4"/>
    <w:rsid w:val="54B23D6C"/>
    <w:rsid w:val="54BB0DE0"/>
    <w:rsid w:val="54CC6FFC"/>
    <w:rsid w:val="54D1158E"/>
    <w:rsid w:val="54DB7911"/>
    <w:rsid w:val="551648E7"/>
    <w:rsid w:val="551A6815"/>
    <w:rsid w:val="55271004"/>
    <w:rsid w:val="55515659"/>
    <w:rsid w:val="556A3F2B"/>
    <w:rsid w:val="55821CB6"/>
    <w:rsid w:val="559B61BA"/>
    <w:rsid w:val="55A33E57"/>
    <w:rsid w:val="55EC4451"/>
    <w:rsid w:val="561C2065"/>
    <w:rsid w:val="561C4508"/>
    <w:rsid w:val="563565ED"/>
    <w:rsid w:val="5668289B"/>
    <w:rsid w:val="56A66802"/>
    <w:rsid w:val="56B123F7"/>
    <w:rsid w:val="56E52D17"/>
    <w:rsid w:val="56E6232E"/>
    <w:rsid w:val="56F6000B"/>
    <w:rsid w:val="57106E4E"/>
    <w:rsid w:val="57217A7A"/>
    <w:rsid w:val="5723230D"/>
    <w:rsid w:val="573700FA"/>
    <w:rsid w:val="57507CD1"/>
    <w:rsid w:val="57511389"/>
    <w:rsid w:val="57892A87"/>
    <w:rsid w:val="57AB06F3"/>
    <w:rsid w:val="57EE53E1"/>
    <w:rsid w:val="57F824A6"/>
    <w:rsid w:val="584A4909"/>
    <w:rsid w:val="58B42919"/>
    <w:rsid w:val="590008C6"/>
    <w:rsid w:val="59241ECC"/>
    <w:rsid w:val="59397F27"/>
    <w:rsid w:val="59656632"/>
    <w:rsid w:val="59773C1F"/>
    <w:rsid w:val="59861649"/>
    <w:rsid w:val="59950FD4"/>
    <w:rsid w:val="5A1321C4"/>
    <w:rsid w:val="5A17340E"/>
    <w:rsid w:val="5A505D46"/>
    <w:rsid w:val="5A554891"/>
    <w:rsid w:val="5A8368E8"/>
    <w:rsid w:val="5A841742"/>
    <w:rsid w:val="5AAD29A9"/>
    <w:rsid w:val="5AEB4351"/>
    <w:rsid w:val="5B173A02"/>
    <w:rsid w:val="5B242C97"/>
    <w:rsid w:val="5B460940"/>
    <w:rsid w:val="5B5A226A"/>
    <w:rsid w:val="5B834092"/>
    <w:rsid w:val="5BB029AE"/>
    <w:rsid w:val="5BCA1B74"/>
    <w:rsid w:val="5BCF382F"/>
    <w:rsid w:val="5BEE45AB"/>
    <w:rsid w:val="5BFE2D91"/>
    <w:rsid w:val="5C0B54FF"/>
    <w:rsid w:val="5CB52971"/>
    <w:rsid w:val="5CB63FF4"/>
    <w:rsid w:val="5CE30BDA"/>
    <w:rsid w:val="5CE9292E"/>
    <w:rsid w:val="5D1637E7"/>
    <w:rsid w:val="5D327B1E"/>
    <w:rsid w:val="5D4E75F9"/>
    <w:rsid w:val="5DE11544"/>
    <w:rsid w:val="5DF72B16"/>
    <w:rsid w:val="5DFF1BDB"/>
    <w:rsid w:val="5E131151"/>
    <w:rsid w:val="5E260205"/>
    <w:rsid w:val="5E4B5EBA"/>
    <w:rsid w:val="5E544D3D"/>
    <w:rsid w:val="5E5C49BC"/>
    <w:rsid w:val="5E6A32E8"/>
    <w:rsid w:val="5E7F0087"/>
    <w:rsid w:val="5EA555AE"/>
    <w:rsid w:val="5EA9534D"/>
    <w:rsid w:val="5ED04208"/>
    <w:rsid w:val="5ED60393"/>
    <w:rsid w:val="5EEA4D46"/>
    <w:rsid w:val="5EFF1C82"/>
    <w:rsid w:val="5F1167D9"/>
    <w:rsid w:val="5F2142EE"/>
    <w:rsid w:val="5F842540"/>
    <w:rsid w:val="5F8C17DA"/>
    <w:rsid w:val="5FB46F10"/>
    <w:rsid w:val="5FBB26BB"/>
    <w:rsid w:val="5FBB632F"/>
    <w:rsid w:val="5FD0539B"/>
    <w:rsid w:val="5FEC0DC5"/>
    <w:rsid w:val="602776E2"/>
    <w:rsid w:val="60567FC7"/>
    <w:rsid w:val="60861850"/>
    <w:rsid w:val="609A773D"/>
    <w:rsid w:val="60C90403"/>
    <w:rsid w:val="60D55390"/>
    <w:rsid w:val="60D90BAB"/>
    <w:rsid w:val="60E13835"/>
    <w:rsid w:val="60E72C7B"/>
    <w:rsid w:val="60F357FB"/>
    <w:rsid w:val="60F36206"/>
    <w:rsid w:val="61267CB8"/>
    <w:rsid w:val="61480AF9"/>
    <w:rsid w:val="614C61A7"/>
    <w:rsid w:val="615D7009"/>
    <w:rsid w:val="61932B55"/>
    <w:rsid w:val="61BE4076"/>
    <w:rsid w:val="61C45245"/>
    <w:rsid w:val="61CC14F4"/>
    <w:rsid w:val="61D86E6C"/>
    <w:rsid w:val="61E7455C"/>
    <w:rsid w:val="61E93960"/>
    <w:rsid w:val="61EB26C7"/>
    <w:rsid w:val="61F238C3"/>
    <w:rsid w:val="622276FE"/>
    <w:rsid w:val="623B18CA"/>
    <w:rsid w:val="62523D07"/>
    <w:rsid w:val="625A6286"/>
    <w:rsid w:val="625E6C7A"/>
    <w:rsid w:val="626951AE"/>
    <w:rsid w:val="62774811"/>
    <w:rsid w:val="62940A70"/>
    <w:rsid w:val="62996157"/>
    <w:rsid w:val="62B06A6F"/>
    <w:rsid w:val="62CE60EA"/>
    <w:rsid w:val="63395E86"/>
    <w:rsid w:val="633D15AF"/>
    <w:rsid w:val="63A775F7"/>
    <w:rsid w:val="63B11CA8"/>
    <w:rsid w:val="63D707DD"/>
    <w:rsid w:val="63FF23D3"/>
    <w:rsid w:val="6403757A"/>
    <w:rsid w:val="640F2345"/>
    <w:rsid w:val="64391840"/>
    <w:rsid w:val="6455408D"/>
    <w:rsid w:val="645A6AA8"/>
    <w:rsid w:val="64630F05"/>
    <w:rsid w:val="64835103"/>
    <w:rsid w:val="64B11C77"/>
    <w:rsid w:val="64BD0A97"/>
    <w:rsid w:val="64E903F9"/>
    <w:rsid w:val="64F47DAF"/>
    <w:rsid w:val="65037FF2"/>
    <w:rsid w:val="65383497"/>
    <w:rsid w:val="65496DBB"/>
    <w:rsid w:val="654E74BF"/>
    <w:rsid w:val="656652B8"/>
    <w:rsid w:val="65722C58"/>
    <w:rsid w:val="657305F2"/>
    <w:rsid w:val="658F5816"/>
    <w:rsid w:val="65EF10CA"/>
    <w:rsid w:val="65FD3D49"/>
    <w:rsid w:val="65FF7CD1"/>
    <w:rsid w:val="660E3933"/>
    <w:rsid w:val="662A04DF"/>
    <w:rsid w:val="663743F7"/>
    <w:rsid w:val="6654575F"/>
    <w:rsid w:val="666E44D5"/>
    <w:rsid w:val="66B43C9A"/>
    <w:rsid w:val="66F300FB"/>
    <w:rsid w:val="671362D9"/>
    <w:rsid w:val="6718070B"/>
    <w:rsid w:val="672A0750"/>
    <w:rsid w:val="672B6D3E"/>
    <w:rsid w:val="67351D99"/>
    <w:rsid w:val="675B346C"/>
    <w:rsid w:val="675D1855"/>
    <w:rsid w:val="67613334"/>
    <w:rsid w:val="677733B4"/>
    <w:rsid w:val="67961102"/>
    <w:rsid w:val="67C41CBB"/>
    <w:rsid w:val="67C439AB"/>
    <w:rsid w:val="67DF6D0B"/>
    <w:rsid w:val="67F73E3E"/>
    <w:rsid w:val="682C4391"/>
    <w:rsid w:val="685F5C81"/>
    <w:rsid w:val="68A65864"/>
    <w:rsid w:val="68AB69D7"/>
    <w:rsid w:val="68DF3CD1"/>
    <w:rsid w:val="68EA6131"/>
    <w:rsid w:val="690F7D22"/>
    <w:rsid w:val="691B47B7"/>
    <w:rsid w:val="697B52F2"/>
    <w:rsid w:val="69827981"/>
    <w:rsid w:val="69873907"/>
    <w:rsid w:val="69C5152E"/>
    <w:rsid w:val="69EE74C3"/>
    <w:rsid w:val="69F97B76"/>
    <w:rsid w:val="6A285D27"/>
    <w:rsid w:val="6A4813FA"/>
    <w:rsid w:val="6A53191B"/>
    <w:rsid w:val="6A5C267E"/>
    <w:rsid w:val="6A995680"/>
    <w:rsid w:val="6AAB2B20"/>
    <w:rsid w:val="6AB50CE9"/>
    <w:rsid w:val="6ADE12E5"/>
    <w:rsid w:val="6B016D82"/>
    <w:rsid w:val="6B06468C"/>
    <w:rsid w:val="6B150BE5"/>
    <w:rsid w:val="6B2B7B74"/>
    <w:rsid w:val="6B533D1C"/>
    <w:rsid w:val="6B6F63E1"/>
    <w:rsid w:val="6C07239D"/>
    <w:rsid w:val="6C5630FD"/>
    <w:rsid w:val="6C5C4BB7"/>
    <w:rsid w:val="6C5D26DE"/>
    <w:rsid w:val="6C6255D0"/>
    <w:rsid w:val="6CD31D0E"/>
    <w:rsid w:val="6CE97AAB"/>
    <w:rsid w:val="6CEF4F7C"/>
    <w:rsid w:val="6D415B5B"/>
    <w:rsid w:val="6D4640DC"/>
    <w:rsid w:val="6D924C9C"/>
    <w:rsid w:val="6DAC7479"/>
    <w:rsid w:val="6DB12E5A"/>
    <w:rsid w:val="6DF332FA"/>
    <w:rsid w:val="6E376F24"/>
    <w:rsid w:val="6E3F02ED"/>
    <w:rsid w:val="6E3F209B"/>
    <w:rsid w:val="6E474263"/>
    <w:rsid w:val="6E676F46"/>
    <w:rsid w:val="6E6E4320"/>
    <w:rsid w:val="6E7A7083"/>
    <w:rsid w:val="6EA60822"/>
    <w:rsid w:val="6EC9622C"/>
    <w:rsid w:val="6EFC45C5"/>
    <w:rsid w:val="6F450EF4"/>
    <w:rsid w:val="6F6A75EB"/>
    <w:rsid w:val="6F9A5078"/>
    <w:rsid w:val="6FE078AE"/>
    <w:rsid w:val="6FE40322"/>
    <w:rsid w:val="70171DC4"/>
    <w:rsid w:val="701B1B6D"/>
    <w:rsid w:val="7030062C"/>
    <w:rsid w:val="70320B36"/>
    <w:rsid w:val="70333E81"/>
    <w:rsid w:val="703E1A39"/>
    <w:rsid w:val="703F11A2"/>
    <w:rsid w:val="705E7A92"/>
    <w:rsid w:val="706B5768"/>
    <w:rsid w:val="70713A5C"/>
    <w:rsid w:val="708F339A"/>
    <w:rsid w:val="70A15996"/>
    <w:rsid w:val="70B2072D"/>
    <w:rsid w:val="70B929CB"/>
    <w:rsid w:val="71122145"/>
    <w:rsid w:val="71252F08"/>
    <w:rsid w:val="712A7E80"/>
    <w:rsid w:val="713C4FB8"/>
    <w:rsid w:val="71804D63"/>
    <w:rsid w:val="7195174D"/>
    <w:rsid w:val="71A9056E"/>
    <w:rsid w:val="71DC5E53"/>
    <w:rsid w:val="71F4319C"/>
    <w:rsid w:val="721E571E"/>
    <w:rsid w:val="723533C4"/>
    <w:rsid w:val="723E016E"/>
    <w:rsid w:val="723F0513"/>
    <w:rsid w:val="724C673B"/>
    <w:rsid w:val="725903E4"/>
    <w:rsid w:val="72872262"/>
    <w:rsid w:val="72A615BC"/>
    <w:rsid w:val="72B32742"/>
    <w:rsid w:val="72D8128C"/>
    <w:rsid w:val="72E27499"/>
    <w:rsid w:val="72E60169"/>
    <w:rsid w:val="72EA76EB"/>
    <w:rsid w:val="72EE408F"/>
    <w:rsid w:val="7306592B"/>
    <w:rsid w:val="7315161C"/>
    <w:rsid w:val="732E3884"/>
    <w:rsid w:val="7337736F"/>
    <w:rsid w:val="73674C69"/>
    <w:rsid w:val="73742538"/>
    <w:rsid w:val="73857529"/>
    <w:rsid w:val="73932AA6"/>
    <w:rsid w:val="74237D69"/>
    <w:rsid w:val="744E2BDD"/>
    <w:rsid w:val="747677DC"/>
    <w:rsid w:val="74A0634E"/>
    <w:rsid w:val="74AE06FF"/>
    <w:rsid w:val="74B435EB"/>
    <w:rsid w:val="74B84F26"/>
    <w:rsid w:val="74D472B5"/>
    <w:rsid w:val="74D86DA5"/>
    <w:rsid w:val="74FE7FC6"/>
    <w:rsid w:val="75446CDC"/>
    <w:rsid w:val="75497CA3"/>
    <w:rsid w:val="754D41DA"/>
    <w:rsid w:val="756B11CD"/>
    <w:rsid w:val="75BA1B68"/>
    <w:rsid w:val="75C14B9C"/>
    <w:rsid w:val="75C335B1"/>
    <w:rsid w:val="75ED0AB7"/>
    <w:rsid w:val="760A7D98"/>
    <w:rsid w:val="762B1157"/>
    <w:rsid w:val="7632247F"/>
    <w:rsid w:val="763B76C4"/>
    <w:rsid w:val="76574B8F"/>
    <w:rsid w:val="76634870"/>
    <w:rsid w:val="76B86E8E"/>
    <w:rsid w:val="76BA690C"/>
    <w:rsid w:val="76C7055C"/>
    <w:rsid w:val="76DD026C"/>
    <w:rsid w:val="76F84DDB"/>
    <w:rsid w:val="772E24C9"/>
    <w:rsid w:val="77811976"/>
    <w:rsid w:val="779337C0"/>
    <w:rsid w:val="77A64F39"/>
    <w:rsid w:val="77E65C7D"/>
    <w:rsid w:val="77F02658"/>
    <w:rsid w:val="782E655A"/>
    <w:rsid w:val="78323288"/>
    <w:rsid w:val="785F4273"/>
    <w:rsid w:val="786036F6"/>
    <w:rsid w:val="786B1CDE"/>
    <w:rsid w:val="787C262E"/>
    <w:rsid w:val="788104AA"/>
    <w:rsid w:val="78886285"/>
    <w:rsid w:val="789616E9"/>
    <w:rsid w:val="789B6A68"/>
    <w:rsid w:val="78AB397A"/>
    <w:rsid w:val="78B74F24"/>
    <w:rsid w:val="78BB6F2E"/>
    <w:rsid w:val="78BF10AA"/>
    <w:rsid w:val="78E65EFF"/>
    <w:rsid w:val="78F735A3"/>
    <w:rsid w:val="790A345F"/>
    <w:rsid w:val="79104693"/>
    <w:rsid w:val="791C0ED4"/>
    <w:rsid w:val="79317210"/>
    <w:rsid w:val="796171F2"/>
    <w:rsid w:val="7981082C"/>
    <w:rsid w:val="79834FF0"/>
    <w:rsid w:val="79C23940"/>
    <w:rsid w:val="79D12015"/>
    <w:rsid w:val="7A090DB7"/>
    <w:rsid w:val="7A3251AA"/>
    <w:rsid w:val="7A8141C6"/>
    <w:rsid w:val="7AA5597C"/>
    <w:rsid w:val="7AB858A9"/>
    <w:rsid w:val="7AED10D1"/>
    <w:rsid w:val="7B30793B"/>
    <w:rsid w:val="7B3531C7"/>
    <w:rsid w:val="7B4425F6"/>
    <w:rsid w:val="7B5B76F6"/>
    <w:rsid w:val="7B7D2454"/>
    <w:rsid w:val="7B9D6653"/>
    <w:rsid w:val="7BD26CA2"/>
    <w:rsid w:val="7C010E9C"/>
    <w:rsid w:val="7C0148BF"/>
    <w:rsid w:val="7C3748BC"/>
    <w:rsid w:val="7C4131AD"/>
    <w:rsid w:val="7C5A35C0"/>
    <w:rsid w:val="7C8440DA"/>
    <w:rsid w:val="7C9D2BE0"/>
    <w:rsid w:val="7D071A7E"/>
    <w:rsid w:val="7D37736F"/>
    <w:rsid w:val="7D670DF9"/>
    <w:rsid w:val="7D690EE2"/>
    <w:rsid w:val="7D7E3B3C"/>
    <w:rsid w:val="7DC223A1"/>
    <w:rsid w:val="7DDF2D91"/>
    <w:rsid w:val="7DE567F1"/>
    <w:rsid w:val="7E4E5751"/>
    <w:rsid w:val="7E672A7C"/>
    <w:rsid w:val="7E7B5B3B"/>
    <w:rsid w:val="7E9142D6"/>
    <w:rsid w:val="7E963340"/>
    <w:rsid w:val="7E9C71B4"/>
    <w:rsid w:val="7EB9385C"/>
    <w:rsid w:val="7ED436B4"/>
    <w:rsid w:val="7F467141"/>
    <w:rsid w:val="7F473CA9"/>
    <w:rsid w:val="7F4D520C"/>
    <w:rsid w:val="7F581804"/>
    <w:rsid w:val="7F7D6F1A"/>
    <w:rsid w:val="7F8A4CF9"/>
    <w:rsid w:val="7F906341"/>
    <w:rsid w:val="7F960611"/>
    <w:rsid w:val="7F9B734D"/>
    <w:rsid w:val="7FE16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uiPriority="99" w:name="macro"/>
    <w:lsdException w:qFormat="1" w:unhideWhenUsed="0"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99" w:semiHidden="0" w:name="HTML Typewriter"/>
    <w:lsdException w:qFormat="1" w:uiPriority="99"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3">
    <w:name w:val="heading 1"/>
    <w:basedOn w:val="1"/>
    <w:next w:val="1"/>
    <w:link w:val="90"/>
    <w:qFormat/>
    <w:uiPriority w:val="0"/>
    <w:pPr>
      <w:keepNext/>
      <w:keepLines/>
      <w:spacing w:before="340" w:after="330" w:line="576" w:lineRule="auto"/>
      <w:outlineLvl w:val="0"/>
    </w:pPr>
    <w:rPr>
      <w:b/>
      <w:kern w:val="44"/>
      <w:sz w:val="44"/>
    </w:rPr>
  </w:style>
  <w:style w:type="paragraph" w:styleId="2">
    <w:name w:val="heading 2"/>
    <w:basedOn w:val="1"/>
    <w:next w:val="1"/>
    <w:link w:val="88"/>
    <w:unhideWhenUsed/>
    <w:qFormat/>
    <w:uiPriority w:val="0"/>
    <w:pPr>
      <w:keepNext/>
      <w:keepLines/>
      <w:spacing w:before="260" w:after="260" w:line="412" w:lineRule="auto"/>
      <w:outlineLvl w:val="1"/>
    </w:pPr>
    <w:rPr>
      <w:rFonts w:ascii="Arial" w:hAnsi="Arial" w:eastAsia="黑体"/>
      <w:b/>
      <w:sz w:val="32"/>
    </w:rPr>
  </w:style>
  <w:style w:type="paragraph" w:styleId="4">
    <w:name w:val="heading 3"/>
    <w:basedOn w:val="1"/>
    <w:next w:val="1"/>
    <w:link w:val="91"/>
    <w:unhideWhenUsed/>
    <w:qFormat/>
    <w:uiPriority w:val="0"/>
    <w:pPr>
      <w:keepNext/>
      <w:keepLines/>
      <w:spacing w:before="260" w:after="260" w:line="412" w:lineRule="auto"/>
      <w:outlineLvl w:val="2"/>
    </w:pPr>
    <w:rPr>
      <w:b/>
      <w:sz w:val="32"/>
    </w:rPr>
  </w:style>
  <w:style w:type="paragraph" w:styleId="5">
    <w:name w:val="heading 4"/>
    <w:basedOn w:val="1"/>
    <w:next w:val="1"/>
    <w:link w:val="154"/>
    <w:qFormat/>
    <w:uiPriority w:val="0"/>
    <w:pPr>
      <w:keepNext/>
      <w:keepLines/>
      <w:spacing w:before="280" w:after="290" w:line="374" w:lineRule="auto"/>
      <w:jc w:val="both"/>
      <w:outlineLvl w:val="3"/>
    </w:pPr>
    <w:rPr>
      <w:rFonts w:ascii="Arial" w:hAnsi="Arial" w:eastAsia="黑体"/>
      <w:b/>
      <w:bCs/>
      <w:color w:val="auto"/>
      <w:kern w:val="2"/>
      <w:sz w:val="28"/>
      <w:szCs w:val="28"/>
      <w:lang w:eastAsia="zh-CN" w:bidi="ar-SA"/>
    </w:rPr>
  </w:style>
  <w:style w:type="paragraph" w:styleId="6">
    <w:name w:val="heading 5"/>
    <w:basedOn w:val="1"/>
    <w:next w:val="7"/>
    <w:link w:val="155"/>
    <w:qFormat/>
    <w:uiPriority w:val="0"/>
    <w:pPr>
      <w:keepNext/>
      <w:spacing w:before="120" w:line="360" w:lineRule="auto"/>
      <w:jc w:val="both"/>
      <w:outlineLvl w:val="4"/>
    </w:pPr>
    <w:rPr>
      <w:rFonts w:eastAsia="黑体"/>
      <w:color w:val="auto"/>
      <w:kern w:val="2"/>
      <w:szCs w:val="20"/>
      <w:lang w:eastAsia="zh-CN" w:bidi="ar-SA"/>
    </w:rPr>
  </w:style>
  <w:style w:type="paragraph" w:styleId="8">
    <w:name w:val="heading 6"/>
    <w:basedOn w:val="1"/>
    <w:next w:val="1"/>
    <w:link w:val="126"/>
    <w:unhideWhenUsed/>
    <w:qFormat/>
    <w:uiPriority w:val="0"/>
    <w:pPr>
      <w:keepNext/>
      <w:keepLines/>
      <w:spacing w:before="240" w:after="64" w:line="320" w:lineRule="auto"/>
      <w:outlineLvl w:val="5"/>
    </w:pPr>
    <w:rPr>
      <w:rFonts w:asciiTheme="majorHAnsi" w:hAnsiTheme="majorHAnsi" w:eastAsiaTheme="majorEastAsia" w:cstheme="majorBidi"/>
      <w:b/>
      <w:bCs/>
    </w:rPr>
  </w:style>
  <w:style w:type="paragraph" w:styleId="9">
    <w:name w:val="heading 7"/>
    <w:basedOn w:val="1"/>
    <w:next w:val="1"/>
    <w:link w:val="125"/>
    <w:unhideWhenUsed/>
    <w:qFormat/>
    <w:uiPriority w:val="0"/>
    <w:pPr>
      <w:keepNext/>
      <w:keepLines/>
      <w:spacing w:before="240" w:after="64" w:line="320" w:lineRule="auto"/>
      <w:outlineLvl w:val="6"/>
    </w:pPr>
    <w:rPr>
      <w:b/>
      <w:bCs/>
    </w:rPr>
  </w:style>
  <w:style w:type="paragraph" w:styleId="10">
    <w:name w:val="heading 8"/>
    <w:basedOn w:val="1"/>
    <w:next w:val="1"/>
    <w:link w:val="159"/>
    <w:qFormat/>
    <w:uiPriority w:val="0"/>
    <w:pPr>
      <w:keepNext/>
      <w:keepLines/>
      <w:widowControl/>
      <w:tabs>
        <w:tab w:val="left" w:pos="1440"/>
      </w:tabs>
      <w:spacing w:before="240" w:after="64" w:line="319" w:lineRule="auto"/>
      <w:ind w:left="1440" w:hanging="1440"/>
      <w:outlineLvl w:val="7"/>
    </w:pPr>
    <w:rPr>
      <w:rFonts w:ascii="Arial" w:hAnsi="Arial" w:eastAsia="黑体"/>
      <w:color w:val="auto"/>
      <w:lang w:eastAsia="zh-CN" w:bidi="ar-SA"/>
    </w:rPr>
  </w:style>
  <w:style w:type="paragraph" w:styleId="11">
    <w:name w:val="heading 9"/>
    <w:basedOn w:val="1"/>
    <w:next w:val="1"/>
    <w:link w:val="160"/>
    <w:qFormat/>
    <w:uiPriority w:val="0"/>
    <w:pPr>
      <w:keepNext/>
      <w:keepLines/>
      <w:widowControl/>
      <w:tabs>
        <w:tab w:val="left" w:pos="1584"/>
      </w:tabs>
      <w:spacing w:before="240" w:after="64" w:line="319" w:lineRule="auto"/>
      <w:ind w:left="1584" w:hanging="1584"/>
      <w:outlineLvl w:val="8"/>
    </w:pPr>
    <w:rPr>
      <w:rFonts w:ascii="Arial" w:hAnsi="Arial" w:eastAsia="黑体"/>
      <w:color w:val="auto"/>
      <w:sz w:val="21"/>
      <w:szCs w:val="21"/>
      <w:lang w:eastAsia="zh-CN" w:bidi="ar-SA"/>
    </w:rPr>
  </w:style>
  <w:style w:type="character" w:default="1" w:styleId="70">
    <w:name w:val="Default Paragraph Font"/>
    <w:semiHidden/>
    <w:unhideWhenUsed/>
    <w:qFormat/>
    <w:uiPriority w:val="1"/>
  </w:style>
  <w:style w:type="table" w:default="1" w:styleId="6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56"/>
    <w:unhideWhenUsed/>
    <w:qFormat/>
    <w:uiPriority w:val="0"/>
    <w:pPr>
      <w:ind w:firstLine="420"/>
      <w:jc w:val="both"/>
    </w:pPr>
    <w:rPr>
      <w:rFonts w:ascii="宋体" w:eastAsia="宋体"/>
      <w:kern w:val="2"/>
      <w:sz w:val="32"/>
      <w:szCs w:val="20"/>
      <w:lang w:eastAsia="zh-CN" w:bidi="ar-SA"/>
    </w:rPr>
  </w:style>
  <w:style w:type="paragraph" w:styleId="12">
    <w:name w:val="List 3"/>
    <w:basedOn w:val="1"/>
    <w:qFormat/>
    <w:uiPriority w:val="0"/>
    <w:pPr>
      <w:ind w:left="100" w:leftChars="400" w:hanging="200" w:hangingChars="200"/>
      <w:jc w:val="both"/>
    </w:pPr>
    <w:rPr>
      <w:rFonts w:eastAsia="宋体"/>
      <w:color w:val="auto"/>
      <w:kern w:val="2"/>
      <w:szCs w:val="21"/>
      <w:lang w:eastAsia="zh-CN" w:bidi="ar-SA"/>
    </w:rPr>
  </w:style>
  <w:style w:type="paragraph" w:styleId="13">
    <w:name w:val="toc 7"/>
    <w:basedOn w:val="1"/>
    <w:next w:val="1"/>
    <w:link w:val="162"/>
    <w:unhideWhenUsed/>
    <w:qFormat/>
    <w:uiPriority w:val="39"/>
    <w:pPr>
      <w:ind w:left="2520" w:leftChars="1200"/>
      <w:jc w:val="both"/>
    </w:pPr>
    <w:rPr>
      <w:rFonts w:asciiTheme="minorHAnsi" w:hAnsiTheme="minorHAnsi" w:eastAsiaTheme="minorEastAsia" w:cstheme="minorBidi"/>
      <w:color w:val="auto"/>
      <w:kern w:val="2"/>
      <w:sz w:val="21"/>
      <w:szCs w:val="22"/>
      <w:lang w:eastAsia="zh-CN" w:bidi="ar-SA"/>
    </w:rPr>
  </w:style>
  <w:style w:type="paragraph" w:styleId="14">
    <w:name w:val="table of authorities"/>
    <w:basedOn w:val="1"/>
    <w:next w:val="1"/>
    <w:unhideWhenUsed/>
    <w:qFormat/>
    <w:uiPriority w:val="0"/>
    <w:pPr>
      <w:ind w:left="480" w:leftChars="200"/>
    </w:pPr>
    <w:rPr>
      <w:rFonts w:ascii="DFKai-SB" w:eastAsia="DFKai-SB"/>
      <w:sz w:val="28"/>
      <w:lang w:eastAsia="zh-TW"/>
    </w:rPr>
  </w:style>
  <w:style w:type="paragraph" w:styleId="15">
    <w:name w:val="Note Heading"/>
    <w:basedOn w:val="1"/>
    <w:next w:val="1"/>
    <w:link w:val="163"/>
    <w:qFormat/>
    <w:uiPriority w:val="0"/>
    <w:pPr>
      <w:jc w:val="center"/>
    </w:pPr>
    <w:rPr>
      <w:rFonts w:eastAsia="宋体"/>
      <w:color w:val="auto"/>
      <w:sz w:val="20"/>
      <w:szCs w:val="20"/>
      <w:lang w:eastAsia="zh-CN" w:bidi="ar-SA"/>
    </w:rPr>
  </w:style>
  <w:style w:type="paragraph" w:styleId="16">
    <w:name w:val="List Bullet 4"/>
    <w:basedOn w:val="1"/>
    <w:qFormat/>
    <w:uiPriority w:val="0"/>
    <w:pPr>
      <w:tabs>
        <w:tab w:val="left" w:pos="1620"/>
      </w:tabs>
      <w:ind w:left="1620" w:hanging="360" w:firstLineChars="200"/>
      <w:jc w:val="both"/>
    </w:pPr>
    <w:rPr>
      <w:rFonts w:eastAsia="宋体"/>
      <w:color w:val="auto"/>
      <w:kern w:val="2"/>
      <w:lang w:eastAsia="zh-CN" w:bidi="ar-SA"/>
    </w:rPr>
  </w:style>
  <w:style w:type="paragraph" w:styleId="17">
    <w:name w:val="List Number"/>
    <w:basedOn w:val="1"/>
    <w:qFormat/>
    <w:uiPriority w:val="0"/>
    <w:pPr>
      <w:tabs>
        <w:tab w:val="left" w:pos="504"/>
      </w:tabs>
      <w:ind w:firstLine="200" w:firstLineChars="200"/>
      <w:jc w:val="both"/>
    </w:pPr>
    <w:rPr>
      <w:rFonts w:ascii="华文中宋" w:hAnsi="华文中宋" w:eastAsia="宋体"/>
      <w:color w:val="auto"/>
      <w:kern w:val="2"/>
      <w:lang w:eastAsia="zh-CN" w:bidi="ar-SA"/>
    </w:rPr>
  </w:style>
  <w:style w:type="paragraph" w:styleId="18">
    <w:name w:val="caption"/>
    <w:basedOn w:val="1"/>
    <w:next w:val="1"/>
    <w:qFormat/>
    <w:uiPriority w:val="0"/>
    <w:pPr>
      <w:jc w:val="both"/>
    </w:pPr>
    <w:rPr>
      <w:rFonts w:ascii="Arial" w:hAnsi="Arial" w:eastAsia="黑体" w:cs="Arial"/>
      <w:color w:val="auto"/>
      <w:kern w:val="2"/>
      <w:sz w:val="20"/>
      <w:szCs w:val="20"/>
      <w:lang w:eastAsia="zh-CN" w:bidi="ar-SA"/>
    </w:rPr>
  </w:style>
  <w:style w:type="paragraph" w:styleId="19">
    <w:name w:val="List Bullet"/>
    <w:basedOn w:val="1"/>
    <w:qFormat/>
    <w:uiPriority w:val="0"/>
    <w:pPr>
      <w:tabs>
        <w:tab w:val="left" w:pos="360"/>
      </w:tabs>
      <w:ind w:left="360" w:hanging="360" w:firstLineChars="200"/>
      <w:jc w:val="both"/>
    </w:pPr>
    <w:rPr>
      <w:rFonts w:eastAsia="宋体"/>
      <w:color w:val="auto"/>
      <w:kern w:val="2"/>
      <w:lang w:eastAsia="zh-CN" w:bidi="ar-SA"/>
    </w:rPr>
  </w:style>
  <w:style w:type="paragraph" w:styleId="20">
    <w:name w:val="Document Map"/>
    <w:basedOn w:val="1"/>
    <w:link w:val="164"/>
    <w:qFormat/>
    <w:uiPriority w:val="0"/>
    <w:pPr>
      <w:shd w:val="clear" w:color="auto" w:fill="000080"/>
      <w:jc w:val="both"/>
    </w:pPr>
    <w:rPr>
      <w:rFonts w:eastAsia="宋体"/>
      <w:color w:val="auto"/>
      <w:kern w:val="2"/>
      <w:sz w:val="21"/>
      <w:lang w:eastAsia="zh-CN" w:bidi="ar-SA"/>
    </w:rPr>
  </w:style>
  <w:style w:type="paragraph" w:styleId="21">
    <w:name w:val="toa heading"/>
    <w:basedOn w:val="1"/>
    <w:next w:val="1"/>
    <w:qFormat/>
    <w:uiPriority w:val="99"/>
    <w:pPr>
      <w:spacing w:before="120"/>
      <w:ind w:firstLine="200" w:firstLineChars="200"/>
      <w:jc w:val="both"/>
    </w:pPr>
    <w:rPr>
      <w:rFonts w:ascii="Arial" w:hAnsi="Arial" w:eastAsia="宋体"/>
      <w:b/>
      <w:bCs/>
      <w:color w:val="auto"/>
      <w:kern w:val="2"/>
      <w:lang w:eastAsia="zh-CN" w:bidi="ar-SA"/>
    </w:rPr>
  </w:style>
  <w:style w:type="paragraph" w:styleId="22">
    <w:name w:val="annotation text"/>
    <w:basedOn w:val="1"/>
    <w:link w:val="92"/>
    <w:unhideWhenUsed/>
    <w:qFormat/>
    <w:uiPriority w:val="99"/>
    <w:rPr>
      <w:sz w:val="22"/>
    </w:rPr>
  </w:style>
  <w:style w:type="paragraph" w:styleId="23">
    <w:name w:val="index 6"/>
    <w:basedOn w:val="1"/>
    <w:next w:val="1"/>
    <w:qFormat/>
    <w:uiPriority w:val="0"/>
    <w:pPr>
      <w:shd w:val="clear" w:color="auto" w:fill="000080"/>
      <w:ind w:firstLine="200" w:firstLineChars="200"/>
      <w:jc w:val="center"/>
    </w:pPr>
    <w:rPr>
      <w:rFonts w:eastAsia="宋体"/>
      <w:color w:val="auto"/>
      <w:kern w:val="2"/>
      <w:szCs w:val="21"/>
      <w:lang w:eastAsia="zh-CN" w:bidi="ar-SA"/>
    </w:rPr>
  </w:style>
  <w:style w:type="paragraph" w:styleId="24">
    <w:name w:val="Salutation"/>
    <w:basedOn w:val="1"/>
    <w:next w:val="1"/>
    <w:link w:val="166"/>
    <w:qFormat/>
    <w:uiPriority w:val="0"/>
    <w:pPr>
      <w:widowControl/>
    </w:pPr>
    <w:rPr>
      <w:rFonts w:ascii="宋体" w:hAnsi="宋体" w:eastAsia="宋体"/>
      <w:color w:val="auto"/>
      <w:sz w:val="20"/>
      <w:szCs w:val="21"/>
      <w:lang w:val="es-ES" w:eastAsia="zh-CN" w:bidi="ar-SA"/>
    </w:rPr>
  </w:style>
  <w:style w:type="paragraph" w:styleId="25">
    <w:name w:val="Body Text 3"/>
    <w:basedOn w:val="1"/>
    <w:link w:val="93"/>
    <w:qFormat/>
    <w:uiPriority w:val="0"/>
    <w:pPr>
      <w:spacing w:after="120"/>
      <w:jc w:val="both"/>
    </w:pPr>
    <w:rPr>
      <w:rFonts w:eastAsia="宋体"/>
      <w:color w:val="auto"/>
      <w:kern w:val="2"/>
      <w:sz w:val="16"/>
      <w:szCs w:val="16"/>
      <w:lang w:eastAsia="zh-CN" w:bidi="ar-SA"/>
    </w:rPr>
  </w:style>
  <w:style w:type="paragraph" w:styleId="26">
    <w:name w:val="Closing"/>
    <w:basedOn w:val="1"/>
    <w:link w:val="168"/>
    <w:qFormat/>
    <w:uiPriority w:val="0"/>
    <w:pPr>
      <w:widowControl/>
      <w:ind w:left="100" w:leftChars="2100"/>
    </w:pPr>
    <w:rPr>
      <w:rFonts w:ascii="宋体" w:hAnsi="宋体" w:eastAsia="宋体"/>
      <w:color w:val="auto"/>
      <w:sz w:val="20"/>
      <w:szCs w:val="21"/>
      <w:lang w:val="es-ES" w:eastAsia="zh-CN" w:bidi="ar-SA"/>
    </w:rPr>
  </w:style>
  <w:style w:type="paragraph" w:styleId="27">
    <w:name w:val="List Bullet 3"/>
    <w:basedOn w:val="1"/>
    <w:qFormat/>
    <w:uiPriority w:val="0"/>
    <w:pPr>
      <w:tabs>
        <w:tab w:val="left" w:pos="1200"/>
      </w:tabs>
      <w:ind w:left="1200" w:leftChars="400" w:hanging="360" w:firstLineChars="200"/>
      <w:jc w:val="both"/>
    </w:pPr>
    <w:rPr>
      <w:rFonts w:eastAsia="宋体"/>
      <w:color w:val="auto"/>
      <w:kern w:val="2"/>
      <w:lang w:eastAsia="zh-CN" w:bidi="ar-SA"/>
    </w:rPr>
  </w:style>
  <w:style w:type="paragraph" w:styleId="28">
    <w:name w:val="Body Text"/>
    <w:basedOn w:val="1"/>
    <w:link w:val="94"/>
    <w:unhideWhenUsed/>
    <w:qFormat/>
    <w:uiPriority w:val="0"/>
    <w:pPr>
      <w:spacing w:after="120"/>
    </w:pPr>
    <w:rPr>
      <w:sz w:val="22"/>
    </w:rPr>
  </w:style>
  <w:style w:type="paragraph" w:styleId="29">
    <w:name w:val="Body Text Indent"/>
    <w:basedOn w:val="1"/>
    <w:next w:val="30"/>
    <w:link w:val="95"/>
    <w:unhideWhenUsed/>
    <w:qFormat/>
    <w:uiPriority w:val="0"/>
    <w:pPr>
      <w:spacing w:after="120"/>
      <w:ind w:left="420" w:leftChars="200"/>
    </w:pPr>
  </w:style>
  <w:style w:type="paragraph" w:styleId="30">
    <w:name w:val="envelope return"/>
    <w:basedOn w:val="1"/>
    <w:qFormat/>
    <w:uiPriority w:val="0"/>
    <w:pPr>
      <w:widowControl w:val="0"/>
      <w:snapToGrid w:val="0"/>
      <w:spacing w:before="100" w:beforeAutospacing="1" w:after="100" w:afterAutospacing="1" w:line="360" w:lineRule="auto"/>
      <w:jc w:val="both"/>
    </w:pPr>
    <w:rPr>
      <w:rFonts w:ascii="Arial" w:hAnsi="Arial" w:eastAsia="仿宋" w:cs="Arial"/>
      <w:kern w:val="2"/>
      <w:sz w:val="34"/>
      <w:szCs w:val="24"/>
      <w:lang w:val="en-US" w:eastAsia="zh-CN" w:bidi="ar-SA"/>
    </w:rPr>
  </w:style>
  <w:style w:type="paragraph" w:styleId="31">
    <w:name w:val="List 2"/>
    <w:basedOn w:val="32"/>
    <w:qFormat/>
    <w:uiPriority w:val="0"/>
    <w:pPr>
      <w:spacing w:after="220" w:line="220" w:lineRule="atLeast"/>
      <w:ind w:left="1080" w:hanging="360" w:firstLineChars="0"/>
    </w:pPr>
  </w:style>
  <w:style w:type="paragraph" w:styleId="32">
    <w:name w:val="List"/>
    <w:basedOn w:val="1"/>
    <w:qFormat/>
    <w:uiPriority w:val="0"/>
    <w:pPr>
      <w:ind w:left="200" w:hanging="200" w:hangingChars="200"/>
      <w:jc w:val="both"/>
    </w:pPr>
    <w:rPr>
      <w:rFonts w:ascii="Calibri" w:hAnsi="Calibri" w:eastAsia="宋体"/>
      <w:color w:val="auto"/>
      <w:kern w:val="2"/>
      <w:sz w:val="21"/>
      <w:szCs w:val="20"/>
      <w:lang w:eastAsia="zh-CN" w:bidi="ar-SA"/>
    </w:rPr>
  </w:style>
  <w:style w:type="paragraph" w:styleId="33">
    <w:name w:val="List Continue"/>
    <w:basedOn w:val="1"/>
    <w:qFormat/>
    <w:uiPriority w:val="0"/>
    <w:pPr>
      <w:spacing w:after="120"/>
      <w:ind w:left="420" w:leftChars="200" w:firstLine="200" w:firstLineChars="200"/>
      <w:jc w:val="both"/>
    </w:pPr>
    <w:rPr>
      <w:rFonts w:eastAsia="宋体"/>
      <w:color w:val="auto"/>
      <w:kern w:val="2"/>
      <w:szCs w:val="21"/>
      <w:lang w:eastAsia="zh-CN" w:bidi="ar-SA"/>
    </w:rPr>
  </w:style>
  <w:style w:type="paragraph" w:styleId="34">
    <w:name w:val="Block Text"/>
    <w:basedOn w:val="1"/>
    <w:qFormat/>
    <w:uiPriority w:val="0"/>
    <w:pPr>
      <w:ind w:left="-180" w:right="-154"/>
    </w:pPr>
    <w:rPr>
      <w:rFonts w:ascii="宋体" w:hAnsi="Calibri" w:eastAsia="宋体"/>
      <w:color w:val="auto"/>
      <w:kern w:val="2"/>
      <w:szCs w:val="20"/>
      <w:lang w:eastAsia="zh-CN" w:bidi="ar-SA"/>
    </w:rPr>
  </w:style>
  <w:style w:type="paragraph" w:styleId="35">
    <w:name w:val="List Bullet 2"/>
    <w:basedOn w:val="1"/>
    <w:qFormat/>
    <w:uiPriority w:val="0"/>
    <w:pPr>
      <w:tabs>
        <w:tab w:val="left" w:pos="780"/>
      </w:tabs>
      <w:ind w:left="780" w:leftChars="200" w:hanging="360" w:firstLineChars="200"/>
      <w:jc w:val="both"/>
    </w:pPr>
    <w:rPr>
      <w:rFonts w:eastAsia="宋体"/>
      <w:color w:val="auto"/>
      <w:kern w:val="2"/>
      <w:lang w:eastAsia="zh-CN" w:bidi="ar-SA"/>
    </w:rPr>
  </w:style>
  <w:style w:type="paragraph" w:styleId="36">
    <w:name w:val="toc 5"/>
    <w:basedOn w:val="1"/>
    <w:next w:val="1"/>
    <w:unhideWhenUsed/>
    <w:qFormat/>
    <w:uiPriority w:val="39"/>
    <w:pPr>
      <w:ind w:left="1680" w:leftChars="800"/>
      <w:jc w:val="both"/>
    </w:pPr>
    <w:rPr>
      <w:rFonts w:asciiTheme="minorHAnsi" w:hAnsiTheme="minorHAnsi" w:eastAsiaTheme="minorEastAsia" w:cstheme="minorBidi"/>
      <w:color w:val="auto"/>
      <w:kern w:val="2"/>
      <w:sz w:val="21"/>
      <w:szCs w:val="22"/>
      <w:lang w:eastAsia="zh-CN" w:bidi="ar-SA"/>
    </w:rPr>
  </w:style>
  <w:style w:type="paragraph" w:styleId="37">
    <w:name w:val="toc 3"/>
    <w:basedOn w:val="1"/>
    <w:next w:val="1"/>
    <w:link w:val="171"/>
    <w:unhideWhenUsed/>
    <w:qFormat/>
    <w:uiPriority w:val="39"/>
    <w:pPr>
      <w:ind w:left="840" w:leftChars="400"/>
    </w:pPr>
  </w:style>
  <w:style w:type="paragraph" w:styleId="38">
    <w:name w:val="Plain Text"/>
    <w:basedOn w:val="1"/>
    <w:link w:val="96"/>
    <w:unhideWhenUsed/>
    <w:qFormat/>
    <w:uiPriority w:val="0"/>
    <w:rPr>
      <w:rFonts w:ascii="宋体" w:hAnsi="Courier New"/>
      <w:kern w:val="2"/>
      <w:sz w:val="21"/>
      <w:szCs w:val="20"/>
      <w:lang w:bidi="ar-SA"/>
    </w:rPr>
  </w:style>
  <w:style w:type="paragraph" w:styleId="39">
    <w:name w:val="List Bullet 5"/>
    <w:basedOn w:val="1"/>
    <w:qFormat/>
    <w:uiPriority w:val="0"/>
    <w:pPr>
      <w:tabs>
        <w:tab w:val="left" w:pos="2040"/>
      </w:tabs>
      <w:ind w:left="2040" w:hanging="360" w:firstLineChars="200"/>
      <w:jc w:val="both"/>
    </w:pPr>
    <w:rPr>
      <w:rFonts w:eastAsia="宋体"/>
      <w:color w:val="auto"/>
      <w:kern w:val="2"/>
      <w:lang w:eastAsia="zh-CN" w:bidi="ar-SA"/>
    </w:rPr>
  </w:style>
  <w:style w:type="paragraph" w:styleId="40">
    <w:name w:val="toc 8"/>
    <w:basedOn w:val="1"/>
    <w:next w:val="1"/>
    <w:unhideWhenUsed/>
    <w:qFormat/>
    <w:uiPriority w:val="39"/>
    <w:pPr>
      <w:ind w:left="2940" w:leftChars="1400"/>
      <w:jc w:val="both"/>
    </w:pPr>
    <w:rPr>
      <w:rFonts w:asciiTheme="minorHAnsi" w:hAnsiTheme="minorHAnsi" w:eastAsiaTheme="minorEastAsia" w:cstheme="minorBidi"/>
      <w:color w:val="auto"/>
      <w:kern w:val="2"/>
      <w:sz w:val="21"/>
      <w:szCs w:val="22"/>
      <w:lang w:eastAsia="zh-CN" w:bidi="ar-SA"/>
    </w:rPr>
  </w:style>
  <w:style w:type="paragraph" w:styleId="41">
    <w:name w:val="index 3"/>
    <w:basedOn w:val="1"/>
    <w:next w:val="1"/>
    <w:qFormat/>
    <w:uiPriority w:val="0"/>
    <w:pPr>
      <w:ind w:left="400" w:leftChars="400" w:firstLine="200" w:firstLineChars="200"/>
      <w:jc w:val="both"/>
    </w:pPr>
    <w:rPr>
      <w:rFonts w:ascii="华文中宋" w:hAnsi="华文中宋" w:eastAsia="宋体"/>
      <w:color w:val="auto"/>
      <w:kern w:val="2"/>
      <w:lang w:eastAsia="zh-CN" w:bidi="ar-SA"/>
    </w:rPr>
  </w:style>
  <w:style w:type="paragraph" w:styleId="42">
    <w:name w:val="Date"/>
    <w:basedOn w:val="1"/>
    <w:next w:val="1"/>
    <w:link w:val="174"/>
    <w:qFormat/>
    <w:uiPriority w:val="0"/>
    <w:pPr>
      <w:ind w:left="100" w:leftChars="2500"/>
    </w:pPr>
  </w:style>
  <w:style w:type="paragraph" w:styleId="43">
    <w:name w:val="Body Text Indent 2"/>
    <w:basedOn w:val="1"/>
    <w:link w:val="122"/>
    <w:unhideWhenUsed/>
    <w:qFormat/>
    <w:uiPriority w:val="0"/>
    <w:pPr>
      <w:spacing w:after="120" w:line="480" w:lineRule="auto"/>
      <w:ind w:left="420" w:leftChars="200"/>
    </w:pPr>
  </w:style>
  <w:style w:type="paragraph" w:styleId="44">
    <w:name w:val="endnote text"/>
    <w:basedOn w:val="1"/>
    <w:link w:val="176"/>
    <w:qFormat/>
    <w:uiPriority w:val="0"/>
    <w:pPr>
      <w:snapToGrid w:val="0"/>
    </w:pPr>
    <w:rPr>
      <w:rFonts w:eastAsia="宋体"/>
      <w:color w:val="auto"/>
      <w:sz w:val="20"/>
      <w:lang w:eastAsia="zh-CN" w:bidi="ar-SA"/>
    </w:rPr>
  </w:style>
  <w:style w:type="paragraph" w:styleId="45">
    <w:name w:val="Balloon Text"/>
    <w:basedOn w:val="1"/>
    <w:link w:val="97"/>
    <w:unhideWhenUsed/>
    <w:qFormat/>
    <w:uiPriority w:val="0"/>
    <w:rPr>
      <w:sz w:val="18"/>
      <w:szCs w:val="18"/>
    </w:rPr>
  </w:style>
  <w:style w:type="paragraph" w:styleId="46">
    <w:name w:val="footer"/>
    <w:basedOn w:val="1"/>
    <w:link w:val="98"/>
    <w:unhideWhenUsed/>
    <w:qFormat/>
    <w:uiPriority w:val="99"/>
    <w:pPr>
      <w:tabs>
        <w:tab w:val="center" w:pos="4153"/>
        <w:tab w:val="right" w:pos="8306"/>
      </w:tabs>
      <w:snapToGrid w:val="0"/>
    </w:pPr>
    <w:rPr>
      <w:sz w:val="18"/>
    </w:rPr>
  </w:style>
  <w:style w:type="paragraph" w:styleId="47">
    <w:name w:val="header"/>
    <w:basedOn w:val="1"/>
    <w:link w:val="99"/>
    <w:unhideWhenUsed/>
    <w:qFormat/>
    <w:uiPriority w:val="0"/>
    <w:pPr>
      <w:tabs>
        <w:tab w:val="center" w:pos="4153"/>
        <w:tab w:val="right" w:pos="8306"/>
      </w:tabs>
      <w:snapToGrid w:val="0"/>
      <w:jc w:val="both"/>
    </w:pPr>
    <w:rPr>
      <w:sz w:val="18"/>
    </w:rPr>
  </w:style>
  <w:style w:type="paragraph" w:styleId="48">
    <w:name w:val="toc 1"/>
    <w:basedOn w:val="1"/>
    <w:next w:val="1"/>
    <w:unhideWhenUsed/>
    <w:qFormat/>
    <w:uiPriority w:val="39"/>
  </w:style>
  <w:style w:type="paragraph" w:styleId="49">
    <w:name w:val="toc 4"/>
    <w:basedOn w:val="1"/>
    <w:next w:val="1"/>
    <w:unhideWhenUsed/>
    <w:qFormat/>
    <w:uiPriority w:val="39"/>
    <w:pPr>
      <w:ind w:left="1260" w:leftChars="600"/>
      <w:jc w:val="both"/>
    </w:pPr>
    <w:rPr>
      <w:rFonts w:asciiTheme="minorHAnsi" w:hAnsiTheme="minorHAnsi" w:eastAsiaTheme="minorEastAsia" w:cstheme="minorBidi"/>
      <w:color w:val="auto"/>
      <w:kern w:val="2"/>
      <w:sz w:val="21"/>
      <w:szCs w:val="22"/>
      <w:lang w:eastAsia="zh-CN" w:bidi="ar-SA"/>
    </w:rPr>
  </w:style>
  <w:style w:type="paragraph" w:styleId="50">
    <w:name w:val="Subtitle"/>
    <w:basedOn w:val="1"/>
    <w:link w:val="180"/>
    <w:qFormat/>
    <w:uiPriority w:val="99"/>
    <w:pPr>
      <w:spacing w:line="360" w:lineRule="auto"/>
      <w:ind w:firstLine="200" w:firstLineChars="200"/>
    </w:pPr>
    <w:rPr>
      <w:rFonts w:eastAsia="宋体"/>
      <w:b/>
      <w:color w:val="auto"/>
      <w:kern w:val="2"/>
      <w:sz w:val="36"/>
      <w:lang w:eastAsia="zh-CN" w:bidi="ar-SA"/>
    </w:rPr>
  </w:style>
  <w:style w:type="paragraph" w:styleId="51">
    <w:name w:val="footnote text"/>
    <w:basedOn w:val="1"/>
    <w:link w:val="182"/>
    <w:qFormat/>
    <w:uiPriority w:val="0"/>
    <w:pPr>
      <w:snapToGrid w:val="0"/>
    </w:pPr>
    <w:rPr>
      <w:sz w:val="18"/>
      <w:szCs w:val="18"/>
    </w:rPr>
  </w:style>
  <w:style w:type="paragraph" w:styleId="52">
    <w:name w:val="toc 6"/>
    <w:basedOn w:val="1"/>
    <w:next w:val="1"/>
    <w:unhideWhenUsed/>
    <w:qFormat/>
    <w:uiPriority w:val="39"/>
    <w:pPr>
      <w:ind w:left="2100" w:leftChars="1000"/>
      <w:jc w:val="both"/>
    </w:pPr>
    <w:rPr>
      <w:rFonts w:asciiTheme="minorHAnsi" w:hAnsiTheme="minorHAnsi" w:eastAsiaTheme="minorEastAsia" w:cstheme="minorBidi"/>
      <w:color w:val="auto"/>
      <w:kern w:val="2"/>
      <w:sz w:val="21"/>
      <w:szCs w:val="22"/>
      <w:lang w:eastAsia="zh-CN" w:bidi="ar-SA"/>
    </w:rPr>
  </w:style>
  <w:style w:type="paragraph" w:styleId="53">
    <w:name w:val="Body Text Indent 3"/>
    <w:basedOn w:val="1"/>
    <w:link w:val="183"/>
    <w:qFormat/>
    <w:uiPriority w:val="0"/>
    <w:pPr>
      <w:spacing w:after="120"/>
      <w:ind w:left="420" w:leftChars="200"/>
      <w:jc w:val="both"/>
    </w:pPr>
    <w:rPr>
      <w:rFonts w:eastAsia="宋体"/>
      <w:color w:val="auto"/>
      <w:kern w:val="2"/>
      <w:sz w:val="16"/>
      <w:szCs w:val="16"/>
      <w:lang w:eastAsia="zh-CN" w:bidi="ar-SA"/>
    </w:rPr>
  </w:style>
  <w:style w:type="paragraph" w:styleId="54">
    <w:name w:val="table of figures"/>
    <w:basedOn w:val="1"/>
    <w:next w:val="1"/>
    <w:qFormat/>
    <w:uiPriority w:val="0"/>
    <w:pPr>
      <w:ind w:left="200" w:leftChars="200" w:hanging="200" w:hangingChars="200"/>
      <w:jc w:val="both"/>
    </w:pPr>
    <w:rPr>
      <w:rFonts w:eastAsia="宋体"/>
      <w:color w:val="auto"/>
      <w:kern w:val="2"/>
      <w:sz w:val="21"/>
      <w:lang w:eastAsia="zh-CN" w:bidi="ar-SA"/>
    </w:rPr>
  </w:style>
  <w:style w:type="paragraph" w:styleId="55">
    <w:name w:val="toc 2"/>
    <w:basedOn w:val="1"/>
    <w:next w:val="1"/>
    <w:unhideWhenUsed/>
    <w:qFormat/>
    <w:uiPriority w:val="39"/>
    <w:pPr>
      <w:ind w:left="420" w:leftChars="200"/>
    </w:pPr>
  </w:style>
  <w:style w:type="paragraph" w:styleId="56">
    <w:name w:val="toc 9"/>
    <w:basedOn w:val="1"/>
    <w:next w:val="1"/>
    <w:unhideWhenUsed/>
    <w:qFormat/>
    <w:uiPriority w:val="39"/>
    <w:pPr>
      <w:ind w:left="3360" w:leftChars="1600"/>
      <w:jc w:val="both"/>
    </w:pPr>
    <w:rPr>
      <w:rFonts w:asciiTheme="minorHAnsi" w:hAnsiTheme="minorHAnsi" w:eastAsiaTheme="minorEastAsia" w:cstheme="minorBidi"/>
      <w:color w:val="auto"/>
      <w:kern w:val="2"/>
      <w:sz w:val="21"/>
      <w:szCs w:val="22"/>
      <w:lang w:eastAsia="zh-CN" w:bidi="ar-SA"/>
    </w:rPr>
  </w:style>
  <w:style w:type="paragraph" w:styleId="57">
    <w:name w:val="Body Text 2"/>
    <w:basedOn w:val="1"/>
    <w:link w:val="184"/>
    <w:qFormat/>
    <w:uiPriority w:val="0"/>
    <w:pPr>
      <w:numPr>
        <w:ilvl w:val="1"/>
        <w:numId w:val="1"/>
      </w:numPr>
      <w:ind w:left="0" w:firstLine="0"/>
      <w:jc w:val="distribute"/>
    </w:pPr>
    <w:rPr>
      <w:rFonts w:eastAsia="宋体"/>
      <w:color w:val="auto"/>
      <w:kern w:val="2"/>
      <w:sz w:val="44"/>
      <w:lang w:eastAsia="zh-CN" w:bidi="ar-SA"/>
    </w:rPr>
  </w:style>
  <w:style w:type="paragraph" w:styleId="58">
    <w:name w:val="List Continue 2"/>
    <w:basedOn w:val="1"/>
    <w:qFormat/>
    <w:uiPriority w:val="0"/>
    <w:pPr>
      <w:spacing w:after="120"/>
      <w:ind w:left="840" w:leftChars="400"/>
      <w:jc w:val="both"/>
    </w:pPr>
    <w:rPr>
      <w:rFonts w:ascii="Calibri" w:hAnsi="Calibri" w:eastAsia="宋体"/>
      <w:color w:val="auto"/>
      <w:kern w:val="2"/>
      <w:sz w:val="21"/>
      <w:szCs w:val="22"/>
      <w:lang w:eastAsia="zh-CN" w:bidi="ar-SA"/>
    </w:rPr>
  </w:style>
  <w:style w:type="paragraph" w:styleId="59">
    <w:name w:val="HTML Preformatted"/>
    <w:basedOn w:val="1"/>
    <w:link w:val="1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pPr>
    <w:rPr>
      <w:rFonts w:ascii="宋体" w:hAnsi="宋体" w:eastAsia="宋体"/>
      <w:color w:val="auto"/>
      <w:lang w:eastAsia="zh-CN" w:bidi="ar-SA"/>
    </w:rPr>
  </w:style>
  <w:style w:type="paragraph" w:styleId="60">
    <w:name w:val="Normal (Web)"/>
    <w:basedOn w:val="1"/>
    <w:qFormat/>
    <w:uiPriority w:val="0"/>
    <w:pPr>
      <w:widowControl/>
      <w:spacing w:before="100" w:beforeAutospacing="1" w:after="100" w:afterAutospacing="1"/>
    </w:pPr>
    <w:rPr>
      <w:rFonts w:ascii="宋体" w:hAnsi="宋体" w:eastAsia="宋体"/>
      <w:color w:val="auto"/>
      <w:lang w:eastAsia="zh-CN" w:bidi="ar-SA"/>
    </w:rPr>
  </w:style>
  <w:style w:type="paragraph" w:styleId="61">
    <w:name w:val="index 1"/>
    <w:basedOn w:val="1"/>
    <w:next w:val="1"/>
    <w:qFormat/>
    <w:uiPriority w:val="0"/>
    <w:pPr>
      <w:spacing w:line="220" w:lineRule="exact"/>
      <w:jc w:val="center"/>
    </w:pPr>
    <w:rPr>
      <w:rFonts w:ascii="仿宋_GB2312" w:hAnsi="Calibri" w:eastAsia="仿宋_GB2312"/>
      <w:color w:val="auto"/>
      <w:kern w:val="2"/>
      <w:sz w:val="21"/>
      <w:szCs w:val="21"/>
      <w:lang w:eastAsia="zh-CN" w:bidi="ar-SA"/>
    </w:rPr>
  </w:style>
  <w:style w:type="paragraph" w:styleId="62">
    <w:name w:val="Title"/>
    <w:basedOn w:val="1"/>
    <w:link w:val="145"/>
    <w:autoRedefine/>
    <w:qFormat/>
    <w:uiPriority w:val="0"/>
    <w:pPr>
      <w:spacing w:before="240" w:after="240"/>
      <w:jc w:val="center"/>
      <w:outlineLvl w:val="1"/>
    </w:pPr>
    <w:rPr>
      <w:rFonts w:ascii="宋体" w:hAnsi="宋体" w:eastAsia="宋体" w:cstheme="majorBidi"/>
      <w:b/>
      <w:bCs/>
      <w:color w:val="auto"/>
      <w:kern w:val="2"/>
      <w:sz w:val="32"/>
      <w:szCs w:val="32"/>
      <w:lang w:eastAsia="zh-CN" w:bidi="ar-SA"/>
    </w:rPr>
  </w:style>
  <w:style w:type="paragraph" w:styleId="63">
    <w:name w:val="annotation subject"/>
    <w:basedOn w:val="22"/>
    <w:next w:val="22"/>
    <w:link w:val="146"/>
    <w:autoRedefine/>
    <w:unhideWhenUsed/>
    <w:qFormat/>
    <w:uiPriority w:val="0"/>
    <w:rPr>
      <w:b/>
      <w:bCs/>
      <w:sz w:val="24"/>
    </w:rPr>
  </w:style>
  <w:style w:type="paragraph" w:styleId="64">
    <w:name w:val="Body Text First Indent"/>
    <w:basedOn w:val="28"/>
    <w:link w:val="100"/>
    <w:unhideWhenUsed/>
    <w:qFormat/>
    <w:uiPriority w:val="99"/>
    <w:pPr>
      <w:ind w:firstLine="420" w:firstLineChars="100"/>
    </w:pPr>
  </w:style>
  <w:style w:type="paragraph" w:styleId="65">
    <w:name w:val="Body Text First Indent 2"/>
    <w:basedOn w:val="29"/>
    <w:next w:val="66"/>
    <w:link w:val="101"/>
    <w:unhideWhenUsed/>
    <w:qFormat/>
    <w:uiPriority w:val="99"/>
    <w:pPr>
      <w:ind w:firstLine="420" w:firstLineChars="200"/>
    </w:pPr>
  </w:style>
  <w:style w:type="paragraph" w:customStyle="1" w:styleId="66">
    <w:name w:val="正文编号2级"/>
    <w:basedOn w:val="65"/>
    <w:qFormat/>
    <w:uiPriority w:val="0"/>
    <w:pPr>
      <w:numPr>
        <w:ilvl w:val="3"/>
        <w:numId w:val="2"/>
      </w:numPr>
      <w:tabs>
        <w:tab w:val="left" w:pos="6090"/>
      </w:tabs>
      <w:ind w:left="600" w:leftChars="400" w:hanging="200" w:hangingChars="200"/>
    </w:pPr>
  </w:style>
  <w:style w:type="table" w:styleId="68">
    <w:name w:val="Table Grid"/>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Theme"/>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1">
    <w:name w:val="Strong"/>
    <w:basedOn w:val="70"/>
    <w:qFormat/>
    <w:uiPriority w:val="22"/>
    <w:rPr>
      <w:b/>
    </w:rPr>
  </w:style>
  <w:style w:type="character" w:styleId="72">
    <w:name w:val="endnote reference"/>
    <w:qFormat/>
    <w:uiPriority w:val="0"/>
    <w:rPr>
      <w:vertAlign w:val="superscript"/>
    </w:rPr>
  </w:style>
  <w:style w:type="character" w:styleId="73">
    <w:name w:val="page number"/>
    <w:qFormat/>
    <w:uiPriority w:val="0"/>
  </w:style>
  <w:style w:type="character" w:styleId="74">
    <w:name w:val="FollowedHyperlink"/>
    <w:basedOn w:val="70"/>
    <w:unhideWhenUsed/>
    <w:qFormat/>
    <w:uiPriority w:val="0"/>
    <w:rPr>
      <w:color w:val="954F72" w:themeColor="followedHyperlink"/>
      <w:u w:val="single"/>
      <w14:textFill>
        <w14:solidFill>
          <w14:schemeClr w14:val="folHlink"/>
        </w14:solidFill>
      </w14:textFill>
    </w:rPr>
  </w:style>
  <w:style w:type="character" w:styleId="75">
    <w:name w:val="Emphasis"/>
    <w:qFormat/>
    <w:uiPriority w:val="0"/>
    <w:rPr>
      <w:color w:val="CC0033"/>
    </w:rPr>
  </w:style>
  <w:style w:type="character" w:styleId="76">
    <w:name w:val="line number"/>
    <w:qFormat/>
    <w:uiPriority w:val="0"/>
  </w:style>
  <w:style w:type="character" w:styleId="77">
    <w:name w:val="HTML Definition"/>
    <w:unhideWhenUsed/>
    <w:qFormat/>
    <w:uiPriority w:val="99"/>
  </w:style>
  <w:style w:type="character" w:styleId="78">
    <w:name w:val="HTML Typewriter"/>
    <w:qFormat/>
    <w:uiPriority w:val="99"/>
    <w:rPr>
      <w:rFonts w:hint="default" w:ascii="monospace" w:hAnsi="monospace" w:eastAsia="monospace" w:cs="monospace"/>
      <w:sz w:val="20"/>
    </w:rPr>
  </w:style>
  <w:style w:type="character" w:styleId="79">
    <w:name w:val="HTML Acronym"/>
    <w:unhideWhenUsed/>
    <w:qFormat/>
    <w:uiPriority w:val="99"/>
  </w:style>
  <w:style w:type="character" w:styleId="80">
    <w:name w:val="HTML Variable"/>
    <w:unhideWhenUsed/>
    <w:qFormat/>
    <w:uiPriority w:val="99"/>
  </w:style>
  <w:style w:type="character" w:styleId="81">
    <w:name w:val="Hyperlink"/>
    <w:basedOn w:val="70"/>
    <w:unhideWhenUsed/>
    <w:qFormat/>
    <w:uiPriority w:val="99"/>
    <w:rPr>
      <w:color w:val="0563C1" w:themeColor="hyperlink"/>
      <w:u w:val="single"/>
      <w14:textFill>
        <w14:solidFill>
          <w14:schemeClr w14:val="hlink"/>
        </w14:solidFill>
      </w14:textFill>
    </w:rPr>
  </w:style>
  <w:style w:type="character" w:styleId="82">
    <w:name w:val="HTML Code"/>
    <w:unhideWhenUsed/>
    <w:qFormat/>
    <w:uiPriority w:val="99"/>
    <w:rPr>
      <w:rFonts w:ascii="monospace" w:hAnsi="monospace" w:eastAsia="monospace" w:cs="monospace"/>
      <w:sz w:val="24"/>
      <w:szCs w:val="24"/>
    </w:rPr>
  </w:style>
  <w:style w:type="character" w:styleId="83">
    <w:name w:val="annotation reference"/>
    <w:unhideWhenUsed/>
    <w:qFormat/>
    <w:uiPriority w:val="99"/>
    <w:rPr>
      <w:sz w:val="21"/>
      <w:szCs w:val="21"/>
    </w:rPr>
  </w:style>
  <w:style w:type="character" w:styleId="84">
    <w:name w:val="HTML Cite"/>
    <w:unhideWhenUsed/>
    <w:qFormat/>
    <w:uiPriority w:val="99"/>
  </w:style>
  <w:style w:type="character" w:styleId="85">
    <w:name w:val="footnote reference"/>
    <w:qFormat/>
    <w:uiPriority w:val="0"/>
    <w:rPr>
      <w:vertAlign w:val="superscript"/>
    </w:rPr>
  </w:style>
  <w:style w:type="character" w:styleId="86">
    <w:name w:val="HTML Keyboard"/>
    <w:unhideWhenUsed/>
    <w:qFormat/>
    <w:uiPriority w:val="99"/>
    <w:rPr>
      <w:rFonts w:hint="default" w:ascii="monospace" w:hAnsi="monospace" w:eastAsia="monospace" w:cs="monospace"/>
      <w:sz w:val="24"/>
      <w:szCs w:val="24"/>
    </w:rPr>
  </w:style>
  <w:style w:type="character" w:styleId="87">
    <w:name w:val="HTML Sample"/>
    <w:unhideWhenUsed/>
    <w:qFormat/>
    <w:uiPriority w:val="99"/>
    <w:rPr>
      <w:rFonts w:hint="default" w:ascii="monospace" w:hAnsi="monospace" w:eastAsia="monospace" w:cs="monospace"/>
      <w:sz w:val="24"/>
      <w:szCs w:val="24"/>
    </w:rPr>
  </w:style>
  <w:style w:type="character" w:customStyle="1" w:styleId="88">
    <w:name w:val="标题 2 字符"/>
    <w:basedOn w:val="70"/>
    <w:link w:val="2"/>
    <w:qFormat/>
    <w:uiPriority w:val="0"/>
    <w:rPr>
      <w:rFonts w:ascii="Arial" w:hAnsi="Arial" w:eastAsia="黑体" w:cs="Times New Roman"/>
      <w:b/>
      <w:color w:val="000000"/>
      <w:kern w:val="0"/>
      <w:sz w:val="32"/>
      <w:szCs w:val="24"/>
      <w:lang w:eastAsia="en-US" w:bidi="en-US"/>
    </w:rPr>
  </w:style>
  <w:style w:type="paragraph" w:customStyle="1" w:styleId="89">
    <w:name w:val="段"/>
    <w:basedOn w:val="6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90">
    <w:name w:val="标题 1 字符"/>
    <w:basedOn w:val="70"/>
    <w:link w:val="3"/>
    <w:qFormat/>
    <w:uiPriority w:val="0"/>
    <w:rPr>
      <w:rFonts w:ascii="Times New Roman" w:hAnsi="Times New Roman" w:eastAsia="Times New Roman" w:cs="Times New Roman"/>
      <w:b/>
      <w:color w:val="000000"/>
      <w:kern w:val="44"/>
      <w:sz w:val="44"/>
      <w:szCs w:val="24"/>
      <w:lang w:eastAsia="en-US" w:bidi="en-US"/>
    </w:rPr>
  </w:style>
  <w:style w:type="character" w:customStyle="1" w:styleId="91">
    <w:name w:val="标题 3 字符"/>
    <w:basedOn w:val="70"/>
    <w:link w:val="4"/>
    <w:qFormat/>
    <w:uiPriority w:val="0"/>
    <w:rPr>
      <w:rFonts w:ascii="Times New Roman" w:hAnsi="Times New Roman" w:eastAsia="Times New Roman" w:cs="Times New Roman"/>
      <w:b/>
      <w:color w:val="000000"/>
      <w:kern w:val="0"/>
      <w:sz w:val="32"/>
      <w:szCs w:val="24"/>
      <w:lang w:eastAsia="en-US" w:bidi="en-US"/>
    </w:rPr>
  </w:style>
  <w:style w:type="character" w:customStyle="1" w:styleId="92">
    <w:name w:val="批注文字 字符"/>
    <w:basedOn w:val="70"/>
    <w:link w:val="22"/>
    <w:qFormat/>
    <w:uiPriority w:val="99"/>
    <w:rPr>
      <w:rFonts w:ascii="Times New Roman" w:hAnsi="Times New Roman" w:eastAsia="Times New Roman" w:cs="Times New Roman"/>
      <w:color w:val="000000"/>
      <w:kern w:val="0"/>
      <w:sz w:val="22"/>
      <w:szCs w:val="24"/>
      <w:lang w:eastAsia="en-US" w:bidi="en-US"/>
    </w:rPr>
  </w:style>
  <w:style w:type="character" w:customStyle="1" w:styleId="93">
    <w:name w:val="正文文本 3 字符"/>
    <w:basedOn w:val="70"/>
    <w:link w:val="25"/>
    <w:qFormat/>
    <w:uiPriority w:val="0"/>
    <w:rPr>
      <w:rFonts w:ascii="Times New Roman" w:hAnsi="Times New Roman" w:eastAsia="宋体" w:cs="Times New Roman"/>
      <w:sz w:val="16"/>
      <w:szCs w:val="16"/>
    </w:rPr>
  </w:style>
  <w:style w:type="character" w:customStyle="1" w:styleId="94">
    <w:name w:val="正文文本 字符"/>
    <w:basedOn w:val="70"/>
    <w:link w:val="28"/>
    <w:qFormat/>
    <w:uiPriority w:val="0"/>
    <w:rPr>
      <w:rFonts w:ascii="Times New Roman" w:hAnsi="Times New Roman" w:eastAsia="Times New Roman" w:cs="Times New Roman"/>
      <w:color w:val="000000"/>
      <w:kern w:val="0"/>
      <w:sz w:val="22"/>
      <w:szCs w:val="24"/>
      <w:lang w:eastAsia="en-US" w:bidi="en-US"/>
    </w:rPr>
  </w:style>
  <w:style w:type="character" w:customStyle="1" w:styleId="95">
    <w:name w:val="正文文本缩进 字符"/>
    <w:basedOn w:val="70"/>
    <w:link w:val="29"/>
    <w:qFormat/>
    <w:uiPriority w:val="0"/>
    <w:rPr>
      <w:rFonts w:ascii="Times New Roman" w:hAnsi="Times New Roman" w:eastAsia="Times New Roman" w:cs="Times New Roman"/>
      <w:color w:val="000000"/>
      <w:kern w:val="0"/>
      <w:sz w:val="24"/>
      <w:szCs w:val="24"/>
      <w:lang w:eastAsia="en-US" w:bidi="en-US"/>
    </w:rPr>
  </w:style>
  <w:style w:type="character" w:customStyle="1" w:styleId="96">
    <w:name w:val="纯文本 字符"/>
    <w:basedOn w:val="70"/>
    <w:link w:val="38"/>
    <w:qFormat/>
    <w:uiPriority w:val="0"/>
    <w:rPr>
      <w:rFonts w:ascii="宋体" w:hAnsi="Courier New" w:eastAsia="Times New Roman" w:cs="Times New Roman"/>
      <w:color w:val="000000"/>
      <w:szCs w:val="20"/>
      <w:lang w:eastAsia="en-US"/>
    </w:rPr>
  </w:style>
  <w:style w:type="character" w:customStyle="1" w:styleId="97">
    <w:name w:val="批注框文本 字符"/>
    <w:basedOn w:val="70"/>
    <w:link w:val="45"/>
    <w:qFormat/>
    <w:uiPriority w:val="99"/>
    <w:rPr>
      <w:rFonts w:ascii="Times New Roman" w:hAnsi="Times New Roman" w:eastAsia="Times New Roman" w:cs="Times New Roman"/>
      <w:color w:val="000000"/>
      <w:kern w:val="0"/>
      <w:sz w:val="18"/>
      <w:szCs w:val="18"/>
      <w:lang w:eastAsia="en-US" w:bidi="en-US"/>
    </w:rPr>
  </w:style>
  <w:style w:type="character" w:customStyle="1" w:styleId="98">
    <w:name w:val="页脚 字符"/>
    <w:basedOn w:val="70"/>
    <w:link w:val="46"/>
    <w:qFormat/>
    <w:uiPriority w:val="99"/>
    <w:rPr>
      <w:rFonts w:ascii="Times New Roman" w:hAnsi="Times New Roman" w:eastAsia="Times New Roman" w:cs="Times New Roman"/>
      <w:color w:val="000000"/>
      <w:kern w:val="0"/>
      <w:sz w:val="18"/>
      <w:szCs w:val="24"/>
      <w:lang w:eastAsia="en-US" w:bidi="en-US"/>
    </w:rPr>
  </w:style>
  <w:style w:type="character" w:customStyle="1" w:styleId="99">
    <w:name w:val="页眉 字符"/>
    <w:basedOn w:val="70"/>
    <w:link w:val="47"/>
    <w:qFormat/>
    <w:uiPriority w:val="99"/>
    <w:rPr>
      <w:rFonts w:ascii="Times New Roman" w:hAnsi="Times New Roman" w:eastAsia="Times New Roman" w:cs="Times New Roman"/>
      <w:color w:val="000000"/>
      <w:kern w:val="0"/>
      <w:sz w:val="18"/>
      <w:szCs w:val="24"/>
      <w:lang w:eastAsia="en-US" w:bidi="en-US"/>
    </w:rPr>
  </w:style>
  <w:style w:type="character" w:customStyle="1" w:styleId="100">
    <w:name w:val="正文文本首行缩进 字符"/>
    <w:basedOn w:val="94"/>
    <w:link w:val="64"/>
    <w:semiHidden/>
    <w:qFormat/>
    <w:uiPriority w:val="99"/>
    <w:rPr>
      <w:rFonts w:ascii="Times New Roman" w:hAnsi="Times New Roman" w:eastAsia="Times New Roman" w:cs="Times New Roman"/>
      <w:color w:val="000000"/>
      <w:kern w:val="0"/>
      <w:sz w:val="22"/>
      <w:szCs w:val="24"/>
      <w:lang w:eastAsia="en-US" w:bidi="en-US"/>
    </w:rPr>
  </w:style>
  <w:style w:type="character" w:customStyle="1" w:styleId="101">
    <w:name w:val="正文文本首行缩进 2 字符"/>
    <w:basedOn w:val="95"/>
    <w:link w:val="65"/>
    <w:semiHidden/>
    <w:qFormat/>
    <w:uiPriority w:val="99"/>
    <w:rPr>
      <w:rFonts w:ascii="Times New Roman" w:hAnsi="Times New Roman" w:eastAsia="Times New Roman" w:cs="Times New Roman"/>
      <w:color w:val="000000"/>
      <w:kern w:val="0"/>
      <w:sz w:val="24"/>
      <w:szCs w:val="24"/>
      <w:lang w:eastAsia="en-US" w:bidi="en-US"/>
    </w:rPr>
  </w:style>
  <w:style w:type="paragraph" w:customStyle="1" w:styleId="102">
    <w:name w:val="msonormal"/>
    <w:basedOn w:val="1"/>
    <w:qFormat/>
    <w:uiPriority w:val="0"/>
    <w:pPr>
      <w:widowControl/>
      <w:spacing w:before="100" w:beforeAutospacing="1" w:after="100" w:afterAutospacing="1"/>
    </w:pPr>
    <w:rPr>
      <w:rFonts w:ascii="宋体" w:hAnsi="宋体" w:eastAsia="宋体" w:cs="宋体"/>
      <w:color w:val="auto"/>
      <w:lang w:eastAsia="zh-CN" w:bidi="ar-SA"/>
    </w:rPr>
  </w:style>
  <w:style w:type="paragraph" w:customStyle="1" w:styleId="103">
    <w:name w:val="首行缩进"/>
    <w:basedOn w:val="1"/>
    <w:qFormat/>
    <w:uiPriority w:val="0"/>
    <w:pPr>
      <w:spacing w:line="360" w:lineRule="auto"/>
      <w:ind w:firstLine="480" w:firstLineChars="200"/>
    </w:pPr>
    <w:rPr>
      <w:rFonts w:ascii="宋体" w:hAnsi="宋体" w:eastAsia="宋体" w:cs="宋体"/>
    </w:rPr>
  </w:style>
  <w:style w:type="paragraph" w:customStyle="1" w:styleId="104">
    <w:name w:val="p0"/>
    <w:basedOn w:val="1"/>
    <w:qFormat/>
    <w:uiPriority w:val="0"/>
    <w:pPr>
      <w:widowControl/>
    </w:pPr>
    <w:rPr>
      <w:rFonts w:cs="宋体"/>
      <w:szCs w:val="21"/>
    </w:rPr>
  </w:style>
  <w:style w:type="paragraph" w:customStyle="1" w:styleId="105">
    <w:name w:val="样式2"/>
    <w:basedOn w:val="1"/>
    <w:next w:val="2"/>
    <w:qFormat/>
    <w:uiPriority w:val="0"/>
    <w:pPr>
      <w:spacing w:line="500" w:lineRule="exact"/>
      <w:ind w:firstLine="560" w:firstLineChars="200"/>
      <w:jc w:val="center"/>
    </w:pPr>
    <w:rPr>
      <w:rFonts w:eastAsia="宋体"/>
      <w:b/>
      <w:bCs/>
      <w:sz w:val="36"/>
      <w:szCs w:val="36"/>
    </w:rPr>
  </w:style>
  <w:style w:type="paragraph" w:customStyle="1" w:styleId="106">
    <w:name w:val="Header or footer|1"/>
    <w:basedOn w:val="1"/>
    <w:qFormat/>
    <w:uiPriority w:val="0"/>
    <w:rPr>
      <w:rFonts w:ascii="宋体" w:hAnsi="宋体" w:eastAsia="宋体" w:cs="宋体"/>
      <w:lang w:val="zh-TW" w:eastAsia="zh-TW" w:bidi="zh-TW"/>
    </w:rPr>
  </w:style>
  <w:style w:type="paragraph" w:customStyle="1" w:styleId="107">
    <w:name w:val="WPSOffice手动目录 3"/>
    <w:qFormat/>
    <w:uiPriority w:val="0"/>
    <w:pPr>
      <w:ind w:left="400" w:leftChars="400"/>
    </w:pPr>
    <w:rPr>
      <w:rFonts w:ascii="Calibri" w:hAnsi="Calibri" w:eastAsia="宋体" w:cs="Times New Roman"/>
      <w:lang w:val="en-US" w:eastAsia="zh-CN" w:bidi="ar-SA"/>
    </w:rPr>
  </w:style>
  <w:style w:type="paragraph" w:customStyle="1" w:styleId="108">
    <w:name w:val="WPSOffice手动目录 1"/>
    <w:qFormat/>
    <w:uiPriority w:val="0"/>
    <w:rPr>
      <w:rFonts w:ascii="Calibri" w:hAnsi="Calibri" w:eastAsia="宋体" w:cs="Times New Roman"/>
      <w:lang w:val="en-US" w:eastAsia="zh-CN" w:bidi="ar-SA"/>
    </w:rPr>
  </w:style>
  <w:style w:type="paragraph" w:customStyle="1" w:styleId="109">
    <w:name w:val="Body text|1"/>
    <w:basedOn w:val="1"/>
    <w:qFormat/>
    <w:uiPriority w:val="0"/>
    <w:pPr>
      <w:spacing w:line="420" w:lineRule="auto"/>
      <w:ind w:firstLine="400"/>
    </w:pPr>
    <w:rPr>
      <w:rFonts w:ascii="宋体" w:hAnsi="宋体" w:eastAsia="宋体" w:cs="宋体"/>
      <w:sz w:val="22"/>
      <w:szCs w:val="22"/>
      <w:lang w:val="zh-TW" w:eastAsia="zh-TW" w:bidi="zh-TW"/>
    </w:rPr>
  </w:style>
  <w:style w:type="paragraph" w:customStyle="1" w:styleId="110">
    <w:name w:val="正文 + 宋体"/>
    <w:basedOn w:val="1"/>
    <w:qFormat/>
    <w:uiPriority w:val="0"/>
    <w:pPr>
      <w:widowControl/>
    </w:pPr>
    <w:rPr>
      <w:rFonts w:ascii="宋体" w:hAnsi="宋体" w:cs="宋体"/>
      <w:sz w:val="18"/>
      <w:szCs w:val="18"/>
    </w:rPr>
  </w:style>
  <w:style w:type="paragraph" w:customStyle="1" w:styleId="111">
    <w:name w:val="Body text|2"/>
    <w:basedOn w:val="1"/>
    <w:qFormat/>
    <w:uiPriority w:val="0"/>
    <w:pPr>
      <w:spacing w:after="130" w:line="294" w:lineRule="exact"/>
      <w:ind w:firstLine="600"/>
    </w:pPr>
    <w:rPr>
      <w:rFonts w:ascii="宋体" w:hAnsi="宋体" w:eastAsia="宋体" w:cs="宋体"/>
      <w:sz w:val="16"/>
      <w:szCs w:val="16"/>
      <w:lang w:val="zh-TW" w:eastAsia="zh-TW" w:bidi="zh-TW"/>
    </w:rPr>
  </w:style>
  <w:style w:type="paragraph" w:customStyle="1" w:styleId="112">
    <w:name w:val="列出段落1"/>
    <w:basedOn w:val="1"/>
    <w:qFormat/>
    <w:uiPriority w:val="0"/>
    <w:pPr>
      <w:ind w:firstLine="420" w:firstLineChars="200"/>
    </w:pPr>
    <w:rPr>
      <w:rFonts w:ascii="Calibri" w:hAnsi="Calibri"/>
      <w:szCs w:val="22"/>
    </w:rPr>
  </w:style>
  <w:style w:type="paragraph" w:customStyle="1" w:styleId="113">
    <w:name w:val="WPSOffice手动目录 2"/>
    <w:qFormat/>
    <w:uiPriority w:val="0"/>
    <w:pPr>
      <w:ind w:left="200" w:leftChars="200"/>
    </w:pPr>
    <w:rPr>
      <w:rFonts w:ascii="Calibri" w:hAnsi="Calibri" w:eastAsia="宋体" w:cs="Times New Roman"/>
      <w:lang w:val="en-US" w:eastAsia="zh-CN" w:bidi="ar-SA"/>
    </w:rPr>
  </w:style>
  <w:style w:type="paragraph" w:customStyle="1" w:styleId="114">
    <w:name w:val="Body text|3"/>
    <w:basedOn w:val="1"/>
    <w:qFormat/>
    <w:uiPriority w:val="0"/>
    <w:pPr>
      <w:spacing w:line="590" w:lineRule="exact"/>
    </w:pPr>
    <w:rPr>
      <w:rFonts w:ascii="宋体" w:hAnsi="宋体" w:eastAsia="宋体" w:cs="宋体"/>
      <w:sz w:val="26"/>
      <w:szCs w:val="26"/>
      <w:lang w:val="zh-TW" w:eastAsia="zh-TW" w:bidi="zh-TW"/>
    </w:rPr>
  </w:style>
  <w:style w:type="paragraph" w:customStyle="1" w:styleId="115">
    <w:name w:val="Table caption|1"/>
    <w:basedOn w:val="1"/>
    <w:qFormat/>
    <w:uiPriority w:val="0"/>
    <w:pPr>
      <w:jc w:val="center"/>
    </w:pPr>
    <w:rPr>
      <w:rFonts w:ascii="宋体" w:hAnsi="宋体" w:eastAsia="宋体" w:cs="宋体"/>
      <w:sz w:val="20"/>
      <w:szCs w:val="20"/>
      <w:lang w:val="zh-TW" w:eastAsia="zh-TW" w:bidi="zh-TW"/>
    </w:rPr>
  </w:style>
  <w:style w:type="paragraph" w:customStyle="1" w:styleId="116">
    <w:name w:val="Other|1"/>
    <w:basedOn w:val="1"/>
    <w:qFormat/>
    <w:uiPriority w:val="0"/>
    <w:pPr>
      <w:spacing w:line="420" w:lineRule="auto"/>
      <w:ind w:firstLine="400"/>
    </w:pPr>
    <w:rPr>
      <w:rFonts w:ascii="宋体" w:hAnsi="宋体" w:eastAsia="宋体" w:cs="宋体"/>
      <w:sz w:val="22"/>
      <w:szCs w:val="22"/>
      <w:lang w:val="zh-TW" w:eastAsia="zh-TW" w:bidi="zh-TW"/>
    </w:rPr>
  </w:style>
  <w:style w:type="paragraph" w:customStyle="1" w:styleId="117">
    <w:name w:val="Body text|4"/>
    <w:basedOn w:val="1"/>
    <w:qFormat/>
    <w:uiPriority w:val="0"/>
    <w:pPr>
      <w:spacing w:after="220" w:line="228" w:lineRule="auto"/>
      <w:ind w:left="600" w:firstLine="420"/>
    </w:pPr>
    <w:rPr>
      <w:sz w:val="20"/>
      <w:szCs w:val="20"/>
    </w:rPr>
  </w:style>
  <w:style w:type="table" w:customStyle="1" w:styleId="118">
    <w:name w:val="Table Normal"/>
    <w:qFormat/>
    <w:uiPriority w:val="2"/>
    <w:tblPr>
      <w:tblCellMar>
        <w:top w:w="0" w:type="dxa"/>
        <w:left w:w="0" w:type="dxa"/>
        <w:bottom w:w="0" w:type="dxa"/>
        <w:right w:w="0" w:type="dxa"/>
      </w:tblCellMar>
    </w:tblPr>
  </w:style>
  <w:style w:type="paragraph" w:customStyle="1" w:styleId="119">
    <w:name w:val="列出段落2"/>
    <w:basedOn w:val="1"/>
    <w:qFormat/>
    <w:uiPriority w:val="34"/>
    <w:pPr>
      <w:ind w:firstLine="420" w:firstLineChars="200"/>
      <w:jc w:val="both"/>
    </w:pPr>
    <w:rPr>
      <w:rFonts w:ascii="Calibri" w:hAnsi="Calibri" w:eastAsia="宋体"/>
      <w:color w:val="auto"/>
      <w:kern w:val="2"/>
      <w:sz w:val="21"/>
      <w:szCs w:val="22"/>
      <w:lang w:eastAsia="zh-CN" w:bidi="ar-SA"/>
    </w:rPr>
  </w:style>
  <w:style w:type="paragraph" w:customStyle="1" w:styleId="120">
    <w:name w:val="Table Paragraph"/>
    <w:basedOn w:val="1"/>
    <w:qFormat/>
    <w:uiPriority w:val="1"/>
    <w:pPr>
      <w:ind w:firstLine="200" w:firstLineChars="200"/>
      <w:jc w:val="both"/>
    </w:pPr>
    <w:rPr>
      <w:rFonts w:ascii="宋体" w:hAnsi="宋体" w:eastAsia="宋体" w:cs="宋体"/>
      <w:color w:val="auto"/>
      <w:kern w:val="2"/>
      <w:lang w:val="zh-CN" w:eastAsia="zh-CN" w:bidi="zh-CN"/>
    </w:rPr>
  </w:style>
  <w:style w:type="paragraph" w:customStyle="1" w:styleId="121">
    <w:name w:val="Default"/>
    <w:basedOn w:val="1"/>
    <w:qFormat/>
    <w:uiPriority w:val="0"/>
    <w:pPr>
      <w:autoSpaceDE w:val="0"/>
      <w:autoSpaceDN w:val="0"/>
      <w:adjustRightInd w:val="0"/>
    </w:pPr>
    <w:rPr>
      <w:rFonts w:ascii="黑体" w:hAnsi="黑体" w:eastAsia="黑体"/>
    </w:rPr>
  </w:style>
  <w:style w:type="character" w:customStyle="1" w:styleId="122">
    <w:name w:val="正文文本缩进 2 字符"/>
    <w:basedOn w:val="70"/>
    <w:link w:val="43"/>
    <w:qFormat/>
    <w:uiPriority w:val="0"/>
    <w:rPr>
      <w:rFonts w:ascii="Times New Roman" w:hAnsi="Times New Roman" w:eastAsia="Times New Roman" w:cs="Times New Roman"/>
      <w:color w:val="000000"/>
      <w:sz w:val="24"/>
      <w:szCs w:val="24"/>
      <w:lang w:eastAsia="en-US" w:bidi="en-US"/>
    </w:rPr>
  </w:style>
  <w:style w:type="table" w:customStyle="1" w:styleId="123">
    <w:name w:val="网格型1"/>
    <w:basedOn w:val="67"/>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4">
    <w:name w:val="未处理的提及1"/>
    <w:basedOn w:val="70"/>
    <w:unhideWhenUsed/>
    <w:qFormat/>
    <w:uiPriority w:val="99"/>
    <w:rPr>
      <w:color w:val="605E5C"/>
      <w:shd w:val="clear" w:color="auto" w:fill="E1DFDD"/>
    </w:rPr>
  </w:style>
  <w:style w:type="character" w:customStyle="1" w:styleId="125">
    <w:name w:val="标题 7 字符"/>
    <w:basedOn w:val="70"/>
    <w:link w:val="9"/>
    <w:qFormat/>
    <w:uiPriority w:val="0"/>
    <w:rPr>
      <w:rFonts w:eastAsia="Times New Roman"/>
      <w:b/>
      <w:bCs/>
      <w:color w:val="000000"/>
      <w:sz w:val="24"/>
      <w:szCs w:val="24"/>
      <w:lang w:eastAsia="en-US" w:bidi="en-US"/>
    </w:rPr>
  </w:style>
  <w:style w:type="character" w:customStyle="1" w:styleId="126">
    <w:name w:val="标题 6 字符"/>
    <w:basedOn w:val="70"/>
    <w:link w:val="8"/>
    <w:qFormat/>
    <w:uiPriority w:val="0"/>
    <w:rPr>
      <w:rFonts w:asciiTheme="majorHAnsi" w:hAnsiTheme="majorHAnsi" w:eastAsiaTheme="majorEastAsia" w:cstheme="majorBidi"/>
      <w:b/>
      <w:bCs/>
      <w:color w:val="000000"/>
      <w:sz w:val="24"/>
      <w:szCs w:val="24"/>
      <w:lang w:eastAsia="en-US" w:bidi="en-US"/>
    </w:rPr>
  </w:style>
  <w:style w:type="character" w:customStyle="1" w:styleId="127">
    <w:name w:val="font21"/>
    <w:basedOn w:val="70"/>
    <w:qFormat/>
    <w:uiPriority w:val="0"/>
    <w:rPr>
      <w:rFonts w:hint="eastAsia" w:ascii="宋体" w:hAnsi="宋体" w:eastAsia="宋体" w:cs="宋体"/>
      <w:color w:val="000000"/>
      <w:sz w:val="24"/>
      <w:szCs w:val="24"/>
      <w:u w:val="none"/>
    </w:rPr>
  </w:style>
  <w:style w:type="character" w:customStyle="1" w:styleId="128">
    <w:name w:val="font31"/>
    <w:basedOn w:val="70"/>
    <w:qFormat/>
    <w:uiPriority w:val="0"/>
    <w:rPr>
      <w:rFonts w:hint="eastAsia" w:ascii="宋体" w:hAnsi="宋体" w:eastAsia="宋体" w:cs="宋体"/>
      <w:color w:val="000000"/>
      <w:sz w:val="20"/>
      <w:szCs w:val="20"/>
      <w:u w:val="none"/>
    </w:rPr>
  </w:style>
  <w:style w:type="paragraph" w:styleId="129">
    <w:name w:val="List Paragraph"/>
    <w:basedOn w:val="1"/>
    <w:qFormat/>
    <w:uiPriority w:val="34"/>
    <w:pPr>
      <w:ind w:firstLine="420" w:firstLineChars="200"/>
    </w:pPr>
  </w:style>
  <w:style w:type="character" w:customStyle="1" w:styleId="130">
    <w:name w:val="未处理的提及2"/>
    <w:basedOn w:val="70"/>
    <w:unhideWhenUsed/>
    <w:qFormat/>
    <w:uiPriority w:val="99"/>
    <w:rPr>
      <w:color w:val="605E5C"/>
      <w:shd w:val="clear" w:color="auto" w:fill="E1DFDD"/>
    </w:rPr>
  </w:style>
  <w:style w:type="character" w:customStyle="1" w:styleId="131">
    <w:name w:val="Unresolved Mention"/>
    <w:basedOn w:val="70"/>
    <w:semiHidden/>
    <w:unhideWhenUsed/>
    <w:qFormat/>
    <w:uiPriority w:val="99"/>
    <w:rPr>
      <w:color w:val="605E5C"/>
      <w:shd w:val="clear" w:color="auto" w:fill="E1DFDD"/>
    </w:rPr>
  </w:style>
  <w:style w:type="character" w:customStyle="1" w:styleId="132">
    <w:name w:val="标题 4 字符"/>
    <w:basedOn w:val="70"/>
    <w:qFormat/>
    <w:uiPriority w:val="0"/>
    <w:rPr>
      <w:rFonts w:asciiTheme="majorHAnsi" w:hAnsiTheme="majorHAnsi" w:eastAsiaTheme="majorEastAsia" w:cstheme="majorBidi"/>
      <w:b/>
      <w:bCs/>
      <w:color w:val="000000"/>
      <w:sz w:val="28"/>
      <w:szCs w:val="28"/>
      <w:lang w:eastAsia="en-US" w:bidi="en-US"/>
    </w:rPr>
  </w:style>
  <w:style w:type="character" w:customStyle="1" w:styleId="133">
    <w:name w:val="标题 5 字符"/>
    <w:basedOn w:val="70"/>
    <w:qFormat/>
    <w:uiPriority w:val="99"/>
    <w:rPr>
      <w:rFonts w:eastAsia="Times New Roman"/>
      <w:b/>
      <w:bCs/>
      <w:color w:val="000000"/>
      <w:sz w:val="28"/>
      <w:szCs w:val="28"/>
      <w:lang w:eastAsia="en-US" w:bidi="en-US"/>
    </w:rPr>
  </w:style>
  <w:style w:type="character" w:customStyle="1" w:styleId="134">
    <w:name w:val="标题 8 字符"/>
    <w:basedOn w:val="70"/>
    <w:qFormat/>
    <w:uiPriority w:val="0"/>
    <w:rPr>
      <w:rFonts w:asciiTheme="majorHAnsi" w:hAnsiTheme="majorHAnsi" w:eastAsiaTheme="majorEastAsia" w:cstheme="majorBidi"/>
      <w:color w:val="000000"/>
      <w:sz w:val="24"/>
      <w:szCs w:val="24"/>
      <w:lang w:eastAsia="en-US" w:bidi="en-US"/>
    </w:rPr>
  </w:style>
  <w:style w:type="character" w:customStyle="1" w:styleId="135">
    <w:name w:val="标题 9 字符"/>
    <w:basedOn w:val="70"/>
    <w:qFormat/>
    <w:uiPriority w:val="99"/>
    <w:rPr>
      <w:rFonts w:asciiTheme="majorHAnsi" w:hAnsiTheme="majorHAnsi" w:eastAsiaTheme="majorEastAsia" w:cstheme="majorBidi"/>
      <w:color w:val="000000"/>
      <w:sz w:val="21"/>
      <w:szCs w:val="21"/>
      <w:lang w:eastAsia="en-US" w:bidi="en-US"/>
    </w:rPr>
  </w:style>
  <w:style w:type="character" w:customStyle="1" w:styleId="136">
    <w:name w:val="注释标题 字符"/>
    <w:basedOn w:val="70"/>
    <w:semiHidden/>
    <w:qFormat/>
    <w:uiPriority w:val="99"/>
    <w:rPr>
      <w:rFonts w:eastAsia="Times New Roman"/>
      <w:color w:val="000000"/>
      <w:sz w:val="24"/>
      <w:szCs w:val="24"/>
      <w:lang w:eastAsia="en-US" w:bidi="en-US"/>
    </w:rPr>
  </w:style>
  <w:style w:type="character" w:customStyle="1" w:styleId="137">
    <w:name w:val="文档结构图 字符"/>
    <w:basedOn w:val="70"/>
    <w:qFormat/>
    <w:uiPriority w:val="0"/>
    <w:rPr>
      <w:rFonts w:ascii="Microsoft YaHei UI" w:eastAsia="Microsoft YaHei UI"/>
      <w:color w:val="000000"/>
      <w:sz w:val="18"/>
      <w:szCs w:val="18"/>
      <w:lang w:eastAsia="en-US" w:bidi="en-US"/>
    </w:rPr>
  </w:style>
  <w:style w:type="character" w:customStyle="1" w:styleId="138">
    <w:name w:val="称呼 字符"/>
    <w:basedOn w:val="70"/>
    <w:semiHidden/>
    <w:qFormat/>
    <w:uiPriority w:val="99"/>
    <w:rPr>
      <w:rFonts w:eastAsia="Times New Roman"/>
      <w:color w:val="000000"/>
      <w:sz w:val="24"/>
      <w:szCs w:val="24"/>
      <w:lang w:eastAsia="en-US" w:bidi="en-US"/>
    </w:rPr>
  </w:style>
  <w:style w:type="character" w:customStyle="1" w:styleId="139">
    <w:name w:val="结束语 字符"/>
    <w:basedOn w:val="70"/>
    <w:semiHidden/>
    <w:qFormat/>
    <w:uiPriority w:val="99"/>
    <w:rPr>
      <w:rFonts w:eastAsia="Times New Roman"/>
      <w:color w:val="000000"/>
      <w:sz w:val="24"/>
      <w:szCs w:val="24"/>
      <w:lang w:eastAsia="en-US" w:bidi="en-US"/>
    </w:rPr>
  </w:style>
  <w:style w:type="character" w:customStyle="1" w:styleId="140">
    <w:name w:val="尾注文本 字符"/>
    <w:basedOn w:val="70"/>
    <w:qFormat/>
    <w:uiPriority w:val="99"/>
    <w:rPr>
      <w:rFonts w:eastAsia="Times New Roman"/>
      <w:color w:val="000000"/>
      <w:sz w:val="24"/>
      <w:szCs w:val="24"/>
      <w:lang w:eastAsia="en-US" w:bidi="en-US"/>
    </w:rPr>
  </w:style>
  <w:style w:type="character" w:customStyle="1" w:styleId="141">
    <w:name w:val="副标题 字符"/>
    <w:basedOn w:val="70"/>
    <w:qFormat/>
    <w:uiPriority w:val="0"/>
    <w:rPr>
      <w:rFonts w:asciiTheme="minorHAnsi" w:hAnsiTheme="minorHAnsi" w:eastAsiaTheme="minorEastAsia" w:cstheme="minorBidi"/>
      <w:b/>
      <w:bCs/>
      <w:color w:val="000000"/>
      <w:kern w:val="28"/>
      <w:sz w:val="32"/>
      <w:szCs w:val="32"/>
      <w:lang w:eastAsia="en-US" w:bidi="en-US"/>
    </w:rPr>
  </w:style>
  <w:style w:type="character" w:customStyle="1" w:styleId="142">
    <w:name w:val="正文文本缩进 3 字符"/>
    <w:basedOn w:val="70"/>
    <w:qFormat/>
    <w:uiPriority w:val="0"/>
    <w:rPr>
      <w:rFonts w:eastAsia="Times New Roman"/>
      <w:color w:val="000000"/>
      <w:sz w:val="16"/>
      <w:szCs w:val="16"/>
      <w:lang w:eastAsia="en-US" w:bidi="en-US"/>
    </w:rPr>
  </w:style>
  <w:style w:type="character" w:customStyle="1" w:styleId="143">
    <w:name w:val="正文文本 2 字符"/>
    <w:basedOn w:val="70"/>
    <w:qFormat/>
    <w:uiPriority w:val="0"/>
    <w:rPr>
      <w:rFonts w:eastAsia="Times New Roman"/>
      <w:color w:val="000000"/>
      <w:sz w:val="24"/>
      <w:szCs w:val="24"/>
      <w:lang w:eastAsia="en-US" w:bidi="en-US"/>
    </w:rPr>
  </w:style>
  <w:style w:type="character" w:customStyle="1" w:styleId="144">
    <w:name w:val="HTML 预设格式 字符"/>
    <w:basedOn w:val="70"/>
    <w:semiHidden/>
    <w:qFormat/>
    <w:uiPriority w:val="99"/>
    <w:rPr>
      <w:rFonts w:ascii="Courier New" w:hAnsi="Courier New" w:eastAsia="Times New Roman" w:cs="Courier New"/>
      <w:color w:val="000000"/>
      <w:lang w:eastAsia="en-US" w:bidi="en-US"/>
    </w:rPr>
  </w:style>
  <w:style w:type="character" w:customStyle="1" w:styleId="145">
    <w:name w:val="标题 字符"/>
    <w:basedOn w:val="70"/>
    <w:link w:val="62"/>
    <w:qFormat/>
    <w:uiPriority w:val="99"/>
    <w:rPr>
      <w:rFonts w:ascii="宋体" w:hAnsi="宋体" w:cstheme="majorBidi"/>
      <w:b/>
      <w:bCs/>
      <w:kern w:val="2"/>
      <w:sz w:val="32"/>
      <w:szCs w:val="32"/>
    </w:rPr>
  </w:style>
  <w:style w:type="character" w:customStyle="1" w:styleId="146">
    <w:name w:val="批注主题 字符"/>
    <w:basedOn w:val="92"/>
    <w:link w:val="63"/>
    <w:qFormat/>
    <w:uiPriority w:val="0"/>
    <w:rPr>
      <w:rFonts w:ascii="Times New Roman" w:hAnsi="Times New Roman" w:eastAsia="Times New Roman" w:cs="Times New Roman"/>
      <w:b/>
      <w:bCs/>
      <w:color w:val="000000"/>
      <w:kern w:val="0"/>
      <w:sz w:val="24"/>
      <w:szCs w:val="24"/>
      <w:lang w:eastAsia="en-US" w:bidi="en-US"/>
    </w:rPr>
  </w:style>
  <w:style w:type="table" w:customStyle="1" w:styleId="147">
    <w:name w:val="Table Normal1"/>
    <w:autoRedefine/>
    <w:unhideWhenUsed/>
    <w:qFormat/>
    <w:uiPriority w:val="2"/>
    <w:rPr>
      <w:rFonts w:ascii="Arial" w:hAnsi="Arial" w:cs="Arial"/>
    </w:rPr>
    <w:tblPr>
      <w:tblCellMar>
        <w:top w:w="0" w:type="dxa"/>
        <w:left w:w="0" w:type="dxa"/>
        <w:bottom w:w="0" w:type="dxa"/>
        <w:right w:w="0" w:type="dxa"/>
      </w:tblCellMar>
    </w:tblPr>
  </w:style>
  <w:style w:type="table" w:customStyle="1" w:styleId="148">
    <w:name w:val="Table Normal2"/>
    <w:autoRedefine/>
    <w:unhideWhenUsed/>
    <w:qFormat/>
    <w:uiPriority w:val="2"/>
    <w:rPr>
      <w:rFonts w:ascii="Arial" w:hAnsi="Arial" w:cs="Arial"/>
    </w:rPr>
    <w:tblPr>
      <w:tblCellMar>
        <w:top w:w="0" w:type="dxa"/>
        <w:left w:w="0" w:type="dxa"/>
        <w:bottom w:w="0" w:type="dxa"/>
        <w:right w:w="0" w:type="dxa"/>
      </w:tblCellMar>
    </w:tblPr>
  </w:style>
  <w:style w:type="table" w:customStyle="1" w:styleId="149">
    <w:name w:val="Table Normal3"/>
    <w:autoRedefine/>
    <w:semiHidden/>
    <w:unhideWhenUsed/>
    <w:qFormat/>
    <w:uiPriority w:val="0"/>
    <w:rPr>
      <w:rFonts w:ascii="Arial" w:hAnsi="Arial" w:cs="Arial"/>
    </w:rPr>
    <w:tblPr>
      <w:tblCellMar>
        <w:top w:w="0" w:type="dxa"/>
        <w:left w:w="0" w:type="dxa"/>
        <w:bottom w:w="0" w:type="dxa"/>
        <w:right w:w="0" w:type="dxa"/>
      </w:tblCellMar>
    </w:tblPr>
  </w:style>
  <w:style w:type="character" w:customStyle="1" w:styleId="150">
    <w:name w:val="未处理的提及3"/>
    <w:basedOn w:val="70"/>
    <w:autoRedefine/>
    <w:semiHidden/>
    <w:unhideWhenUsed/>
    <w:qFormat/>
    <w:uiPriority w:val="99"/>
    <w:rPr>
      <w:color w:val="605E5C"/>
      <w:shd w:val="clear" w:color="auto" w:fill="E1DFDD"/>
    </w:rPr>
  </w:style>
  <w:style w:type="character" w:customStyle="1" w:styleId="151">
    <w:name w:val="标题 1 Char2"/>
    <w:qFormat/>
    <w:uiPriority w:val="0"/>
    <w:rPr>
      <w:b/>
      <w:bCs/>
      <w:kern w:val="44"/>
      <w:sz w:val="44"/>
      <w:szCs w:val="44"/>
    </w:rPr>
  </w:style>
  <w:style w:type="character" w:customStyle="1" w:styleId="152">
    <w:name w:val="标题 2 Char2"/>
    <w:qFormat/>
    <w:uiPriority w:val="0"/>
    <w:rPr>
      <w:rFonts w:ascii="Arial" w:hAnsi="Arial" w:eastAsia="黑体"/>
      <w:b/>
      <w:bCs/>
      <w:kern w:val="2"/>
      <w:sz w:val="32"/>
      <w:szCs w:val="32"/>
    </w:rPr>
  </w:style>
  <w:style w:type="character" w:customStyle="1" w:styleId="153">
    <w:name w:val="标题 3 Char2"/>
    <w:qFormat/>
    <w:uiPriority w:val="99"/>
    <w:rPr>
      <w:b/>
      <w:bCs/>
      <w:kern w:val="2"/>
      <w:sz w:val="32"/>
      <w:szCs w:val="32"/>
    </w:rPr>
  </w:style>
  <w:style w:type="character" w:customStyle="1" w:styleId="154">
    <w:name w:val="标题 4 字符3"/>
    <w:link w:val="5"/>
    <w:qFormat/>
    <w:uiPriority w:val="0"/>
    <w:rPr>
      <w:rFonts w:ascii="Arial" w:hAnsi="Arial" w:eastAsia="黑体"/>
      <w:b/>
      <w:bCs/>
      <w:kern w:val="2"/>
      <w:sz w:val="28"/>
      <w:szCs w:val="28"/>
    </w:rPr>
  </w:style>
  <w:style w:type="character" w:customStyle="1" w:styleId="155">
    <w:name w:val="标题 5 字符3"/>
    <w:link w:val="6"/>
    <w:qFormat/>
    <w:uiPriority w:val="0"/>
    <w:rPr>
      <w:rFonts w:eastAsia="黑体"/>
      <w:kern w:val="2"/>
      <w:sz w:val="24"/>
    </w:rPr>
  </w:style>
  <w:style w:type="character" w:customStyle="1" w:styleId="156">
    <w:name w:val="正文缩进 字符4"/>
    <w:link w:val="7"/>
    <w:qFormat/>
    <w:locked/>
    <w:uiPriority w:val="0"/>
    <w:rPr>
      <w:rFonts w:ascii="宋体"/>
      <w:color w:val="000000"/>
      <w:kern w:val="2"/>
      <w:sz w:val="32"/>
    </w:rPr>
  </w:style>
  <w:style w:type="character" w:customStyle="1" w:styleId="157">
    <w:name w:val="标题 6 Char2"/>
    <w:qFormat/>
    <w:uiPriority w:val="99"/>
    <w:rPr>
      <w:rFonts w:ascii="Arial" w:hAnsi="Arial" w:eastAsia="黑体"/>
      <w:b/>
      <w:bCs/>
      <w:sz w:val="24"/>
      <w:szCs w:val="24"/>
    </w:rPr>
  </w:style>
  <w:style w:type="character" w:customStyle="1" w:styleId="158">
    <w:name w:val="标题 7 Char2"/>
    <w:qFormat/>
    <w:uiPriority w:val="99"/>
    <w:rPr>
      <w:b/>
      <w:bCs/>
      <w:sz w:val="24"/>
      <w:szCs w:val="24"/>
    </w:rPr>
  </w:style>
  <w:style w:type="character" w:customStyle="1" w:styleId="159">
    <w:name w:val="标题 8 字符3"/>
    <w:link w:val="10"/>
    <w:qFormat/>
    <w:uiPriority w:val="0"/>
    <w:rPr>
      <w:rFonts w:ascii="Arial" w:hAnsi="Arial" w:eastAsia="黑体"/>
      <w:sz w:val="24"/>
      <w:szCs w:val="24"/>
    </w:rPr>
  </w:style>
  <w:style w:type="character" w:customStyle="1" w:styleId="160">
    <w:name w:val="标题 9 字符3"/>
    <w:link w:val="11"/>
    <w:qFormat/>
    <w:uiPriority w:val="0"/>
    <w:rPr>
      <w:rFonts w:ascii="Arial" w:hAnsi="Arial" w:eastAsia="黑体"/>
      <w:sz w:val="21"/>
      <w:szCs w:val="21"/>
    </w:rPr>
  </w:style>
  <w:style w:type="paragraph" w:customStyle="1" w:styleId="161">
    <w:name w:val="_Style 107"/>
    <w:basedOn w:val="1"/>
    <w:next w:val="129"/>
    <w:link w:val="189"/>
    <w:qFormat/>
    <w:uiPriority w:val="0"/>
    <w:pPr>
      <w:ind w:firstLine="420" w:firstLineChars="200"/>
      <w:jc w:val="both"/>
    </w:pPr>
    <w:rPr>
      <w:rFonts w:eastAsia="仿宋_GB2312"/>
      <w:color w:val="auto"/>
      <w:kern w:val="2"/>
      <w:sz w:val="21"/>
      <w:szCs w:val="21"/>
      <w:lang w:eastAsia="zh-CN" w:bidi="ar-SA"/>
    </w:rPr>
  </w:style>
  <w:style w:type="character" w:customStyle="1" w:styleId="162">
    <w:name w:val="TOC 7 字符"/>
    <w:link w:val="13"/>
    <w:qFormat/>
    <w:uiPriority w:val="39"/>
    <w:rPr>
      <w:rFonts w:asciiTheme="minorHAnsi" w:hAnsiTheme="minorHAnsi" w:eastAsiaTheme="minorEastAsia" w:cstheme="minorBidi"/>
      <w:kern w:val="2"/>
      <w:sz w:val="21"/>
      <w:szCs w:val="22"/>
    </w:rPr>
  </w:style>
  <w:style w:type="character" w:customStyle="1" w:styleId="163">
    <w:name w:val="注释标题 字符1"/>
    <w:link w:val="15"/>
    <w:qFormat/>
    <w:uiPriority w:val="0"/>
  </w:style>
  <w:style w:type="character" w:customStyle="1" w:styleId="164">
    <w:name w:val="文档结构图 字符4"/>
    <w:link w:val="20"/>
    <w:qFormat/>
    <w:uiPriority w:val="0"/>
    <w:rPr>
      <w:kern w:val="2"/>
      <w:sz w:val="21"/>
      <w:szCs w:val="24"/>
      <w:shd w:val="clear" w:color="auto" w:fill="000080"/>
    </w:rPr>
  </w:style>
  <w:style w:type="character" w:customStyle="1" w:styleId="165">
    <w:name w:val="批注文字 Char2"/>
    <w:qFormat/>
    <w:uiPriority w:val="0"/>
    <w:rPr>
      <w:kern w:val="2"/>
      <w:sz w:val="21"/>
      <w:szCs w:val="24"/>
    </w:rPr>
  </w:style>
  <w:style w:type="character" w:customStyle="1" w:styleId="166">
    <w:name w:val="称呼 字符1"/>
    <w:link w:val="24"/>
    <w:qFormat/>
    <w:uiPriority w:val="0"/>
    <w:rPr>
      <w:rFonts w:ascii="宋体" w:hAnsi="宋体"/>
      <w:szCs w:val="21"/>
      <w:lang w:val="es-ES"/>
    </w:rPr>
  </w:style>
  <w:style w:type="character" w:customStyle="1" w:styleId="167">
    <w:name w:val="正文文本 3 Char2"/>
    <w:qFormat/>
    <w:uiPriority w:val="0"/>
    <w:rPr>
      <w:rFonts w:ascii="宋体"/>
      <w:kern w:val="2"/>
      <w:sz w:val="24"/>
    </w:rPr>
  </w:style>
  <w:style w:type="character" w:customStyle="1" w:styleId="168">
    <w:name w:val="结束语 字符1"/>
    <w:link w:val="26"/>
    <w:qFormat/>
    <w:uiPriority w:val="0"/>
    <w:rPr>
      <w:rFonts w:ascii="宋体" w:hAnsi="宋体"/>
      <w:szCs w:val="21"/>
      <w:lang w:val="es-ES"/>
    </w:rPr>
  </w:style>
  <w:style w:type="character" w:customStyle="1" w:styleId="169">
    <w:name w:val="正文文本 Char2"/>
    <w:qFormat/>
    <w:uiPriority w:val="0"/>
    <w:rPr>
      <w:kern w:val="2"/>
      <w:sz w:val="21"/>
      <w:szCs w:val="24"/>
    </w:rPr>
  </w:style>
  <w:style w:type="character" w:customStyle="1" w:styleId="170">
    <w:name w:val="正文文本缩进 Char2"/>
    <w:qFormat/>
    <w:uiPriority w:val="0"/>
    <w:rPr>
      <w:kern w:val="2"/>
      <w:sz w:val="21"/>
      <w:szCs w:val="24"/>
    </w:rPr>
  </w:style>
  <w:style w:type="character" w:customStyle="1" w:styleId="171">
    <w:name w:val="TOC 3 字符"/>
    <w:link w:val="37"/>
    <w:qFormat/>
    <w:uiPriority w:val="39"/>
    <w:rPr>
      <w:rFonts w:eastAsia="Times New Roman"/>
      <w:color w:val="000000"/>
      <w:sz w:val="24"/>
      <w:szCs w:val="24"/>
      <w:lang w:eastAsia="en-US" w:bidi="en-US"/>
    </w:rPr>
  </w:style>
  <w:style w:type="character" w:customStyle="1" w:styleId="172">
    <w:name w:val="纯文本 Char7"/>
    <w:qFormat/>
    <w:uiPriority w:val="99"/>
    <w:rPr>
      <w:rFonts w:ascii="Courier New" w:hAnsi="Courier New"/>
      <w:kern w:val="2"/>
      <w:sz w:val="21"/>
    </w:rPr>
  </w:style>
  <w:style w:type="character" w:customStyle="1" w:styleId="173">
    <w:name w:val="日期 字符"/>
    <w:basedOn w:val="70"/>
    <w:qFormat/>
    <w:uiPriority w:val="0"/>
    <w:rPr>
      <w:kern w:val="2"/>
      <w:sz w:val="21"/>
      <w:szCs w:val="24"/>
    </w:rPr>
  </w:style>
  <w:style w:type="character" w:customStyle="1" w:styleId="174">
    <w:name w:val="日期 字符4"/>
    <w:link w:val="42"/>
    <w:qFormat/>
    <w:uiPriority w:val="0"/>
    <w:rPr>
      <w:rFonts w:eastAsia="Times New Roman"/>
      <w:color w:val="000000"/>
      <w:sz w:val="24"/>
      <w:szCs w:val="24"/>
      <w:lang w:eastAsia="en-US" w:bidi="en-US"/>
    </w:rPr>
  </w:style>
  <w:style w:type="character" w:customStyle="1" w:styleId="175">
    <w:name w:val="正文文本缩进 2 Char2"/>
    <w:qFormat/>
    <w:uiPriority w:val="99"/>
    <w:rPr>
      <w:color w:val="000000"/>
      <w:sz w:val="28"/>
    </w:rPr>
  </w:style>
  <w:style w:type="character" w:customStyle="1" w:styleId="176">
    <w:name w:val="尾注文本 字符3"/>
    <w:link w:val="44"/>
    <w:qFormat/>
    <w:uiPriority w:val="0"/>
    <w:rPr>
      <w:szCs w:val="24"/>
    </w:rPr>
  </w:style>
  <w:style w:type="character" w:customStyle="1" w:styleId="177">
    <w:name w:val="批注框文本 Char3"/>
    <w:qFormat/>
    <w:uiPriority w:val="99"/>
    <w:rPr>
      <w:kern w:val="2"/>
      <w:sz w:val="18"/>
      <w:szCs w:val="18"/>
    </w:rPr>
  </w:style>
  <w:style w:type="character" w:customStyle="1" w:styleId="178">
    <w:name w:val="页脚 Char2"/>
    <w:qFormat/>
    <w:uiPriority w:val="99"/>
    <w:rPr>
      <w:kern w:val="2"/>
      <w:sz w:val="18"/>
      <w:szCs w:val="18"/>
    </w:rPr>
  </w:style>
  <w:style w:type="character" w:customStyle="1" w:styleId="179">
    <w:name w:val="页眉 Char7"/>
    <w:qFormat/>
    <w:uiPriority w:val="99"/>
    <w:rPr>
      <w:kern w:val="2"/>
      <w:sz w:val="18"/>
      <w:szCs w:val="18"/>
    </w:rPr>
  </w:style>
  <w:style w:type="character" w:customStyle="1" w:styleId="180">
    <w:name w:val="副标题 字符2"/>
    <w:link w:val="50"/>
    <w:qFormat/>
    <w:uiPriority w:val="99"/>
    <w:rPr>
      <w:b/>
      <w:kern w:val="2"/>
      <w:sz w:val="36"/>
      <w:szCs w:val="24"/>
    </w:rPr>
  </w:style>
  <w:style w:type="character" w:customStyle="1" w:styleId="181">
    <w:name w:val="脚注文本 字符"/>
    <w:basedOn w:val="70"/>
    <w:qFormat/>
    <w:uiPriority w:val="99"/>
    <w:rPr>
      <w:kern w:val="2"/>
      <w:sz w:val="18"/>
      <w:szCs w:val="18"/>
    </w:rPr>
  </w:style>
  <w:style w:type="character" w:customStyle="1" w:styleId="182">
    <w:name w:val="脚注文本 字符3"/>
    <w:link w:val="51"/>
    <w:qFormat/>
    <w:uiPriority w:val="0"/>
    <w:rPr>
      <w:rFonts w:eastAsia="Times New Roman"/>
      <w:color w:val="000000"/>
      <w:sz w:val="18"/>
      <w:szCs w:val="18"/>
      <w:lang w:eastAsia="en-US" w:bidi="en-US"/>
    </w:rPr>
  </w:style>
  <w:style w:type="character" w:customStyle="1" w:styleId="183">
    <w:name w:val="正文文本缩进 3 字符4"/>
    <w:link w:val="53"/>
    <w:qFormat/>
    <w:uiPriority w:val="0"/>
    <w:rPr>
      <w:kern w:val="2"/>
      <w:sz w:val="16"/>
      <w:szCs w:val="16"/>
    </w:rPr>
  </w:style>
  <w:style w:type="character" w:customStyle="1" w:styleId="184">
    <w:name w:val="正文文本 2 字符3"/>
    <w:link w:val="57"/>
    <w:qFormat/>
    <w:uiPriority w:val="0"/>
    <w:rPr>
      <w:kern w:val="2"/>
      <w:sz w:val="44"/>
      <w:szCs w:val="24"/>
    </w:rPr>
  </w:style>
  <w:style w:type="character" w:customStyle="1" w:styleId="185">
    <w:name w:val="HTML 预设格式 字符1"/>
    <w:link w:val="59"/>
    <w:qFormat/>
    <w:uiPriority w:val="0"/>
    <w:rPr>
      <w:rFonts w:ascii="宋体" w:hAnsi="宋体"/>
      <w:sz w:val="24"/>
      <w:szCs w:val="24"/>
    </w:rPr>
  </w:style>
  <w:style w:type="character" w:customStyle="1" w:styleId="186">
    <w:name w:val="标题 Char2"/>
    <w:qFormat/>
    <w:uiPriority w:val="99"/>
    <w:rPr>
      <w:rFonts w:ascii="Arial" w:hAnsi="Arial"/>
      <w:b/>
      <w:sz w:val="32"/>
    </w:rPr>
  </w:style>
  <w:style w:type="character" w:customStyle="1" w:styleId="187">
    <w:name w:val="批注主题 Char2"/>
    <w:qFormat/>
    <w:locked/>
    <w:uiPriority w:val="99"/>
    <w:rPr>
      <w:b/>
      <w:bCs/>
      <w:kern w:val="2"/>
      <w:sz w:val="21"/>
      <w:szCs w:val="24"/>
    </w:rPr>
  </w:style>
  <w:style w:type="character" w:customStyle="1" w:styleId="188">
    <w:name w:val="正文首行缩进 Char"/>
    <w:qFormat/>
    <w:uiPriority w:val="0"/>
  </w:style>
  <w:style w:type="character" w:customStyle="1" w:styleId="189">
    <w:name w:val="正文首行缩进 2 Char"/>
    <w:link w:val="161"/>
    <w:qFormat/>
    <w:uiPriority w:val="0"/>
    <w:rPr>
      <w:rFonts w:eastAsia="仿宋_GB2312"/>
      <w:kern w:val="2"/>
      <w:sz w:val="21"/>
      <w:szCs w:val="21"/>
    </w:rPr>
  </w:style>
  <w:style w:type="character" w:customStyle="1" w:styleId="190">
    <w:name w:val="Char Char8"/>
    <w:qFormat/>
    <w:uiPriority w:val="0"/>
    <w:rPr>
      <w:rFonts w:ascii="Arial" w:hAnsi="Arial" w:eastAsia="黑体"/>
      <w:b/>
      <w:bCs/>
      <w:kern w:val="2"/>
      <w:sz w:val="32"/>
      <w:szCs w:val="32"/>
      <w:lang w:val="en-US" w:eastAsia="zh-CN" w:bidi="ar-SA"/>
    </w:rPr>
  </w:style>
  <w:style w:type="character" w:customStyle="1" w:styleId="191">
    <w:name w:val="Char Char"/>
    <w:qFormat/>
    <w:uiPriority w:val="0"/>
    <w:rPr>
      <w:rFonts w:ascii="Arial" w:hAnsi="Arial" w:eastAsia="黑体"/>
      <w:b/>
      <w:bCs/>
      <w:kern w:val="2"/>
      <w:sz w:val="32"/>
      <w:szCs w:val="32"/>
      <w:lang w:val="en-US" w:eastAsia="zh-CN" w:bidi="ar-SA"/>
    </w:rPr>
  </w:style>
  <w:style w:type="character" w:customStyle="1" w:styleId="192">
    <w:name w:val="font161"/>
    <w:qFormat/>
    <w:uiPriority w:val="0"/>
    <w:rPr>
      <w:b/>
      <w:bCs/>
      <w:sz w:val="32"/>
      <w:szCs w:val="32"/>
    </w:rPr>
  </w:style>
  <w:style w:type="character" w:customStyle="1" w:styleId="193">
    <w:name w:val="Char Char2"/>
    <w:qFormat/>
    <w:uiPriority w:val="0"/>
    <w:rPr>
      <w:rFonts w:eastAsia="宋体"/>
      <w:kern w:val="2"/>
      <w:sz w:val="21"/>
      <w:szCs w:val="24"/>
      <w:lang w:val="en-US" w:eastAsia="zh-CN" w:bidi="ar-SA"/>
    </w:rPr>
  </w:style>
  <w:style w:type="character" w:customStyle="1" w:styleId="194">
    <w:name w:val="Char Char7"/>
    <w:qFormat/>
    <w:uiPriority w:val="0"/>
    <w:rPr>
      <w:rFonts w:ascii="Arial" w:hAnsi="Arial" w:eastAsia="黑体"/>
      <w:b/>
      <w:bCs/>
      <w:kern w:val="2"/>
      <w:sz w:val="32"/>
      <w:szCs w:val="32"/>
      <w:lang w:val="en-US" w:eastAsia="zh-CN" w:bidi="ar-SA"/>
    </w:rPr>
  </w:style>
  <w:style w:type="paragraph" w:customStyle="1" w:styleId="195">
    <w:name w:val="样式4"/>
    <w:basedOn w:val="4"/>
    <w:link w:val="196"/>
    <w:qFormat/>
    <w:uiPriority w:val="0"/>
    <w:pPr>
      <w:spacing w:line="415" w:lineRule="auto"/>
      <w:jc w:val="both"/>
    </w:pPr>
    <w:rPr>
      <w:rFonts w:eastAsia="Arial"/>
      <w:bCs/>
      <w:color w:val="auto"/>
      <w:kern w:val="2"/>
      <w:szCs w:val="32"/>
      <w:lang w:eastAsia="zh-CN" w:bidi="ar-SA"/>
    </w:rPr>
  </w:style>
  <w:style w:type="character" w:customStyle="1" w:styleId="196">
    <w:name w:val="样式4 Char2"/>
    <w:link w:val="195"/>
    <w:qFormat/>
    <w:uiPriority w:val="0"/>
    <w:rPr>
      <w:rFonts w:eastAsia="Arial"/>
      <w:b/>
      <w:bCs/>
      <w:kern w:val="2"/>
      <w:sz w:val="32"/>
      <w:szCs w:val="32"/>
    </w:rPr>
  </w:style>
  <w:style w:type="paragraph" w:customStyle="1" w:styleId="197">
    <w:name w:val="6'"/>
    <w:basedOn w:val="1"/>
    <w:qFormat/>
    <w:uiPriority w:val="0"/>
    <w:pPr>
      <w:autoSpaceDE w:val="0"/>
      <w:autoSpaceDN w:val="0"/>
      <w:adjustRightInd w:val="0"/>
      <w:snapToGrid w:val="0"/>
      <w:spacing w:line="320" w:lineRule="exact"/>
      <w:jc w:val="center"/>
      <w:textAlignment w:val="baseline"/>
    </w:pPr>
    <w:rPr>
      <w:rFonts w:eastAsia="宋体"/>
      <w:color w:val="auto"/>
      <w:spacing w:val="20"/>
      <w:kern w:val="28"/>
      <w:sz w:val="21"/>
      <w:szCs w:val="20"/>
      <w:lang w:eastAsia="zh-CN" w:bidi="ar-SA"/>
    </w:rPr>
  </w:style>
  <w:style w:type="paragraph" w:customStyle="1" w:styleId="198">
    <w:name w:val="1"/>
    <w:basedOn w:val="1"/>
    <w:next w:val="1"/>
    <w:qFormat/>
    <w:uiPriority w:val="0"/>
    <w:pPr>
      <w:jc w:val="both"/>
    </w:pPr>
    <w:rPr>
      <w:rFonts w:eastAsia="宋体"/>
      <w:color w:val="auto"/>
      <w:kern w:val="2"/>
      <w:sz w:val="21"/>
      <w:lang w:eastAsia="zh-CN" w:bidi="ar-SA"/>
    </w:rPr>
  </w:style>
  <w:style w:type="paragraph" w:customStyle="1" w:styleId="199">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color w:val="auto"/>
      <w:sz w:val="32"/>
      <w:szCs w:val="20"/>
      <w:lang w:eastAsia="zh-CN" w:bidi="ar-SA"/>
    </w:rPr>
  </w:style>
  <w:style w:type="paragraph" w:customStyle="1" w:styleId="200">
    <w:name w:val="样式 标题 3 + (中文) 黑体 小四 非加粗 段前: 7.8 磅 段后: 0 磅 行距: 固定值 20 磅"/>
    <w:basedOn w:val="4"/>
    <w:qFormat/>
    <w:uiPriority w:val="0"/>
    <w:pPr>
      <w:spacing w:before="0" w:after="0" w:line="400" w:lineRule="exact"/>
      <w:jc w:val="both"/>
    </w:pPr>
    <w:rPr>
      <w:rFonts w:eastAsia="黑体" w:cs="宋体"/>
      <w:b w:val="0"/>
      <w:color w:val="auto"/>
      <w:kern w:val="2"/>
      <w:sz w:val="24"/>
      <w:szCs w:val="20"/>
      <w:lang w:eastAsia="zh-CN" w:bidi="ar-SA"/>
    </w:rPr>
  </w:style>
  <w:style w:type="paragraph" w:customStyle="1" w:styleId="201">
    <w:name w:val="表格"/>
    <w:basedOn w:val="1"/>
    <w:link w:val="202"/>
    <w:qFormat/>
    <w:uiPriority w:val="0"/>
    <w:pPr>
      <w:jc w:val="center"/>
      <w:textAlignment w:val="center"/>
    </w:pPr>
    <w:rPr>
      <w:rFonts w:ascii="华文细黑" w:hAnsi="华文细黑" w:eastAsia="宋体"/>
      <w:color w:val="auto"/>
      <w:sz w:val="21"/>
      <w:szCs w:val="20"/>
      <w:lang w:eastAsia="zh-CN" w:bidi="ar-SA"/>
    </w:rPr>
  </w:style>
  <w:style w:type="character" w:customStyle="1" w:styleId="202">
    <w:name w:val="表格 Char1"/>
    <w:link w:val="201"/>
    <w:qFormat/>
    <w:uiPriority w:val="0"/>
    <w:rPr>
      <w:rFonts w:ascii="华文细黑" w:hAnsi="华文细黑"/>
      <w:sz w:val="21"/>
    </w:rPr>
  </w:style>
  <w:style w:type="paragraph" w:customStyle="1" w:styleId="203">
    <w:name w:val="样式3"/>
    <w:basedOn w:val="4"/>
    <w:qFormat/>
    <w:uiPriority w:val="0"/>
    <w:pPr>
      <w:spacing w:line="415" w:lineRule="auto"/>
      <w:jc w:val="both"/>
    </w:pPr>
    <w:rPr>
      <w:rFonts w:eastAsia="Arial"/>
      <w:bCs/>
      <w:color w:val="auto"/>
      <w:kern w:val="2"/>
      <w:szCs w:val="32"/>
      <w:lang w:eastAsia="zh-CN" w:bidi="ar-SA"/>
    </w:rPr>
  </w:style>
  <w:style w:type="paragraph" w:customStyle="1" w:styleId="204">
    <w:name w:val="Char"/>
    <w:basedOn w:val="1"/>
    <w:qFormat/>
    <w:uiPriority w:val="0"/>
    <w:pPr>
      <w:tabs>
        <w:tab w:val="left" w:pos="360"/>
      </w:tabs>
      <w:jc w:val="both"/>
    </w:pPr>
    <w:rPr>
      <w:rFonts w:eastAsia="宋体"/>
      <w:color w:val="auto"/>
      <w:kern w:val="2"/>
      <w:lang w:eastAsia="zh-CN" w:bidi="ar-SA"/>
    </w:rPr>
  </w:style>
  <w:style w:type="paragraph" w:customStyle="1" w:styleId="205">
    <w:name w:val="样式 标题 2 + Times New Roman 四号 非加粗 段前: 5 磅 段后: 0 磅 行距: 固定值 20..."/>
    <w:basedOn w:val="2"/>
    <w:qFormat/>
    <w:uiPriority w:val="0"/>
    <w:pPr>
      <w:spacing w:before="100" w:after="0" w:line="400" w:lineRule="exact"/>
      <w:ind w:firstLine="643" w:firstLineChars="200"/>
      <w:jc w:val="both"/>
    </w:pPr>
    <w:rPr>
      <w:rFonts w:ascii="Times New Roman" w:hAnsi="Times New Roman" w:cs="宋体"/>
      <w:b w:val="0"/>
      <w:color w:val="auto"/>
      <w:kern w:val="2"/>
      <w:sz w:val="28"/>
      <w:szCs w:val="20"/>
      <w:lang w:eastAsia="zh-CN" w:bidi="ar-SA"/>
    </w:rPr>
  </w:style>
  <w:style w:type="paragraph" w:customStyle="1" w:styleId="206">
    <w:name w:val="样式1"/>
    <w:basedOn w:val="4"/>
    <w:qFormat/>
    <w:uiPriority w:val="0"/>
    <w:pPr>
      <w:spacing w:line="415" w:lineRule="auto"/>
      <w:jc w:val="both"/>
    </w:pPr>
    <w:rPr>
      <w:rFonts w:eastAsia="Arial"/>
      <w:bCs/>
      <w:color w:val="auto"/>
      <w:kern w:val="2"/>
      <w:szCs w:val="32"/>
      <w:lang w:eastAsia="zh-CN" w:bidi="ar-SA"/>
    </w:rPr>
  </w:style>
  <w:style w:type="paragraph" w:customStyle="1" w:styleId="207">
    <w:name w:val="表格文字"/>
    <w:basedOn w:val="1"/>
    <w:qFormat/>
    <w:uiPriority w:val="0"/>
    <w:pPr>
      <w:adjustRightInd w:val="0"/>
      <w:spacing w:line="420" w:lineRule="atLeast"/>
      <w:textAlignment w:val="baseline"/>
    </w:pPr>
    <w:rPr>
      <w:rFonts w:eastAsia="宋体"/>
      <w:color w:val="auto"/>
      <w:sz w:val="21"/>
      <w:szCs w:val="20"/>
      <w:lang w:eastAsia="zh-CN" w:bidi="ar-SA"/>
    </w:rPr>
  </w:style>
  <w:style w:type="paragraph" w:customStyle="1" w:styleId="208">
    <w:name w:val="标题 31"/>
    <w:basedOn w:val="1"/>
    <w:qFormat/>
    <w:uiPriority w:val="1"/>
    <w:pPr>
      <w:ind w:left="237"/>
      <w:outlineLvl w:val="3"/>
    </w:pPr>
    <w:rPr>
      <w:rFonts w:ascii="Microsoft JhengHei" w:hAnsi="Microsoft JhengHei" w:eastAsia="Microsoft JhengHei"/>
      <w:color w:val="auto"/>
      <w:sz w:val="28"/>
      <w:szCs w:val="28"/>
      <w:lang w:bidi="ar-SA"/>
    </w:rPr>
  </w:style>
  <w:style w:type="character" w:customStyle="1" w:styleId="209">
    <w:name w:val="未处理的提及4"/>
    <w:unhideWhenUsed/>
    <w:qFormat/>
    <w:uiPriority w:val="99"/>
    <w:rPr>
      <w:color w:val="605E5C"/>
      <w:shd w:val="clear" w:color="auto" w:fill="E1DFDD"/>
    </w:rPr>
  </w:style>
  <w:style w:type="character" w:customStyle="1" w:styleId="210">
    <w:name w:val="标题 1 Char"/>
    <w:qFormat/>
    <w:uiPriority w:val="0"/>
    <w:rPr>
      <w:b/>
      <w:bCs/>
      <w:kern w:val="44"/>
      <w:sz w:val="44"/>
      <w:szCs w:val="44"/>
    </w:rPr>
  </w:style>
  <w:style w:type="paragraph" w:customStyle="1" w:styleId="211">
    <w:name w:val="默认段落字体 Para Char Char Char Char Char Char Char"/>
    <w:basedOn w:val="1"/>
    <w:qFormat/>
    <w:uiPriority w:val="0"/>
    <w:pPr>
      <w:jc w:val="both"/>
    </w:pPr>
    <w:rPr>
      <w:rFonts w:ascii="Tahoma" w:hAnsi="Tahoma" w:eastAsia="宋体"/>
      <w:color w:val="auto"/>
      <w:kern w:val="2"/>
      <w:szCs w:val="20"/>
      <w:lang w:eastAsia="zh-CN" w:bidi="ar-SA"/>
    </w:rPr>
  </w:style>
  <w:style w:type="character" w:customStyle="1" w:styleId="212">
    <w:name w:val="标题 2 Char"/>
    <w:qFormat/>
    <w:uiPriority w:val="0"/>
    <w:rPr>
      <w:rFonts w:ascii="Cambria" w:hAnsi="Cambria"/>
      <w:b/>
      <w:bCs/>
      <w:sz w:val="32"/>
      <w:szCs w:val="32"/>
    </w:rPr>
  </w:style>
  <w:style w:type="paragraph" w:customStyle="1" w:styleId="213">
    <w:name w:val="标题4"/>
    <w:basedOn w:val="4"/>
    <w:qFormat/>
    <w:uiPriority w:val="0"/>
    <w:pPr>
      <w:spacing w:before="0" w:after="120" w:afterLines="50" w:line="240" w:lineRule="auto"/>
      <w:jc w:val="center"/>
    </w:pPr>
    <w:rPr>
      <w:rFonts w:ascii="宋体" w:hAnsi="宋体" w:eastAsia="黑体"/>
      <w:bCs/>
      <w:color w:val="auto"/>
      <w:sz w:val="24"/>
      <w:szCs w:val="32"/>
      <w:lang w:eastAsia="zh-CN" w:bidi="ar-SA"/>
    </w:rPr>
  </w:style>
  <w:style w:type="paragraph" w:customStyle="1" w:styleId="214">
    <w:name w:val="标题3-1"/>
    <w:basedOn w:val="4"/>
    <w:qFormat/>
    <w:uiPriority w:val="0"/>
    <w:pPr>
      <w:spacing w:before="0" w:after="120" w:afterLines="50" w:line="440" w:lineRule="exact"/>
      <w:jc w:val="center"/>
    </w:pPr>
    <w:rPr>
      <w:rFonts w:ascii="宋体" w:hAnsi="宋体" w:eastAsia="黑体"/>
      <w:bCs/>
      <w:color w:val="auto"/>
      <w:szCs w:val="28"/>
      <w:lang w:eastAsia="zh-CN" w:bidi="ar-SA"/>
    </w:rPr>
  </w:style>
  <w:style w:type="character" w:customStyle="1" w:styleId="215">
    <w:name w:val="正文文本缩进 Char"/>
    <w:qFormat/>
    <w:uiPriority w:val="0"/>
    <w:rPr>
      <w:rFonts w:ascii="Times New Roman" w:hAnsi="Times New Roman"/>
      <w:szCs w:val="24"/>
    </w:rPr>
  </w:style>
  <w:style w:type="paragraph" w:customStyle="1" w:styleId="216">
    <w:name w:val="_Style 96"/>
    <w:basedOn w:val="1"/>
    <w:next w:val="1"/>
    <w:qFormat/>
    <w:uiPriority w:val="39"/>
    <w:pPr>
      <w:ind w:left="1680"/>
    </w:pPr>
    <w:rPr>
      <w:rFonts w:ascii="Calibri" w:hAnsi="Calibri" w:eastAsia="宋体"/>
      <w:color w:val="auto"/>
      <w:kern w:val="2"/>
      <w:sz w:val="21"/>
      <w:szCs w:val="21"/>
      <w:lang w:eastAsia="zh-CN" w:bidi="ar-SA"/>
    </w:rPr>
  </w:style>
  <w:style w:type="paragraph" w:customStyle="1" w:styleId="217">
    <w:name w:val="样式 标题 2 + 小四"/>
    <w:basedOn w:val="2"/>
    <w:qFormat/>
    <w:uiPriority w:val="0"/>
    <w:pPr>
      <w:spacing w:before="120" w:after="120" w:line="360" w:lineRule="auto"/>
      <w:ind w:firstLine="643" w:firstLineChars="200"/>
      <w:jc w:val="center"/>
    </w:pPr>
    <w:rPr>
      <w:bCs/>
      <w:color w:val="auto"/>
      <w:sz w:val="30"/>
      <w:szCs w:val="32"/>
      <w:lang w:eastAsia="zh-CN" w:bidi="ar-SA"/>
    </w:rPr>
  </w:style>
  <w:style w:type="paragraph" w:customStyle="1" w:styleId="218">
    <w:name w:val="页眉1"/>
    <w:basedOn w:val="47"/>
    <w:qFormat/>
    <w:uiPriority w:val="0"/>
    <w:pPr>
      <w:jc w:val="center"/>
    </w:pPr>
    <w:rPr>
      <w:rFonts w:eastAsia="宋体"/>
      <w:color w:val="auto"/>
      <w:szCs w:val="18"/>
      <w:lang w:eastAsia="zh-CN" w:bidi="ar-SA"/>
    </w:rPr>
  </w:style>
  <w:style w:type="character" w:customStyle="1" w:styleId="219">
    <w:name w:val="正文文本 Char"/>
    <w:qFormat/>
    <w:uiPriority w:val="0"/>
    <w:rPr>
      <w:rFonts w:ascii="Times New Roman" w:hAnsi="Times New Roman"/>
      <w:sz w:val="44"/>
      <w:szCs w:val="24"/>
    </w:rPr>
  </w:style>
  <w:style w:type="paragraph" w:customStyle="1" w:styleId="220">
    <w:name w:val="标题2"/>
    <w:basedOn w:val="3"/>
    <w:qFormat/>
    <w:uiPriority w:val="0"/>
    <w:pPr>
      <w:keepNext w:val="0"/>
      <w:keepLines w:val="0"/>
      <w:numPr>
        <w:ilvl w:val="1"/>
        <w:numId w:val="3"/>
      </w:numPr>
      <w:tabs>
        <w:tab w:val="left" w:pos="360"/>
      </w:tabs>
      <w:spacing w:before="0" w:after="0" w:line="240" w:lineRule="auto"/>
      <w:jc w:val="center"/>
      <w:outlineLvl w:val="1"/>
    </w:pPr>
    <w:rPr>
      <w:rFonts w:ascii="宋体" w:hAnsi="宋体" w:eastAsia="宋体"/>
      <w:color w:val="auto"/>
      <w:kern w:val="2"/>
      <w:sz w:val="28"/>
      <w:szCs w:val="44"/>
      <w:lang w:eastAsia="zh-CN" w:bidi="ar-SA"/>
    </w:rPr>
  </w:style>
  <w:style w:type="paragraph" w:customStyle="1" w:styleId="221">
    <w:name w:val="xl2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22">
    <w:name w:val="xl28"/>
    <w:basedOn w:val="1"/>
    <w:qFormat/>
    <w:uiPriority w:val="0"/>
    <w:pPr>
      <w:widowControl/>
      <w:spacing w:before="100" w:beforeAutospacing="1" w:after="100" w:afterAutospacing="1"/>
      <w:jc w:val="center"/>
    </w:pPr>
    <w:rPr>
      <w:rFonts w:ascii="宋体" w:hAnsi="宋体" w:eastAsia="宋体"/>
      <w:color w:val="auto"/>
      <w:sz w:val="44"/>
      <w:szCs w:val="44"/>
      <w:lang w:eastAsia="zh-CN" w:bidi="ar-SA"/>
    </w:rPr>
  </w:style>
  <w:style w:type="paragraph" w:customStyle="1" w:styleId="223">
    <w:name w:val="font5"/>
    <w:basedOn w:val="1"/>
    <w:qFormat/>
    <w:uiPriority w:val="0"/>
    <w:pPr>
      <w:widowControl/>
      <w:spacing w:before="100" w:beforeAutospacing="1" w:after="100" w:afterAutospacing="1"/>
    </w:pPr>
    <w:rPr>
      <w:rFonts w:hint="eastAsia" w:ascii="宋体" w:hAnsi="宋体" w:eastAsia="宋体"/>
      <w:color w:val="auto"/>
      <w:sz w:val="18"/>
      <w:szCs w:val="18"/>
      <w:lang w:eastAsia="zh-CN" w:bidi="ar-SA"/>
    </w:rPr>
  </w:style>
  <w:style w:type="paragraph" w:customStyle="1" w:styleId="224">
    <w:name w:val="font6"/>
    <w:basedOn w:val="1"/>
    <w:qFormat/>
    <w:uiPriority w:val="0"/>
    <w:pPr>
      <w:widowControl/>
      <w:spacing w:before="100" w:beforeAutospacing="1" w:after="100" w:afterAutospacing="1"/>
    </w:pPr>
    <w:rPr>
      <w:rFonts w:hint="eastAsia" w:ascii="宋体" w:hAnsi="宋体" w:eastAsia="宋体"/>
      <w:color w:val="auto"/>
      <w:sz w:val="44"/>
      <w:szCs w:val="44"/>
      <w:lang w:eastAsia="zh-CN" w:bidi="ar-SA"/>
    </w:rPr>
  </w:style>
  <w:style w:type="paragraph" w:customStyle="1" w:styleId="225">
    <w:name w:val="font7"/>
    <w:basedOn w:val="1"/>
    <w:qFormat/>
    <w:uiPriority w:val="0"/>
    <w:pPr>
      <w:widowControl/>
      <w:spacing w:before="100" w:beforeAutospacing="1" w:after="100" w:afterAutospacing="1"/>
    </w:pPr>
    <w:rPr>
      <w:rFonts w:hint="eastAsia" w:ascii="宋体" w:hAnsi="宋体" w:eastAsia="宋体"/>
      <w:color w:val="auto"/>
      <w:sz w:val="20"/>
      <w:szCs w:val="20"/>
      <w:lang w:eastAsia="zh-CN" w:bidi="ar-SA"/>
    </w:rPr>
  </w:style>
  <w:style w:type="paragraph" w:customStyle="1" w:styleId="226">
    <w:name w:val="font8"/>
    <w:basedOn w:val="1"/>
    <w:qFormat/>
    <w:uiPriority w:val="0"/>
    <w:pPr>
      <w:widowControl/>
      <w:spacing w:before="100" w:beforeAutospacing="1" w:after="100" w:afterAutospacing="1"/>
    </w:pPr>
    <w:rPr>
      <w:rFonts w:hint="eastAsia" w:ascii="宋体" w:hAnsi="宋体" w:eastAsia="宋体"/>
      <w:color w:val="auto"/>
      <w:szCs w:val="22"/>
      <w:lang w:eastAsia="zh-CN" w:bidi="ar-SA"/>
    </w:rPr>
  </w:style>
  <w:style w:type="paragraph" w:customStyle="1" w:styleId="227">
    <w:name w:val="font9"/>
    <w:basedOn w:val="1"/>
    <w:qFormat/>
    <w:uiPriority w:val="0"/>
    <w:pPr>
      <w:widowControl/>
      <w:spacing w:before="100" w:beforeAutospacing="1" w:after="100" w:afterAutospacing="1"/>
    </w:pPr>
    <w:rPr>
      <w:rFonts w:ascii="Calibri" w:hAnsi="Calibri" w:eastAsia="宋体"/>
      <w:color w:val="auto"/>
      <w:szCs w:val="22"/>
      <w:lang w:eastAsia="zh-CN" w:bidi="ar-SA"/>
    </w:rPr>
  </w:style>
  <w:style w:type="paragraph" w:customStyle="1" w:styleId="228">
    <w:name w:val="font10"/>
    <w:basedOn w:val="1"/>
    <w:qFormat/>
    <w:uiPriority w:val="0"/>
    <w:pPr>
      <w:widowControl/>
      <w:spacing w:before="100" w:beforeAutospacing="1" w:after="100" w:afterAutospacing="1"/>
    </w:pPr>
    <w:rPr>
      <w:rFonts w:ascii="Calibri" w:hAnsi="Calibri" w:eastAsia="宋体"/>
      <w:color w:val="auto"/>
      <w:sz w:val="20"/>
      <w:szCs w:val="20"/>
      <w:lang w:eastAsia="zh-CN" w:bidi="ar-SA"/>
    </w:rPr>
  </w:style>
  <w:style w:type="paragraph" w:customStyle="1" w:styleId="229">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olor w:val="auto"/>
      <w:sz w:val="20"/>
      <w:szCs w:val="20"/>
      <w:lang w:eastAsia="zh-CN" w:bidi="ar-SA"/>
    </w:rPr>
  </w:style>
  <w:style w:type="paragraph" w:customStyle="1" w:styleId="230">
    <w:name w:val="xl2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olor w:val="auto"/>
      <w:sz w:val="20"/>
      <w:szCs w:val="20"/>
      <w:lang w:eastAsia="zh-CN" w:bidi="ar-SA"/>
    </w:rPr>
  </w:style>
  <w:style w:type="paragraph" w:customStyle="1" w:styleId="23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auto"/>
      <w:sz w:val="20"/>
      <w:szCs w:val="20"/>
      <w:lang w:eastAsia="zh-CN" w:bidi="ar-SA"/>
    </w:rPr>
  </w:style>
  <w:style w:type="paragraph" w:customStyle="1" w:styleId="232">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3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 w:val="20"/>
      <w:szCs w:val="20"/>
      <w:lang w:eastAsia="zh-CN" w:bidi="ar-SA"/>
    </w:rPr>
  </w:style>
  <w:style w:type="paragraph" w:customStyle="1" w:styleId="23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olor w:val="auto"/>
      <w:sz w:val="20"/>
      <w:szCs w:val="20"/>
      <w:lang w:eastAsia="zh-CN" w:bidi="ar-SA"/>
    </w:rPr>
  </w:style>
  <w:style w:type="paragraph" w:customStyle="1" w:styleId="235">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olor w:val="auto"/>
      <w:sz w:val="20"/>
      <w:szCs w:val="20"/>
      <w:lang w:eastAsia="zh-CN" w:bidi="ar-SA"/>
    </w:rPr>
  </w:style>
  <w:style w:type="paragraph" w:customStyle="1" w:styleId="23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37">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 w:val="20"/>
      <w:szCs w:val="20"/>
      <w:lang w:eastAsia="zh-CN" w:bidi="ar-SA"/>
    </w:rPr>
  </w:style>
  <w:style w:type="paragraph" w:customStyle="1" w:styleId="238">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 w:val="20"/>
      <w:szCs w:val="20"/>
      <w:lang w:eastAsia="zh-CN" w:bidi="ar-SA"/>
    </w:rPr>
  </w:style>
  <w:style w:type="paragraph" w:customStyle="1" w:styleId="239">
    <w:name w:val="xl36"/>
    <w:basedOn w:val="1"/>
    <w:qFormat/>
    <w:uiPriority w:val="0"/>
    <w:pPr>
      <w:widowControl/>
      <w:pBdr>
        <w:bottom w:val="single" w:color="auto" w:sz="4" w:space="0"/>
      </w:pBdr>
      <w:spacing w:before="100" w:beforeAutospacing="1" w:after="100" w:afterAutospacing="1"/>
      <w:jc w:val="center"/>
    </w:pPr>
    <w:rPr>
      <w:rFonts w:ascii="Calibri" w:hAnsi="Calibri" w:eastAsia="宋体"/>
      <w:color w:val="auto"/>
      <w:sz w:val="44"/>
      <w:szCs w:val="44"/>
      <w:lang w:eastAsia="zh-CN" w:bidi="ar-SA"/>
    </w:rPr>
  </w:style>
  <w:style w:type="paragraph" w:customStyle="1" w:styleId="240">
    <w:name w:val="xl37"/>
    <w:basedOn w:val="1"/>
    <w:qFormat/>
    <w:uiPriority w:val="0"/>
    <w:pPr>
      <w:widowControl/>
      <w:spacing w:before="100" w:beforeAutospacing="1" w:after="100" w:afterAutospacing="1"/>
      <w:jc w:val="center"/>
    </w:pPr>
    <w:rPr>
      <w:rFonts w:ascii="Calibri" w:hAnsi="Calibri" w:eastAsia="宋体"/>
      <w:color w:val="auto"/>
      <w:sz w:val="44"/>
      <w:szCs w:val="44"/>
      <w:lang w:eastAsia="zh-CN" w:bidi="ar-SA"/>
    </w:rPr>
  </w:style>
  <w:style w:type="paragraph" w:customStyle="1" w:styleId="241">
    <w:name w:val="xl38"/>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42">
    <w:name w:val="xl39"/>
    <w:basedOn w:val="1"/>
    <w:qFormat/>
    <w:uiPriority w:val="0"/>
    <w:pPr>
      <w:widowControl/>
      <w:pBdr>
        <w:top w:val="single" w:color="auto" w:sz="4" w:space="0"/>
        <w:bottom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43">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44">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olor w:val="auto"/>
      <w:szCs w:val="22"/>
      <w:lang w:eastAsia="zh-CN" w:bidi="ar-SA"/>
    </w:rPr>
  </w:style>
  <w:style w:type="paragraph" w:customStyle="1" w:styleId="245">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olor w:val="auto"/>
      <w:szCs w:val="22"/>
      <w:lang w:eastAsia="zh-CN" w:bidi="ar-SA"/>
    </w:rPr>
  </w:style>
  <w:style w:type="paragraph" w:customStyle="1" w:styleId="24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auto"/>
      <w:szCs w:val="22"/>
      <w:lang w:eastAsia="zh-CN" w:bidi="ar-SA"/>
    </w:rPr>
  </w:style>
  <w:style w:type="paragraph" w:customStyle="1" w:styleId="247">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top"/>
    </w:pPr>
    <w:rPr>
      <w:rFonts w:ascii="宋体" w:hAnsi="宋体" w:eastAsia="宋体"/>
      <w:color w:val="auto"/>
      <w:sz w:val="20"/>
      <w:szCs w:val="20"/>
      <w:lang w:eastAsia="zh-CN" w:bidi="ar-SA"/>
    </w:rPr>
  </w:style>
  <w:style w:type="paragraph" w:customStyle="1" w:styleId="248">
    <w:name w:val="xl45"/>
    <w:basedOn w:val="1"/>
    <w:qFormat/>
    <w:uiPriority w:val="0"/>
    <w:pPr>
      <w:widowControl/>
      <w:pBdr>
        <w:top w:val="single" w:color="auto" w:sz="4" w:space="0"/>
        <w:bottom w:val="single" w:color="auto" w:sz="4" w:space="0"/>
      </w:pBdr>
      <w:spacing w:before="100" w:beforeAutospacing="1" w:after="100" w:afterAutospacing="1"/>
      <w:textAlignment w:val="top"/>
    </w:pPr>
    <w:rPr>
      <w:rFonts w:ascii="宋体" w:hAnsi="宋体" w:eastAsia="宋体"/>
      <w:color w:val="auto"/>
      <w:szCs w:val="22"/>
      <w:lang w:eastAsia="zh-CN" w:bidi="ar-SA"/>
    </w:rPr>
  </w:style>
  <w:style w:type="paragraph" w:customStyle="1" w:styleId="249">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top"/>
    </w:pPr>
    <w:rPr>
      <w:rFonts w:ascii="宋体" w:hAnsi="宋体" w:eastAsia="宋体"/>
      <w:color w:val="auto"/>
      <w:szCs w:val="22"/>
      <w:lang w:eastAsia="zh-CN" w:bidi="ar-SA"/>
    </w:rPr>
  </w:style>
  <w:style w:type="paragraph" w:customStyle="1" w:styleId="250">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51">
    <w:name w:val="xl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52">
    <w:name w:val="xl49"/>
    <w:basedOn w:val="1"/>
    <w:qFormat/>
    <w:uiPriority w:val="0"/>
    <w:pPr>
      <w:widowControl/>
      <w:pBdr>
        <w:top w:val="single" w:color="auto" w:sz="4" w:space="0"/>
        <w:left w:val="single" w:color="auto" w:sz="4" w:space="0"/>
      </w:pBdr>
      <w:spacing w:before="100" w:beforeAutospacing="1" w:after="100" w:afterAutospacing="1"/>
      <w:textAlignment w:val="top"/>
    </w:pPr>
    <w:rPr>
      <w:rFonts w:ascii="宋体" w:hAnsi="宋体" w:eastAsia="宋体"/>
      <w:color w:val="auto"/>
      <w:sz w:val="20"/>
      <w:szCs w:val="20"/>
      <w:lang w:eastAsia="zh-CN" w:bidi="ar-SA"/>
    </w:rPr>
  </w:style>
  <w:style w:type="paragraph" w:customStyle="1" w:styleId="253">
    <w:name w:val="xl50"/>
    <w:basedOn w:val="1"/>
    <w:qFormat/>
    <w:uiPriority w:val="0"/>
    <w:pPr>
      <w:widowControl/>
      <w:pBdr>
        <w:top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4">
    <w:name w:val="xl51"/>
    <w:basedOn w:val="1"/>
    <w:qFormat/>
    <w:uiPriority w:val="0"/>
    <w:pPr>
      <w:widowControl/>
      <w:pBdr>
        <w:top w:val="single" w:color="auto" w:sz="4" w:space="0"/>
        <w:right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5">
    <w:name w:val="xl52"/>
    <w:basedOn w:val="1"/>
    <w:qFormat/>
    <w:uiPriority w:val="0"/>
    <w:pPr>
      <w:widowControl/>
      <w:pBdr>
        <w:left w:val="single" w:color="auto" w:sz="4" w:space="0"/>
        <w:bottom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6">
    <w:name w:val="xl53"/>
    <w:basedOn w:val="1"/>
    <w:qFormat/>
    <w:uiPriority w:val="0"/>
    <w:pPr>
      <w:widowControl/>
      <w:pBdr>
        <w:bottom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7">
    <w:name w:val="xl54"/>
    <w:basedOn w:val="1"/>
    <w:qFormat/>
    <w:uiPriority w:val="0"/>
    <w:pPr>
      <w:widowControl/>
      <w:pBdr>
        <w:bottom w:val="single" w:color="auto" w:sz="4" w:space="0"/>
        <w:right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8">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59">
    <w:name w:val="xl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0">
    <w:name w:val="xl57"/>
    <w:basedOn w:val="1"/>
    <w:qFormat/>
    <w:uiPriority w:val="0"/>
    <w:pPr>
      <w:widowControl/>
      <w:pBdr>
        <w:bottom w:val="single" w:color="auto" w:sz="4" w:space="0"/>
      </w:pBdr>
      <w:spacing w:before="100" w:beforeAutospacing="1" w:after="100" w:afterAutospacing="1"/>
      <w:jc w:val="center"/>
    </w:pPr>
    <w:rPr>
      <w:rFonts w:ascii="宋体" w:hAnsi="宋体" w:eastAsia="宋体"/>
      <w:color w:val="auto"/>
      <w:sz w:val="44"/>
      <w:szCs w:val="44"/>
      <w:lang w:eastAsia="zh-CN" w:bidi="ar-SA"/>
    </w:rPr>
  </w:style>
  <w:style w:type="paragraph" w:customStyle="1" w:styleId="261">
    <w:name w:val="xl58"/>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2">
    <w:name w:val="xl59"/>
    <w:basedOn w:val="1"/>
    <w:qFormat/>
    <w:uiPriority w:val="0"/>
    <w:pPr>
      <w:widowControl/>
      <w:pBdr>
        <w:top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3">
    <w:name w:val="xl6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4">
    <w:name w:val="xl61"/>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5">
    <w:name w:val="xl6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6">
    <w:name w:val="xl63"/>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7">
    <w:name w:val="xl6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8">
    <w:name w:val="xl65"/>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9">
    <w:name w:val="xl6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70">
    <w:name w:val="xl6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71">
    <w:name w:val="xl68"/>
    <w:basedOn w:val="1"/>
    <w:qFormat/>
    <w:uiPriority w:val="0"/>
    <w:pPr>
      <w:widowControl/>
      <w:pBdr>
        <w:top w:val="single" w:color="auto" w:sz="4" w:space="0"/>
        <w:lef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72">
    <w:name w:val="xl69"/>
    <w:basedOn w:val="1"/>
    <w:qFormat/>
    <w:uiPriority w:val="0"/>
    <w:pPr>
      <w:widowControl/>
      <w:pBdr>
        <w:top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3">
    <w:name w:val="xl70"/>
    <w:basedOn w:val="1"/>
    <w:qFormat/>
    <w:uiPriority w:val="0"/>
    <w:pPr>
      <w:widowControl/>
      <w:pBdr>
        <w:top w:val="single" w:color="auto" w:sz="4" w:space="0"/>
        <w:right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4">
    <w:name w:val="xl71"/>
    <w:basedOn w:val="1"/>
    <w:qFormat/>
    <w:uiPriority w:val="0"/>
    <w:pPr>
      <w:widowControl/>
      <w:pBdr>
        <w:left w:val="single" w:color="auto" w:sz="4" w:space="0"/>
        <w:bottom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5">
    <w:name w:val="xl72"/>
    <w:basedOn w:val="1"/>
    <w:qFormat/>
    <w:uiPriority w:val="0"/>
    <w:pPr>
      <w:widowControl/>
      <w:pBdr>
        <w:bottom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6">
    <w:name w:val="xl73"/>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7">
    <w:name w:val="xl74"/>
    <w:basedOn w:val="1"/>
    <w:qFormat/>
    <w:uiPriority w:val="0"/>
    <w:pPr>
      <w:widowControl/>
      <w:pBdr>
        <w:top w:val="single" w:color="auto" w:sz="4" w:space="0"/>
        <w:lef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78">
    <w:name w:val="xl75"/>
    <w:basedOn w:val="1"/>
    <w:qFormat/>
    <w:uiPriority w:val="0"/>
    <w:pPr>
      <w:widowControl/>
      <w:pBdr>
        <w:top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79">
    <w:name w:val="xl76"/>
    <w:basedOn w:val="1"/>
    <w:qFormat/>
    <w:uiPriority w:val="0"/>
    <w:pPr>
      <w:widowControl/>
      <w:pBdr>
        <w:top w:val="single" w:color="auto" w:sz="4" w:space="0"/>
        <w:righ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0">
    <w:name w:val="xl77"/>
    <w:basedOn w:val="1"/>
    <w:qFormat/>
    <w:uiPriority w:val="0"/>
    <w:pPr>
      <w:widowControl/>
      <w:pBdr>
        <w:lef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1">
    <w:name w:val="xl78"/>
    <w:basedOn w:val="1"/>
    <w:qFormat/>
    <w:uiPriority w:val="0"/>
    <w:pPr>
      <w:widowControl/>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2">
    <w:name w:val="xl79"/>
    <w:basedOn w:val="1"/>
    <w:qFormat/>
    <w:uiPriority w:val="0"/>
    <w:pPr>
      <w:widowControl/>
      <w:pBdr>
        <w:righ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3">
    <w:name w:val="xl80"/>
    <w:basedOn w:val="1"/>
    <w:qFormat/>
    <w:uiPriority w:val="0"/>
    <w:pPr>
      <w:widowControl/>
      <w:pBdr>
        <w:left w:val="single" w:color="auto" w:sz="4" w:space="0"/>
        <w:bottom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4">
    <w:name w:val="xl81"/>
    <w:basedOn w:val="1"/>
    <w:qFormat/>
    <w:uiPriority w:val="0"/>
    <w:pPr>
      <w:widowControl/>
      <w:pBdr>
        <w:bottom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5">
    <w:name w:val="xl82"/>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6">
    <w:name w:val="xl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87">
    <w:name w:val="xl8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88">
    <w:name w:val="xl85"/>
    <w:basedOn w:val="1"/>
    <w:qFormat/>
    <w:uiPriority w:val="0"/>
    <w:pPr>
      <w:widowControl/>
      <w:pBdr>
        <w:top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89">
    <w:name w:val="xl86"/>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90">
    <w:name w:val="正文部分"/>
    <w:basedOn w:val="1"/>
    <w:qFormat/>
    <w:uiPriority w:val="0"/>
    <w:pPr>
      <w:spacing w:line="500" w:lineRule="exact"/>
      <w:ind w:firstLine="480" w:firstLineChars="200"/>
      <w:jc w:val="both"/>
      <w:textAlignment w:val="center"/>
    </w:pPr>
    <w:rPr>
      <w:rFonts w:ascii="华文细黑" w:hAnsi="华文细黑" w:eastAsia="宋体"/>
      <w:color w:val="auto"/>
      <w:kern w:val="2"/>
      <w:szCs w:val="20"/>
      <w:lang w:eastAsia="zh-CN" w:bidi="ar-SA"/>
    </w:rPr>
  </w:style>
  <w:style w:type="paragraph" w:customStyle="1" w:styleId="291">
    <w:name w:val="章、篇名"/>
    <w:basedOn w:val="1"/>
    <w:next w:val="1"/>
    <w:qFormat/>
    <w:uiPriority w:val="0"/>
    <w:pPr>
      <w:spacing w:before="480" w:after="360" w:line="560" w:lineRule="exact"/>
      <w:jc w:val="center"/>
    </w:pPr>
    <w:rPr>
      <w:rFonts w:ascii="Calibri" w:hAnsi="Calibri" w:eastAsia="文鼎大标宋简"/>
      <w:b/>
      <w:color w:val="auto"/>
      <w:kern w:val="2"/>
      <w:sz w:val="36"/>
      <w:szCs w:val="20"/>
      <w:lang w:eastAsia="zh-CN" w:bidi="ar-SA"/>
    </w:rPr>
  </w:style>
  <w:style w:type="paragraph" w:customStyle="1" w:styleId="292">
    <w:name w:val="次标题"/>
    <w:basedOn w:val="1"/>
    <w:qFormat/>
    <w:uiPriority w:val="0"/>
    <w:pPr>
      <w:spacing w:before="60" w:after="60" w:line="440" w:lineRule="exact"/>
      <w:jc w:val="both"/>
      <w:textAlignment w:val="center"/>
    </w:pPr>
    <w:rPr>
      <w:rFonts w:ascii="黑体" w:hAnsi="宋体" w:eastAsia="黑体"/>
      <w:bCs/>
      <w:color w:val="auto"/>
      <w:kern w:val="2"/>
      <w:sz w:val="28"/>
      <w:szCs w:val="20"/>
      <w:lang w:eastAsia="zh-CN" w:bidi="ar-SA"/>
    </w:rPr>
  </w:style>
  <w:style w:type="paragraph" w:customStyle="1" w:styleId="293">
    <w:name w:val="表内容"/>
    <w:basedOn w:val="1"/>
    <w:qFormat/>
    <w:uiPriority w:val="0"/>
    <w:pPr>
      <w:jc w:val="center"/>
    </w:pPr>
    <w:rPr>
      <w:rFonts w:ascii="宋体" w:hAnsi="Calibri" w:eastAsia="宋体"/>
      <w:color w:val="auto"/>
      <w:kern w:val="2"/>
      <w:sz w:val="21"/>
      <w:szCs w:val="20"/>
      <w:lang w:eastAsia="zh-CN" w:bidi="ar-SA"/>
    </w:rPr>
  </w:style>
  <w:style w:type="paragraph" w:customStyle="1" w:styleId="294">
    <w:name w:val="正文内容"/>
    <w:basedOn w:val="1"/>
    <w:qFormat/>
    <w:uiPriority w:val="0"/>
    <w:pPr>
      <w:spacing w:line="600" w:lineRule="exact"/>
      <w:ind w:firstLine="580"/>
      <w:jc w:val="both"/>
    </w:pPr>
    <w:rPr>
      <w:rFonts w:ascii="Calibri" w:hAnsi="Calibri" w:eastAsia="仿宋_GB2312"/>
      <w:color w:val="auto"/>
      <w:kern w:val="2"/>
      <w:sz w:val="28"/>
      <w:szCs w:val="20"/>
      <w:lang w:eastAsia="zh-CN" w:bidi="ar-SA"/>
    </w:rPr>
  </w:style>
  <w:style w:type="paragraph" w:customStyle="1" w:styleId="295">
    <w:name w:val="项名"/>
    <w:basedOn w:val="1"/>
    <w:qFormat/>
    <w:uiPriority w:val="0"/>
    <w:pPr>
      <w:spacing w:before="120" w:after="120" w:line="440" w:lineRule="exact"/>
      <w:jc w:val="both"/>
    </w:pPr>
    <w:rPr>
      <w:rFonts w:ascii="黑体" w:hAnsi="宋体" w:eastAsia="黑体"/>
      <w:bCs/>
      <w:color w:val="auto"/>
      <w:kern w:val="2"/>
      <w:sz w:val="30"/>
      <w:szCs w:val="20"/>
      <w:lang w:eastAsia="zh-CN" w:bidi="ar-SA"/>
    </w:rPr>
  </w:style>
  <w:style w:type="paragraph" w:customStyle="1" w:styleId="296">
    <w:name w:val="Char111"/>
    <w:basedOn w:val="1"/>
    <w:qFormat/>
    <w:uiPriority w:val="0"/>
    <w:pPr>
      <w:autoSpaceDE w:val="0"/>
      <w:autoSpaceDN w:val="0"/>
      <w:adjustRightInd w:val="0"/>
      <w:spacing w:line="240" w:lineRule="atLeast"/>
      <w:ind w:left="420" w:firstLine="420"/>
    </w:pPr>
    <w:rPr>
      <w:rFonts w:ascii="宋体" w:hAnsi="Calibri" w:eastAsia="宋体"/>
      <w:color w:val="auto"/>
      <w:sz w:val="34"/>
      <w:szCs w:val="20"/>
      <w:lang w:eastAsia="zh-CN" w:bidi="ar-SA"/>
    </w:rPr>
  </w:style>
  <w:style w:type="paragraph" w:customStyle="1" w:styleId="297">
    <w:name w:val="篇名"/>
    <w:basedOn w:val="3"/>
    <w:qFormat/>
    <w:uiPriority w:val="0"/>
    <w:pPr>
      <w:keepNext w:val="0"/>
      <w:keepLines w:val="0"/>
      <w:spacing w:before="0" w:after="0" w:line="240" w:lineRule="auto"/>
      <w:jc w:val="center"/>
    </w:pPr>
    <w:rPr>
      <w:rFonts w:ascii="宋体" w:hAnsi="宋体" w:eastAsia="宋体"/>
      <w:color w:val="auto"/>
      <w:kern w:val="2"/>
      <w:szCs w:val="44"/>
      <w:lang w:eastAsia="zh-CN" w:bidi="ar-SA"/>
    </w:rPr>
  </w:style>
  <w:style w:type="paragraph" w:customStyle="1" w:styleId="298">
    <w:name w:val="节名"/>
    <w:basedOn w:val="1"/>
    <w:qFormat/>
    <w:uiPriority w:val="0"/>
    <w:pPr>
      <w:spacing w:line="720" w:lineRule="auto"/>
      <w:jc w:val="center"/>
    </w:pPr>
    <w:rPr>
      <w:rFonts w:ascii="宋体" w:hAnsi="宋体" w:eastAsia="宋体"/>
      <w:b/>
      <w:bCs/>
      <w:color w:val="auto"/>
      <w:kern w:val="2"/>
      <w:sz w:val="28"/>
      <w:szCs w:val="20"/>
      <w:lang w:eastAsia="zh-CN" w:bidi="ar-SA"/>
    </w:rPr>
  </w:style>
  <w:style w:type="paragraph" w:customStyle="1" w:styleId="299">
    <w:name w:val="小节"/>
    <w:basedOn w:val="298"/>
    <w:qFormat/>
    <w:uiPriority w:val="0"/>
  </w:style>
  <w:style w:type="paragraph" w:customStyle="1" w:styleId="300">
    <w:name w:val="内正文"/>
    <w:basedOn w:val="1"/>
    <w:qFormat/>
    <w:uiPriority w:val="0"/>
    <w:pPr>
      <w:ind w:firstLine="420"/>
      <w:jc w:val="both"/>
    </w:pPr>
    <w:rPr>
      <w:rFonts w:ascii="Calibri" w:hAnsi="Calibri" w:eastAsia="文鼎CS书宋二"/>
      <w:color w:val="auto"/>
      <w:kern w:val="2"/>
      <w:sz w:val="21"/>
      <w:szCs w:val="20"/>
      <w:lang w:eastAsia="zh-CN" w:bidi="ar-SA"/>
    </w:rPr>
  </w:style>
  <w:style w:type="paragraph" w:customStyle="1" w:styleId="301">
    <w:name w:val="Char Char Char Char Char Char Char Char Char Char"/>
    <w:basedOn w:val="1"/>
    <w:next w:val="1"/>
    <w:qFormat/>
    <w:uiPriority w:val="0"/>
    <w:pPr>
      <w:jc w:val="both"/>
    </w:pPr>
    <w:rPr>
      <w:rFonts w:ascii="Calibri" w:hAnsi="Calibri" w:eastAsia="黑体"/>
      <w:color w:val="auto"/>
      <w:kern w:val="2"/>
      <w:sz w:val="28"/>
      <w:szCs w:val="22"/>
      <w:lang w:eastAsia="zh-CN" w:bidi="ar-SA"/>
    </w:rPr>
  </w:style>
  <w:style w:type="paragraph" w:customStyle="1" w:styleId="302">
    <w:name w:val="资审正文"/>
    <w:basedOn w:val="1"/>
    <w:qFormat/>
    <w:uiPriority w:val="0"/>
    <w:pPr>
      <w:spacing w:before="31" w:beforeLines="10" w:after="31" w:afterLines="10" w:line="460" w:lineRule="exact"/>
      <w:ind w:firstLine="520" w:firstLineChars="200"/>
      <w:jc w:val="both"/>
    </w:pPr>
    <w:rPr>
      <w:rFonts w:ascii="华文细黑" w:hAnsi="华文细黑" w:eastAsia="宋体"/>
      <w:color w:val="auto"/>
      <w:kern w:val="2"/>
      <w:sz w:val="26"/>
      <w:szCs w:val="26"/>
      <w:lang w:eastAsia="zh-CN" w:bidi="ar-SA"/>
    </w:rPr>
  </w:style>
  <w:style w:type="paragraph" w:customStyle="1" w:styleId="303">
    <w:name w:val="样式 (符号) Times New Roman 小四 非加粗 行距: 1.5 倍行距"/>
    <w:basedOn w:val="1"/>
    <w:next w:val="34"/>
    <w:qFormat/>
    <w:uiPriority w:val="0"/>
    <w:pPr>
      <w:spacing w:line="360" w:lineRule="auto"/>
      <w:ind w:firstLine="480" w:firstLineChars="200"/>
      <w:jc w:val="both"/>
    </w:pPr>
    <w:rPr>
      <w:rFonts w:ascii="楷体_GB2312" w:hAnsi="Calibri" w:eastAsia="楷体_GB2312"/>
      <w:color w:val="auto"/>
      <w:kern w:val="2"/>
      <w:szCs w:val="20"/>
      <w:lang w:eastAsia="zh-CN" w:bidi="ar-SA"/>
    </w:rPr>
  </w:style>
  <w:style w:type="paragraph" w:customStyle="1" w:styleId="304">
    <w:name w:val="Char Char Char Char Char Char Char Char Char Char11"/>
    <w:basedOn w:val="1"/>
    <w:next w:val="1"/>
    <w:qFormat/>
    <w:uiPriority w:val="0"/>
    <w:pPr>
      <w:jc w:val="both"/>
    </w:pPr>
    <w:rPr>
      <w:rFonts w:ascii="Calibri" w:hAnsi="Calibri" w:eastAsia="黑体"/>
      <w:color w:val="auto"/>
      <w:kern w:val="2"/>
      <w:sz w:val="28"/>
      <w:szCs w:val="22"/>
      <w:lang w:eastAsia="zh-CN" w:bidi="ar-SA"/>
    </w:rPr>
  </w:style>
  <w:style w:type="paragraph" w:customStyle="1" w:styleId="305">
    <w:name w:val="样式 标题 4"/>
    <w:basedOn w:val="5"/>
    <w:qFormat/>
    <w:uiPriority w:val="0"/>
    <w:pPr>
      <w:spacing w:before="0" w:after="120" w:afterLines="50" w:line="400" w:lineRule="exact"/>
      <w:ind w:firstLine="562"/>
      <w:jc w:val="left"/>
    </w:pPr>
    <w:rPr>
      <w:rFonts w:ascii="黑体" w:hAnsi="宋体" w:cs="宋体"/>
      <w:b w:val="0"/>
      <w:color w:val="FF0000"/>
      <w:kern w:val="0"/>
      <w:sz w:val="24"/>
      <w:szCs w:val="20"/>
    </w:rPr>
  </w:style>
  <w:style w:type="paragraph" w:customStyle="1" w:styleId="306">
    <w:name w:val="表头"/>
    <w:basedOn w:val="1"/>
    <w:link w:val="307"/>
    <w:qFormat/>
    <w:uiPriority w:val="0"/>
    <w:pPr>
      <w:adjustRightInd w:val="0"/>
      <w:spacing w:before="60" w:after="60" w:line="420" w:lineRule="atLeast"/>
      <w:textAlignment w:val="baseline"/>
    </w:pPr>
    <w:rPr>
      <w:rFonts w:ascii="黑体" w:hAnsi="Calibri" w:eastAsia="黑体"/>
      <w:b/>
      <w:color w:val="auto"/>
      <w:sz w:val="21"/>
      <w:szCs w:val="20"/>
      <w:lang w:eastAsia="zh-CN" w:bidi="ar-SA"/>
    </w:rPr>
  </w:style>
  <w:style w:type="character" w:customStyle="1" w:styleId="307">
    <w:name w:val="表头 Char"/>
    <w:link w:val="306"/>
    <w:qFormat/>
    <w:uiPriority w:val="0"/>
    <w:rPr>
      <w:rFonts w:ascii="黑体" w:hAnsi="Calibri" w:eastAsia="黑体"/>
      <w:b/>
      <w:sz w:val="21"/>
    </w:rPr>
  </w:style>
  <w:style w:type="paragraph" w:customStyle="1" w:styleId="308">
    <w:name w:val="TOC 标题1"/>
    <w:basedOn w:val="3"/>
    <w:next w:val="1"/>
    <w:qFormat/>
    <w:uiPriority w:val="39"/>
    <w:pPr>
      <w:widowControl/>
      <w:spacing w:before="480" w:after="0" w:line="276" w:lineRule="auto"/>
      <w:jc w:val="center"/>
      <w:outlineLvl w:val="9"/>
    </w:pPr>
    <w:rPr>
      <w:rFonts w:ascii="Cambria" w:hAnsi="Cambria" w:eastAsia="宋体"/>
      <w:bCs/>
      <w:color w:val="365F91"/>
      <w:kern w:val="0"/>
      <w:sz w:val="28"/>
      <w:szCs w:val="28"/>
      <w:lang w:eastAsia="zh-CN" w:bidi="ar-SA"/>
    </w:rPr>
  </w:style>
  <w:style w:type="character" w:customStyle="1" w:styleId="309">
    <w:name w:val="批注文字 Char"/>
    <w:qFormat/>
    <w:uiPriority w:val="99"/>
    <w:rPr>
      <w:rFonts w:ascii="Times New Roman" w:hAnsi="Times New Roman"/>
      <w:szCs w:val="24"/>
    </w:rPr>
  </w:style>
  <w:style w:type="paragraph" w:customStyle="1" w:styleId="310">
    <w:name w:val="表格文字居中"/>
    <w:basedOn w:val="1"/>
    <w:next w:val="1"/>
    <w:qFormat/>
    <w:uiPriority w:val="0"/>
    <w:pPr>
      <w:tabs>
        <w:tab w:val="left" w:pos="720"/>
        <w:tab w:val="left" w:pos="900"/>
      </w:tabs>
      <w:adjustRightInd w:val="0"/>
      <w:snapToGrid w:val="0"/>
      <w:spacing w:before="62" w:beforeLines="20" w:after="62" w:afterLines="20" w:line="360" w:lineRule="auto"/>
      <w:jc w:val="center"/>
    </w:pPr>
    <w:rPr>
      <w:rFonts w:ascii="宋体" w:hAnsi="Arial" w:eastAsia="宋体"/>
      <w:color w:val="auto"/>
      <w:sz w:val="18"/>
      <w:szCs w:val="20"/>
      <w:lang w:eastAsia="zh-CN" w:bidi="ar-SA"/>
    </w:rPr>
  </w:style>
  <w:style w:type="paragraph" w:customStyle="1" w:styleId="311">
    <w:name w:val="正文 New New"/>
    <w:qFormat/>
    <w:uiPriority w:val="0"/>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12">
    <w:name w:val="正文 New"/>
    <w:qFormat/>
    <w:uiPriority w:val="0"/>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13">
    <w:name w:val="标题 2 New"/>
    <w:basedOn w:val="311"/>
    <w:next w:val="311"/>
    <w:qFormat/>
    <w:uiPriority w:val="0"/>
    <w:pPr>
      <w:keepNext/>
      <w:keepLines/>
      <w:adjustRightInd w:val="0"/>
      <w:snapToGrid w:val="0"/>
      <w:spacing w:before="312" w:beforeLines="100" w:after="312" w:afterLines="100"/>
      <w:ind w:firstLine="0" w:firstLineChars="0"/>
      <w:outlineLvl w:val="1"/>
    </w:pPr>
    <w:rPr>
      <w:rFonts w:ascii="Arial" w:hAnsi="Arial" w:eastAsia="黑体"/>
      <w:bCs/>
      <w:sz w:val="28"/>
      <w:szCs w:val="32"/>
    </w:rPr>
  </w:style>
  <w:style w:type="character" w:customStyle="1" w:styleId="314">
    <w:name w:val="Body Text Indent 3 Char"/>
    <w:semiHidden/>
    <w:qFormat/>
    <w:uiPriority w:val="99"/>
    <w:rPr>
      <w:kern w:val="0"/>
      <w:sz w:val="16"/>
      <w:szCs w:val="16"/>
    </w:rPr>
  </w:style>
  <w:style w:type="character" w:customStyle="1" w:styleId="315">
    <w:name w:val="纯文本 Char6"/>
    <w:semiHidden/>
    <w:qFormat/>
    <w:uiPriority w:val="99"/>
    <w:rPr>
      <w:rFonts w:ascii="宋体" w:hAnsi="Courier New"/>
      <w:sz w:val="21"/>
    </w:rPr>
  </w:style>
  <w:style w:type="character" w:customStyle="1" w:styleId="316">
    <w:name w:val="Title Char"/>
    <w:qFormat/>
    <w:uiPriority w:val="10"/>
    <w:rPr>
      <w:rFonts w:ascii="Cambria" w:hAnsi="Cambria" w:cs="Times New Roman"/>
      <w:b/>
      <w:bCs/>
      <w:kern w:val="0"/>
      <w:sz w:val="32"/>
      <w:szCs w:val="32"/>
    </w:rPr>
  </w:style>
  <w:style w:type="character" w:customStyle="1" w:styleId="317">
    <w:name w:val="Heading 8 Char"/>
    <w:semiHidden/>
    <w:qFormat/>
    <w:uiPriority w:val="9"/>
    <w:rPr>
      <w:rFonts w:ascii="Cambria" w:hAnsi="Cambria" w:eastAsia="宋体" w:cs="Times New Roman"/>
      <w:kern w:val="0"/>
      <w:sz w:val="24"/>
      <w:szCs w:val="24"/>
    </w:rPr>
  </w:style>
  <w:style w:type="character" w:customStyle="1" w:styleId="318">
    <w:name w:val="正文文本缩进 3 Char4"/>
    <w:semiHidden/>
    <w:qFormat/>
    <w:uiPriority w:val="99"/>
    <w:rPr>
      <w:kern w:val="0"/>
      <w:sz w:val="16"/>
    </w:rPr>
  </w:style>
  <w:style w:type="character" w:customStyle="1" w:styleId="319">
    <w:name w:val="Document Map Char"/>
    <w:semiHidden/>
    <w:qFormat/>
    <w:uiPriority w:val="99"/>
    <w:rPr>
      <w:kern w:val="0"/>
      <w:sz w:val="16"/>
      <w:szCs w:val="0"/>
    </w:rPr>
  </w:style>
  <w:style w:type="character" w:customStyle="1" w:styleId="320">
    <w:name w:val="页眉 Char4"/>
    <w:semiHidden/>
    <w:qFormat/>
    <w:uiPriority w:val="99"/>
    <w:rPr>
      <w:kern w:val="0"/>
      <w:sz w:val="18"/>
    </w:rPr>
  </w:style>
  <w:style w:type="character" w:customStyle="1" w:styleId="321">
    <w:name w:val="Heading 6 Char"/>
    <w:semiHidden/>
    <w:qFormat/>
    <w:uiPriority w:val="9"/>
    <w:rPr>
      <w:rFonts w:ascii="Cambria" w:hAnsi="Cambria" w:eastAsia="宋体" w:cs="Times New Roman"/>
      <w:b/>
      <w:bCs/>
      <w:kern w:val="0"/>
      <w:sz w:val="24"/>
      <w:szCs w:val="24"/>
    </w:rPr>
  </w:style>
  <w:style w:type="character" w:customStyle="1" w:styleId="322">
    <w:name w:val="Char Char21"/>
    <w:qFormat/>
    <w:uiPriority w:val="0"/>
    <w:rPr>
      <w:rFonts w:ascii="宋体" w:hAnsi="Courier New" w:eastAsia="宋体"/>
      <w:kern w:val="2"/>
      <w:sz w:val="21"/>
      <w:lang w:val="en-US" w:eastAsia="zh-CN"/>
    </w:rPr>
  </w:style>
  <w:style w:type="character" w:customStyle="1" w:styleId="323">
    <w:name w:val="so-ask-best"/>
    <w:qFormat/>
    <w:uiPriority w:val="0"/>
    <w:rPr>
      <w:rFonts w:cs="Times New Roman"/>
    </w:rPr>
  </w:style>
  <w:style w:type="character" w:customStyle="1" w:styleId="324">
    <w:name w:val="Heading 2 Char"/>
    <w:semiHidden/>
    <w:qFormat/>
    <w:uiPriority w:val="9"/>
    <w:rPr>
      <w:rFonts w:ascii="Cambria" w:hAnsi="Cambria" w:eastAsia="宋体" w:cs="Times New Roman"/>
      <w:b/>
      <w:bCs/>
      <w:kern w:val="0"/>
      <w:sz w:val="32"/>
      <w:szCs w:val="32"/>
    </w:rPr>
  </w:style>
  <w:style w:type="character" w:customStyle="1" w:styleId="325">
    <w:name w:val="Heading 4 Char"/>
    <w:semiHidden/>
    <w:qFormat/>
    <w:uiPriority w:val="9"/>
    <w:rPr>
      <w:rFonts w:ascii="Cambria" w:hAnsi="Cambria" w:eastAsia="宋体" w:cs="Times New Roman"/>
      <w:b/>
      <w:bCs/>
      <w:kern w:val="0"/>
      <w:sz w:val="28"/>
      <w:szCs w:val="28"/>
    </w:rPr>
  </w:style>
  <w:style w:type="character" w:customStyle="1" w:styleId="326">
    <w:name w:val="Heading 3 Char"/>
    <w:qFormat/>
    <w:uiPriority w:val="9"/>
    <w:rPr>
      <w:b/>
      <w:bCs/>
      <w:kern w:val="0"/>
      <w:sz w:val="32"/>
      <w:szCs w:val="32"/>
    </w:rPr>
  </w:style>
  <w:style w:type="character" w:customStyle="1" w:styleId="327">
    <w:name w:val="Char Char11"/>
    <w:qFormat/>
    <w:uiPriority w:val="99"/>
    <w:rPr>
      <w:rFonts w:ascii="宋体" w:hAnsi="Courier New"/>
      <w:kern w:val="2"/>
      <w:sz w:val="21"/>
    </w:rPr>
  </w:style>
  <w:style w:type="character" w:customStyle="1" w:styleId="328">
    <w:name w:val="Header Char"/>
    <w:semiHidden/>
    <w:qFormat/>
    <w:uiPriority w:val="99"/>
    <w:rPr>
      <w:kern w:val="0"/>
      <w:sz w:val="18"/>
      <w:szCs w:val="18"/>
    </w:rPr>
  </w:style>
  <w:style w:type="character" w:customStyle="1" w:styleId="329">
    <w:name w:val="样式 普通文字 + Times New Roman 加粗 Char Char Char Char Char"/>
    <w:qFormat/>
    <w:uiPriority w:val="99"/>
    <w:rPr>
      <w:rFonts w:ascii="宋体" w:hAnsi="Courier New" w:eastAsia="宋体"/>
      <w:b/>
      <w:kern w:val="2"/>
      <w:sz w:val="21"/>
      <w:lang w:val="en-US" w:eastAsia="zh-CN"/>
    </w:rPr>
  </w:style>
  <w:style w:type="character" w:customStyle="1" w:styleId="330">
    <w:name w:val="Body Text Indent 2 Char"/>
    <w:semiHidden/>
    <w:qFormat/>
    <w:uiPriority w:val="99"/>
    <w:rPr>
      <w:kern w:val="0"/>
      <w:sz w:val="24"/>
      <w:szCs w:val="24"/>
    </w:rPr>
  </w:style>
  <w:style w:type="character" w:customStyle="1" w:styleId="331">
    <w:name w:val="页眉 Char6"/>
    <w:semiHidden/>
    <w:qFormat/>
    <w:uiPriority w:val="99"/>
    <w:rPr>
      <w:sz w:val="18"/>
    </w:rPr>
  </w:style>
  <w:style w:type="character" w:customStyle="1" w:styleId="332">
    <w:name w:val="Footer Char"/>
    <w:semiHidden/>
    <w:qFormat/>
    <w:uiPriority w:val="99"/>
    <w:rPr>
      <w:kern w:val="0"/>
      <w:sz w:val="18"/>
      <w:szCs w:val="18"/>
    </w:rPr>
  </w:style>
  <w:style w:type="character" w:customStyle="1" w:styleId="333">
    <w:name w:val="正文文本缩进 3 Char5"/>
    <w:semiHidden/>
    <w:qFormat/>
    <w:uiPriority w:val="99"/>
    <w:rPr>
      <w:kern w:val="0"/>
      <w:sz w:val="16"/>
    </w:rPr>
  </w:style>
  <w:style w:type="character" w:customStyle="1" w:styleId="334">
    <w:name w:val="纯文本 Char3"/>
    <w:semiHidden/>
    <w:qFormat/>
    <w:uiPriority w:val="99"/>
    <w:rPr>
      <w:rFonts w:ascii="宋体" w:hAnsi="Courier New"/>
      <w:kern w:val="0"/>
    </w:rPr>
  </w:style>
  <w:style w:type="character" w:customStyle="1" w:styleId="335">
    <w:name w:val="Heading 5 Char"/>
    <w:semiHidden/>
    <w:qFormat/>
    <w:uiPriority w:val="9"/>
    <w:rPr>
      <w:b/>
      <w:bCs/>
      <w:kern w:val="0"/>
      <w:sz w:val="28"/>
      <w:szCs w:val="28"/>
    </w:rPr>
  </w:style>
  <w:style w:type="character" w:customStyle="1" w:styleId="336">
    <w:name w:val="Char Char31"/>
    <w:qFormat/>
    <w:uiPriority w:val="99"/>
    <w:rPr>
      <w:rFonts w:ascii="宋体" w:hAnsi="Courier New"/>
      <w:kern w:val="2"/>
      <w:sz w:val="21"/>
    </w:rPr>
  </w:style>
  <w:style w:type="character" w:customStyle="1" w:styleId="337">
    <w:name w:val="正文文本缩进 3 Char6"/>
    <w:semiHidden/>
    <w:qFormat/>
    <w:uiPriority w:val="99"/>
    <w:rPr>
      <w:sz w:val="16"/>
    </w:rPr>
  </w:style>
  <w:style w:type="character" w:customStyle="1" w:styleId="338">
    <w:name w:val="Heading 1 Char"/>
    <w:qFormat/>
    <w:uiPriority w:val="0"/>
    <w:rPr>
      <w:b/>
      <w:bCs/>
      <w:kern w:val="44"/>
      <w:sz w:val="44"/>
      <w:szCs w:val="44"/>
    </w:rPr>
  </w:style>
  <w:style w:type="character" w:customStyle="1" w:styleId="339">
    <w:name w:val="Body Text Char"/>
    <w:semiHidden/>
    <w:qFormat/>
    <w:uiPriority w:val="99"/>
    <w:rPr>
      <w:kern w:val="0"/>
      <w:sz w:val="24"/>
      <w:szCs w:val="24"/>
    </w:rPr>
  </w:style>
  <w:style w:type="character" w:customStyle="1" w:styleId="340">
    <w:name w:val="正文文本缩进 3 Char3"/>
    <w:semiHidden/>
    <w:qFormat/>
    <w:uiPriority w:val="99"/>
    <w:rPr>
      <w:kern w:val="0"/>
      <w:sz w:val="16"/>
    </w:rPr>
  </w:style>
  <w:style w:type="character" w:customStyle="1" w:styleId="341">
    <w:name w:val="Balloon Text Char"/>
    <w:semiHidden/>
    <w:qFormat/>
    <w:uiPriority w:val="99"/>
    <w:rPr>
      <w:kern w:val="0"/>
      <w:sz w:val="16"/>
      <w:szCs w:val="0"/>
    </w:rPr>
  </w:style>
  <w:style w:type="character" w:customStyle="1" w:styleId="342">
    <w:name w:val="Comment Text Char"/>
    <w:semiHidden/>
    <w:qFormat/>
    <w:uiPriority w:val="99"/>
    <w:rPr>
      <w:kern w:val="0"/>
      <w:sz w:val="24"/>
      <w:szCs w:val="24"/>
    </w:rPr>
  </w:style>
  <w:style w:type="character" w:customStyle="1" w:styleId="343">
    <w:name w:val="Date Char"/>
    <w:semiHidden/>
    <w:qFormat/>
    <w:uiPriority w:val="99"/>
    <w:rPr>
      <w:kern w:val="0"/>
      <w:sz w:val="24"/>
      <w:szCs w:val="24"/>
    </w:rPr>
  </w:style>
  <w:style w:type="character" w:customStyle="1" w:styleId="344">
    <w:name w:val="Heading 9 Char"/>
    <w:semiHidden/>
    <w:qFormat/>
    <w:uiPriority w:val="9"/>
    <w:rPr>
      <w:rFonts w:ascii="Cambria" w:hAnsi="Cambria" w:eastAsia="宋体" w:cs="Times New Roman"/>
      <w:kern w:val="0"/>
      <w:szCs w:val="21"/>
    </w:rPr>
  </w:style>
  <w:style w:type="character" w:customStyle="1" w:styleId="345">
    <w:name w:val="纯文本 Char5"/>
    <w:qFormat/>
    <w:uiPriority w:val="0"/>
    <w:rPr>
      <w:rFonts w:ascii="宋体" w:hAnsi="Courier New"/>
      <w:kern w:val="0"/>
    </w:rPr>
  </w:style>
  <w:style w:type="character" w:customStyle="1" w:styleId="346">
    <w:name w:val="正文文本缩进 3 Char2"/>
    <w:semiHidden/>
    <w:qFormat/>
    <w:uiPriority w:val="99"/>
    <w:rPr>
      <w:kern w:val="0"/>
      <w:sz w:val="16"/>
    </w:rPr>
  </w:style>
  <w:style w:type="character" w:customStyle="1" w:styleId="347">
    <w:name w:val="Body Text Indent Char"/>
    <w:semiHidden/>
    <w:qFormat/>
    <w:uiPriority w:val="99"/>
    <w:rPr>
      <w:kern w:val="0"/>
      <w:sz w:val="24"/>
      <w:szCs w:val="24"/>
    </w:rPr>
  </w:style>
  <w:style w:type="character" w:customStyle="1" w:styleId="348">
    <w:name w:val="页眉 Char2"/>
    <w:qFormat/>
    <w:uiPriority w:val="0"/>
    <w:rPr>
      <w:kern w:val="0"/>
      <w:sz w:val="18"/>
    </w:rPr>
  </w:style>
  <w:style w:type="character" w:customStyle="1" w:styleId="349">
    <w:name w:val="nui-addr-email1"/>
    <w:qFormat/>
    <w:uiPriority w:val="99"/>
  </w:style>
  <w:style w:type="character" w:customStyle="1" w:styleId="350">
    <w:name w:val="纯文本 Char2"/>
    <w:semiHidden/>
    <w:qFormat/>
    <w:uiPriority w:val="99"/>
    <w:rPr>
      <w:rFonts w:ascii="宋体" w:hAnsi="Courier New"/>
      <w:kern w:val="0"/>
      <w:sz w:val="21"/>
    </w:rPr>
  </w:style>
  <w:style w:type="character" w:customStyle="1" w:styleId="351">
    <w:name w:val="纯文本 Char4"/>
    <w:semiHidden/>
    <w:qFormat/>
    <w:uiPriority w:val="99"/>
    <w:rPr>
      <w:rFonts w:ascii="宋体" w:hAnsi="Courier New"/>
      <w:kern w:val="0"/>
    </w:rPr>
  </w:style>
  <w:style w:type="character" w:customStyle="1" w:styleId="352">
    <w:name w:val="Char Char33"/>
    <w:qFormat/>
    <w:uiPriority w:val="99"/>
    <w:rPr>
      <w:rFonts w:ascii="宋体" w:hAnsi="Courier New"/>
      <w:kern w:val="2"/>
      <w:sz w:val="21"/>
    </w:rPr>
  </w:style>
  <w:style w:type="character" w:customStyle="1" w:styleId="353">
    <w:name w:val="Heading 7 Char"/>
    <w:semiHidden/>
    <w:qFormat/>
    <w:uiPriority w:val="9"/>
    <w:rPr>
      <w:b/>
      <w:bCs/>
      <w:kern w:val="0"/>
      <w:sz w:val="24"/>
      <w:szCs w:val="24"/>
    </w:rPr>
  </w:style>
  <w:style w:type="character" w:customStyle="1" w:styleId="354">
    <w:name w:val="Char Char32"/>
    <w:qFormat/>
    <w:locked/>
    <w:uiPriority w:val="99"/>
    <w:rPr>
      <w:rFonts w:ascii="Arial" w:hAnsi="Arial" w:eastAsia="黑体"/>
      <w:b/>
      <w:kern w:val="2"/>
      <w:sz w:val="32"/>
      <w:lang w:val="en-US" w:eastAsia="zh-CN"/>
    </w:rPr>
  </w:style>
  <w:style w:type="character" w:customStyle="1" w:styleId="355">
    <w:name w:val="Comment Subject Char"/>
    <w:semiHidden/>
    <w:qFormat/>
    <w:uiPriority w:val="99"/>
    <w:rPr>
      <w:b/>
      <w:bCs/>
      <w:kern w:val="0"/>
      <w:sz w:val="24"/>
      <w:szCs w:val="24"/>
    </w:rPr>
  </w:style>
  <w:style w:type="character" w:customStyle="1" w:styleId="356">
    <w:name w:val="页眉 Char5"/>
    <w:qFormat/>
    <w:uiPriority w:val="99"/>
    <w:rPr>
      <w:kern w:val="0"/>
      <w:sz w:val="18"/>
    </w:rPr>
  </w:style>
  <w:style w:type="character" w:customStyle="1" w:styleId="357">
    <w:name w:val="页眉 Char3"/>
    <w:qFormat/>
    <w:uiPriority w:val="0"/>
    <w:rPr>
      <w:kern w:val="0"/>
      <w:sz w:val="18"/>
    </w:rPr>
  </w:style>
  <w:style w:type="character" w:customStyle="1" w:styleId="358">
    <w:name w:val="正文文本缩进 3 Char1"/>
    <w:qFormat/>
    <w:locked/>
    <w:uiPriority w:val="99"/>
    <w:rPr>
      <w:kern w:val="2"/>
      <w:sz w:val="16"/>
    </w:rPr>
  </w:style>
  <w:style w:type="paragraph" w:customStyle="1" w:styleId="3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360">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sz w:val="20"/>
      <w:szCs w:val="20"/>
      <w:lang w:eastAsia="zh-CN" w:bidi="ar-SA"/>
    </w:rPr>
  </w:style>
  <w:style w:type="paragraph" w:customStyle="1" w:styleId="36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宋体"/>
      <w:color w:val="auto"/>
      <w:sz w:val="20"/>
      <w:szCs w:val="20"/>
      <w:lang w:eastAsia="zh-CN" w:bidi="ar-SA"/>
    </w:rPr>
  </w:style>
  <w:style w:type="paragraph" w:customStyle="1" w:styleId="362">
    <w:name w:val="默认段落字体 Para Char Char Char Char"/>
    <w:basedOn w:val="1"/>
    <w:qFormat/>
    <w:uiPriority w:val="0"/>
    <w:pPr>
      <w:jc w:val="both"/>
    </w:pPr>
    <w:rPr>
      <w:rFonts w:eastAsia="宋体"/>
      <w:color w:val="auto"/>
      <w:kern w:val="2"/>
      <w:sz w:val="21"/>
      <w:szCs w:val="21"/>
      <w:lang w:eastAsia="zh-CN" w:bidi="ar-SA"/>
    </w:rPr>
  </w:style>
  <w:style w:type="paragraph" w:customStyle="1" w:styleId="363">
    <w:name w:val="标题 32"/>
    <w:basedOn w:val="1"/>
    <w:qFormat/>
    <w:uiPriority w:val="1"/>
    <w:pPr>
      <w:autoSpaceDE w:val="0"/>
      <w:autoSpaceDN w:val="0"/>
      <w:adjustRightInd w:val="0"/>
      <w:spacing w:before="92"/>
      <w:ind w:left="2105"/>
      <w:outlineLvl w:val="2"/>
    </w:pPr>
    <w:rPr>
      <w:rFonts w:ascii="宋体" w:eastAsia="宋体" w:cs="宋体"/>
      <w:b/>
      <w:bCs/>
      <w:color w:val="auto"/>
      <w:sz w:val="48"/>
      <w:szCs w:val="48"/>
      <w:lang w:eastAsia="zh-CN" w:bidi="ar-SA"/>
    </w:rPr>
  </w:style>
  <w:style w:type="paragraph" w:customStyle="1" w:styleId="364">
    <w:name w:val="xl1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auto"/>
      <w:sz w:val="20"/>
      <w:szCs w:val="20"/>
      <w:lang w:eastAsia="zh-CN" w:bidi="ar-SA"/>
    </w:rPr>
  </w:style>
  <w:style w:type="paragraph" w:customStyle="1" w:styleId="365">
    <w:name w:val="xl1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366">
    <w:name w:val="样式 bszw + 首行缩进:  2 字符"/>
    <w:basedOn w:val="1"/>
    <w:qFormat/>
    <w:uiPriority w:val="99"/>
    <w:pPr>
      <w:spacing w:line="360" w:lineRule="auto"/>
      <w:ind w:firstLine="420" w:firstLineChars="200"/>
      <w:jc w:val="both"/>
    </w:pPr>
    <w:rPr>
      <w:rFonts w:eastAsia="宋体" w:cs="宋体"/>
      <w:color w:val="auto"/>
      <w:kern w:val="2"/>
      <w:lang w:eastAsia="zh-CN" w:bidi="ar-SA"/>
    </w:rPr>
  </w:style>
  <w:style w:type="paragraph" w:customStyle="1" w:styleId="367">
    <w:name w:val="标题 21"/>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368">
    <w:name w:val="font14"/>
    <w:basedOn w:val="1"/>
    <w:qFormat/>
    <w:uiPriority w:val="99"/>
    <w:pPr>
      <w:widowControl/>
      <w:spacing w:before="100" w:beforeAutospacing="1" w:after="100" w:afterAutospacing="1"/>
    </w:pPr>
    <w:rPr>
      <w:rFonts w:ascii="宋体" w:hAnsi="宋体" w:eastAsia="宋体" w:cs="宋体"/>
      <w:color w:val="auto"/>
      <w:sz w:val="18"/>
      <w:szCs w:val="18"/>
      <w:lang w:eastAsia="zh-CN" w:bidi="ar-SA"/>
    </w:rPr>
  </w:style>
  <w:style w:type="paragraph" w:customStyle="1" w:styleId="36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sz w:val="20"/>
      <w:szCs w:val="20"/>
      <w:lang w:eastAsia="zh-CN" w:bidi="ar-SA"/>
    </w:rPr>
  </w:style>
  <w:style w:type="paragraph" w:customStyle="1" w:styleId="370">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both"/>
    </w:pPr>
    <w:rPr>
      <w:rFonts w:ascii="宋体" w:hAnsi="宋体" w:eastAsia="宋体" w:cs="宋体"/>
      <w:color w:val="auto"/>
      <w:sz w:val="20"/>
      <w:szCs w:val="20"/>
      <w:lang w:eastAsia="zh-CN" w:bidi="ar-SA"/>
    </w:rPr>
  </w:style>
  <w:style w:type="paragraph" w:customStyle="1" w:styleId="371">
    <w:name w:val="xl116"/>
    <w:basedOn w:val="1"/>
    <w:qFormat/>
    <w:uiPriority w:val="0"/>
    <w:pPr>
      <w:widowControl/>
      <w:spacing w:before="100" w:beforeAutospacing="1" w:after="100" w:afterAutospacing="1"/>
      <w:jc w:val="center"/>
    </w:pPr>
    <w:rPr>
      <w:rFonts w:ascii="宋体" w:hAnsi="宋体" w:eastAsia="宋体" w:cs="宋体"/>
      <w:color w:val="auto"/>
      <w:sz w:val="20"/>
      <w:szCs w:val="20"/>
      <w:lang w:eastAsia="zh-CN" w:bidi="ar-SA"/>
    </w:rPr>
  </w:style>
  <w:style w:type="paragraph" w:customStyle="1" w:styleId="372">
    <w:name w:val="font12"/>
    <w:basedOn w:val="1"/>
    <w:qFormat/>
    <w:uiPriority w:val="99"/>
    <w:pPr>
      <w:widowControl/>
      <w:spacing w:before="100" w:beforeAutospacing="1" w:after="100" w:afterAutospacing="1"/>
    </w:pPr>
    <w:rPr>
      <w:rFonts w:eastAsia="宋体"/>
      <w:color w:val="auto"/>
      <w:sz w:val="20"/>
      <w:szCs w:val="20"/>
      <w:lang w:eastAsia="zh-CN" w:bidi="ar-SA"/>
    </w:rPr>
  </w:style>
  <w:style w:type="paragraph" w:customStyle="1" w:styleId="373">
    <w:name w:val="xl92"/>
    <w:basedOn w:val="1"/>
    <w:qFormat/>
    <w:uiPriority w:val="0"/>
    <w:pPr>
      <w:widowControl/>
      <w:pBdr>
        <w:top w:val="single" w:color="auto" w:sz="4" w:space="0"/>
        <w:bottom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374">
    <w:name w:val="修订1"/>
    <w:qFormat/>
    <w:uiPriority w:val="99"/>
    <w:rPr>
      <w:rFonts w:ascii="Times New Roman" w:hAnsi="Times New Roman" w:eastAsia="宋体" w:cs="Times New Roman"/>
      <w:sz w:val="24"/>
      <w:szCs w:val="24"/>
      <w:lang w:val="en-US" w:eastAsia="zh-CN" w:bidi="ar-SA"/>
    </w:rPr>
  </w:style>
  <w:style w:type="paragraph" w:customStyle="1" w:styleId="375">
    <w:name w:val="Char Char Char"/>
    <w:basedOn w:val="1"/>
    <w:qFormat/>
    <w:uiPriority w:val="0"/>
    <w:pPr>
      <w:jc w:val="both"/>
    </w:pPr>
    <w:rPr>
      <w:rFonts w:eastAsia="宋体"/>
      <w:color w:val="auto"/>
      <w:kern w:val="2"/>
      <w:sz w:val="21"/>
      <w:szCs w:val="20"/>
      <w:lang w:eastAsia="zh-CN" w:bidi="ar-SA"/>
    </w:rPr>
  </w:style>
  <w:style w:type="paragraph" w:customStyle="1" w:styleId="376">
    <w:name w:val="xl1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宋体"/>
      <w:color w:val="auto"/>
      <w:sz w:val="20"/>
      <w:szCs w:val="20"/>
      <w:lang w:eastAsia="zh-CN" w:bidi="ar-SA"/>
    </w:rPr>
  </w:style>
  <w:style w:type="paragraph" w:customStyle="1" w:styleId="377">
    <w:name w:val="xl10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宋体"/>
      <w:b/>
      <w:bCs/>
      <w:sz w:val="20"/>
      <w:szCs w:val="20"/>
      <w:lang w:eastAsia="zh-CN" w:bidi="ar-SA"/>
    </w:rPr>
  </w:style>
  <w:style w:type="paragraph" w:customStyle="1" w:styleId="378">
    <w:name w:val="xl141"/>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sz w:val="18"/>
      <w:szCs w:val="18"/>
      <w:lang w:eastAsia="zh-CN" w:bidi="ar-SA"/>
    </w:rPr>
  </w:style>
  <w:style w:type="paragraph" w:customStyle="1" w:styleId="379">
    <w:name w:val="xl128"/>
    <w:basedOn w:val="1"/>
    <w:qFormat/>
    <w:uiPriority w:val="99"/>
    <w:pPr>
      <w:widowControl/>
      <w:pBdr>
        <w:left w:val="single" w:color="auto" w:sz="4" w:space="0"/>
        <w:right w:val="single" w:color="auto" w:sz="4" w:space="0"/>
      </w:pBdr>
      <w:spacing w:before="100" w:beforeAutospacing="1" w:after="100" w:afterAutospacing="1"/>
      <w:jc w:val="both"/>
    </w:pPr>
    <w:rPr>
      <w:rFonts w:eastAsia="宋体"/>
      <w:b/>
      <w:bCs/>
      <w:color w:val="auto"/>
      <w:sz w:val="20"/>
      <w:szCs w:val="20"/>
      <w:lang w:eastAsia="zh-CN" w:bidi="ar-SA"/>
    </w:rPr>
  </w:style>
  <w:style w:type="paragraph" w:customStyle="1" w:styleId="380">
    <w:name w:val="Char Char Char Char Char Char Char"/>
    <w:basedOn w:val="1"/>
    <w:qFormat/>
    <w:uiPriority w:val="0"/>
    <w:pPr>
      <w:ind w:firstLine="540" w:firstLineChars="225"/>
      <w:jc w:val="both"/>
    </w:pPr>
    <w:rPr>
      <w:rFonts w:ascii="Tahoma" w:hAnsi="Tahoma" w:eastAsia="宋体"/>
      <w:kern w:val="2"/>
      <w:sz w:val="18"/>
      <w:szCs w:val="18"/>
      <w:lang w:eastAsia="zh-CN" w:bidi="ar-SA"/>
    </w:rPr>
  </w:style>
  <w:style w:type="paragraph" w:customStyle="1" w:styleId="381">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宋体"/>
      <w:b/>
      <w:bCs/>
      <w:color w:val="auto"/>
      <w:sz w:val="20"/>
      <w:szCs w:val="20"/>
      <w:lang w:eastAsia="zh-CN" w:bidi="ar-SA"/>
    </w:rPr>
  </w:style>
  <w:style w:type="paragraph" w:customStyle="1" w:styleId="382">
    <w:name w:val="xl88"/>
    <w:basedOn w:val="1"/>
    <w:qFormat/>
    <w:uiPriority w:val="0"/>
    <w:pPr>
      <w:widowControl/>
      <w:pBdr>
        <w:bottom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383">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both"/>
      <w:textAlignment w:val="top"/>
    </w:pPr>
    <w:rPr>
      <w:rFonts w:ascii="宋体" w:hAnsi="宋体" w:eastAsia="宋体" w:cs="宋体"/>
      <w:color w:val="auto"/>
      <w:sz w:val="18"/>
      <w:szCs w:val="18"/>
      <w:lang w:eastAsia="zh-CN" w:bidi="ar-SA"/>
    </w:rPr>
  </w:style>
  <w:style w:type="paragraph" w:customStyle="1" w:styleId="38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auto"/>
      <w:sz w:val="20"/>
      <w:szCs w:val="20"/>
      <w:lang w:eastAsia="zh-CN" w:bidi="ar-SA"/>
    </w:rPr>
  </w:style>
  <w:style w:type="paragraph" w:customStyle="1" w:styleId="38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eastAsia="宋体"/>
      <w:color w:val="auto"/>
      <w:sz w:val="20"/>
      <w:szCs w:val="20"/>
      <w:lang w:eastAsia="zh-CN" w:bidi="ar-SA"/>
    </w:rPr>
  </w:style>
  <w:style w:type="paragraph" w:customStyle="1" w:styleId="386">
    <w:name w:val="xl1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auto"/>
      <w:sz w:val="20"/>
      <w:szCs w:val="20"/>
      <w:lang w:eastAsia="zh-CN" w:bidi="ar-SA"/>
    </w:rPr>
  </w:style>
  <w:style w:type="paragraph" w:customStyle="1" w:styleId="387">
    <w:name w:val="标题 41"/>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paragraph" w:customStyle="1" w:styleId="388">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both"/>
    </w:pPr>
    <w:rPr>
      <w:rFonts w:eastAsia="宋体"/>
      <w:color w:val="auto"/>
      <w:sz w:val="20"/>
      <w:szCs w:val="20"/>
      <w:lang w:eastAsia="zh-CN" w:bidi="ar-SA"/>
    </w:rPr>
  </w:style>
  <w:style w:type="paragraph" w:customStyle="1" w:styleId="389">
    <w:name w:val="Char2"/>
    <w:basedOn w:val="1"/>
    <w:qFormat/>
    <w:uiPriority w:val="0"/>
    <w:pPr>
      <w:ind w:left="432" w:hanging="432"/>
      <w:jc w:val="both"/>
    </w:pPr>
    <w:rPr>
      <w:rFonts w:eastAsia="宋体"/>
      <w:color w:val="auto"/>
      <w:kern w:val="2"/>
      <w:lang w:eastAsia="zh-CN" w:bidi="ar-SA"/>
    </w:rPr>
  </w:style>
  <w:style w:type="paragraph" w:customStyle="1" w:styleId="390">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eastAsia="宋体"/>
      <w:sz w:val="20"/>
      <w:szCs w:val="20"/>
      <w:lang w:eastAsia="zh-CN" w:bidi="ar-SA"/>
    </w:rPr>
  </w:style>
  <w:style w:type="paragraph" w:customStyle="1" w:styleId="39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auto"/>
      <w:sz w:val="20"/>
      <w:szCs w:val="20"/>
      <w:lang w:eastAsia="zh-CN" w:bidi="ar-SA"/>
    </w:rPr>
  </w:style>
  <w:style w:type="paragraph" w:customStyle="1" w:styleId="392">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color w:val="auto"/>
      <w:sz w:val="20"/>
      <w:szCs w:val="20"/>
      <w:lang w:eastAsia="zh-CN" w:bidi="ar-SA"/>
    </w:rPr>
  </w:style>
  <w:style w:type="paragraph" w:customStyle="1" w:styleId="393">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39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auto"/>
      <w:sz w:val="20"/>
      <w:szCs w:val="20"/>
      <w:lang w:eastAsia="zh-CN" w:bidi="ar-SA"/>
    </w:rPr>
  </w:style>
  <w:style w:type="paragraph" w:styleId="395">
    <w:name w:val="No Spacing"/>
    <w:link w:val="396"/>
    <w:qFormat/>
    <w:uiPriority w:val="1"/>
    <w:pPr>
      <w:widowControl w:val="0"/>
      <w:autoSpaceDE w:val="0"/>
      <w:autoSpaceDN w:val="0"/>
      <w:adjustRightInd w:val="0"/>
    </w:pPr>
    <w:rPr>
      <w:rFonts w:ascii="Times New Roman" w:hAnsi="Times New Roman" w:eastAsia="宋体" w:cs="Times New Roman"/>
      <w:sz w:val="24"/>
      <w:szCs w:val="24"/>
      <w:lang w:val="en-US" w:eastAsia="zh-CN" w:bidi="ar-SA"/>
    </w:rPr>
  </w:style>
  <w:style w:type="character" w:customStyle="1" w:styleId="396">
    <w:name w:val="无间隔 字符"/>
    <w:link w:val="395"/>
    <w:qFormat/>
    <w:uiPriority w:val="1"/>
    <w:rPr>
      <w:sz w:val="24"/>
      <w:szCs w:val="24"/>
    </w:rPr>
  </w:style>
  <w:style w:type="paragraph" w:customStyle="1" w:styleId="39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398">
    <w:name w:val="font13"/>
    <w:basedOn w:val="1"/>
    <w:qFormat/>
    <w:uiPriority w:val="99"/>
    <w:pPr>
      <w:widowControl/>
      <w:spacing w:before="100" w:beforeAutospacing="1" w:after="100" w:afterAutospacing="1"/>
    </w:pPr>
    <w:rPr>
      <w:rFonts w:eastAsia="宋体"/>
      <w:color w:val="auto"/>
      <w:sz w:val="21"/>
      <w:szCs w:val="21"/>
      <w:lang w:eastAsia="zh-CN" w:bidi="ar-SA"/>
    </w:rPr>
  </w:style>
  <w:style w:type="paragraph" w:customStyle="1" w:styleId="399">
    <w:name w:val="xl94"/>
    <w:basedOn w:val="1"/>
    <w:qFormat/>
    <w:uiPriority w:val="0"/>
    <w:pPr>
      <w:widowControl/>
      <w:pBdr>
        <w:bottom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400">
    <w:name w:val="标题 11"/>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401">
    <w:name w:val="gyy正文"/>
    <w:basedOn w:val="1"/>
    <w:qFormat/>
    <w:uiPriority w:val="99"/>
    <w:pPr>
      <w:spacing w:line="360" w:lineRule="auto"/>
      <w:ind w:firstLine="480" w:firstLineChars="200"/>
      <w:jc w:val="both"/>
    </w:pPr>
    <w:rPr>
      <w:rFonts w:eastAsia="宋体"/>
      <w:color w:val="auto"/>
      <w:kern w:val="2"/>
      <w:lang w:eastAsia="zh-CN" w:bidi="ar-SA"/>
    </w:rPr>
  </w:style>
  <w:style w:type="paragraph" w:customStyle="1" w:styleId="40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403">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04">
    <w:name w:val="xl1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auto"/>
      <w:sz w:val="20"/>
      <w:szCs w:val="20"/>
      <w:lang w:eastAsia="zh-CN" w:bidi="ar-SA"/>
    </w:rPr>
  </w:style>
  <w:style w:type="paragraph" w:customStyle="1" w:styleId="40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20"/>
      <w:szCs w:val="20"/>
      <w:lang w:eastAsia="zh-CN" w:bidi="ar-SA"/>
    </w:rPr>
  </w:style>
  <w:style w:type="paragraph" w:customStyle="1" w:styleId="406">
    <w:name w:val="样式 bszw + 右 首行缩进:  2 字符"/>
    <w:basedOn w:val="1"/>
    <w:qFormat/>
    <w:uiPriority w:val="99"/>
    <w:pPr>
      <w:spacing w:line="360" w:lineRule="auto"/>
      <w:ind w:firstLine="420" w:firstLineChars="200"/>
      <w:jc w:val="right"/>
    </w:pPr>
    <w:rPr>
      <w:rFonts w:eastAsia="宋体" w:cs="宋体"/>
      <w:color w:val="auto"/>
      <w:kern w:val="2"/>
      <w:lang w:eastAsia="zh-CN" w:bidi="ar-SA"/>
    </w:rPr>
  </w:style>
  <w:style w:type="paragraph" w:customStyle="1" w:styleId="407">
    <w:name w:val="xl135"/>
    <w:basedOn w:val="1"/>
    <w:qFormat/>
    <w:uiPriority w:val="99"/>
    <w:pPr>
      <w:widowControl/>
      <w:pBdr>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08">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b/>
      <w:bCs/>
      <w:sz w:val="20"/>
      <w:szCs w:val="20"/>
      <w:lang w:eastAsia="zh-CN" w:bidi="ar-SA"/>
    </w:rPr>
  </w:style>
  <w:style w:type="paragraph" w:customStyle="1" w:styleId="409">
    <w:name w:val="xl1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sz w:val="20"/>
      <w:szCs w:val="20"/>
      <w:lang w:eastAsia="zh-CN" w:bidi="ar-SA"/>
    </w:rPr>
  </w:style>
  <w:style w:type="paragraph" w:customStyle="1" w:styleId="410">
    <w:name w:val="标题 81"/>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411">
    <w:name w:val="xl144"/>
    <w:basedOn w:val="1"/>
    <w:qFormat/>
    <w:uiPriority w:val="99"/>
    <w:pPr>
      <w:widowControl/>
      <w:pBdr>
        <w:left w:val="single" w:color="auto" w:sz="4" w:space="0"/>
        <w:bottom w:val="single" w:color="auto" w:sz="4" w:space="0"/>
        <w:right w:val="single" w:color="auto" w:sz="4" w:space="0"/>
      </w:pBdr>
      <w:spacing w:before="100" w:beforeAutospacing="1" w:after="100" w:afterAutospacing="1"/>
      <w:jc w:val="both"/>
    </w:pPr>
    <w:rPr>
      <w:rFonts w:eastAsia="宋体"/>
      <w:b/>
      <w:bCs/>
      <w:color w:val="auto"/>
      <w:sz w:val="20"/>
      <w:szCs w:val="20"/>
      <w:lang w:eastAsia="zh-CN" w:bidi="ar-SA"/>
    </w:rPr>
  </w:style>
  <w:style w:type="paragraph" w:customStyle="1" w:styleId="412">
    <w:name w:val="xl124"/>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eastAsia="宋体"/>
      <w:sz w:val="20"/>
      <w:szCs w:val="20"/>
      <w:lang w:eastAsia="zh-CN" w:bidi="ar-SA"/>
    </w:rPr>
  </w:style>
  <w:style w:type="paragraph" w:customStyle="1" w:styleId="413">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eastAsia="宋体"/>
      <w:b/>
      <w:bCs/>
      <w:sz w:val="20"/>
      <w:szCs w:val="20"/>
      <w:lang w:eastAsia="zh-CN" w:bidi="ar-SA"/>
    </w:rPr>
  </w:style>
  <w:style w:type="paragraph" w:customStyle="1" w:styleId="41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b/>
      <w:bCs/>
      <w:color w:val="auto"/>
      <w:sz w:val="20"/>
      <w:szCs w:val="20"/>
      <w:lang w:eastAsia="zh-CN" w:bidi="ar-SA"/>
    </w:rPr>
  </w:style>
  <w:style w:type="paragraph" w:customStyle="1" w:styleId="415">
    <w:name w:val="标题 51"/>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416">
    <w:name w:val="xl133"/>
    <w:basedOn w:val="1"/>
    <w:qFormat/>
    <w:uiPriority w:val="99"/>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1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sz w:val="20"/>
      <w:szCs w:val="20"/>
      <w:lang w:eastAsia="zh-CN" w:bidi="ar-SA"/>
    </w:rPr>
  </w:style>
  <w:style w:type="paragraph" w:customStyle="1" w:styleId="41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1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rFonts w:ascii="宋体" w:hAnsi="宋体" w:eastAsia="宋体" w:cs="宋体"/>
      <w:color w:val="auto"/>
      <w:sz w:val="18"/>
      <w:szCs w:val="18"/>
      <w:lang w:eastAsia="zh-CN" w:bidi="ar-SA"/>
    </w:rPr>
  </w:style>
  <w:style w:type="paragraph" w:customStyle="1" w:styleId="420">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21">
    <w:name w:val="xl14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sz w:val="18"/>
      <w:szCs w:val="18"/>
      <w:lang w:eastAsia="zh-CN" w:bidi="ar-SA"/>
    </w:rPr>
  </w:style>
  <w:style w:type="paragraph" w:customStyle="1" w:styleId="42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23">
    <w:name w:val="xl122"/>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424">
    <w:name w:val="标题 71"/>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425">
    <w:name w:val="xl14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FF0000"/>
      <w:sz w:val="18"/>
      <w:szCs w:val="18"/>
      <w:lang w:eastAsia="zh-CN" w:bidi="ar-SA"/>
    </w:rPr>
  </w:style>
  <w:style w:type="paragraph" w:customStyle="1" w:styleId="426">
    <w:name w:val="xl127"/>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427">
    <w:name w:val="xl89"/>
    <w:basedOn w:val="1"/>
    <w:qFormat/>
    <w:uiPriority w:val="0"/>
    <w:pPr>
      <w:widowControl/>
      <w:pBdr>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28">
    <w:name w:val="标题 3zz"/>
    <w:basedOn w:val="1"/>
    <w:qFormat/>
    <w:uiPriority w:val="99"/>
    <w:pPr>
      <w:keepNext/>
      <w:keepLines/>
      <w:spacing w:before="140" w:after="100" w:line="360" w:lineRule="auto"/>
      <w:ind w:right="-100" w:rightChars="-100"/>
      <w:jc w:val="both"/>
      <w:outlineLvl w:val="2"/>
    </w:pPr>
    <w:rPr>
      <w:rFonts w:eastAsia="黑体" w:cs="宋体"/>
      <w:b/>
      <w:bCs/>
      <w:color w:val="auto"/>
      <w:kern w:val="2"/>
      <w:sz w:val="28"/>
      <w:szCs w:val="20"/>
      <w:lang w:eastAsia="zh-CN" w:bidi="ar-SA"/>
    </w:rPr>
  </w:style>
  <w:style w:type="paragraph" w:customStyle="1" w:styleId="429">
    <w:name w:val="xl1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sz w:val="20"/>
      <w:szCs w:val="20"/>
      <w:lang w:eastAsia="zh-CN" w:bidi="ar-SA"/>
    </w:rPr>
  </w:style>
  <w:style w:type="paragraph" w:customStyle="1" w:styleId="43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color w:val="auto"/>
      <w:sz w:val="20"/>
      <w:szCs w:val="20"/>
      <w:lang w:eastAsia="zh-CN" w:bidi="ar-SA"/>
    </w:rPr>
  </w:style>
  <w:style w:type="paragraph" w:customStyle="1" w:styleId="431">
    <w:name w:val="标题 61"/>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432">
    <w:name w:val="xl1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宋体"/>
      <w:color w:val="auto"/>
      <w:sz w:val="20"/>
      <w:szCs w:val="20"/>
      <w:lang w:eastAsia="zh-CN" w:bidi="ar-SA"/>
    </w:rPr>
  </w:style>
  <w:style w:type="paragraph" w:customStyle="1" w:styleId="43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434">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b/>
      <w:bCs/>
      <w:sz w:val="20"/>
      <w:szCs w:val="20"/>
      <w:lang w:eastAsia="zh-CN" w:bidi="ar-SA"/>
    </w:rPr>
  </w:style>
  <w:style w:type="paragraph" w:customStyle="1" w:styleId="435">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b/>
      <w:bCs/>
      <w:color w:val="auto"/>
      <w:sz w:val="20"/>
      <w:szCs w:val="20"/>
      <w:lang w:eastAsia="zh-CN" w:bidi="ar-SA"/>
    </w:rPr>
  </w:style>
  <w:style w:type="paragraph" w:customStyle="1" w:styleId="43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sz w:val="20"/>
      <w:szCs w:val="20"/>
      <w:lang w:eastAsia="zh-CN" w:bidi="ar-SA"/>
    </w:rPr>
  </w:style>
  <w:style w:type="paragraph" w:customStyle="1" w:styleId="437">
    <w:name w:val="Section VII Header2"/>
    <w:basedOn w:val="3"/>
    <w:qFormat/>
    <w:uiPriority w:val="99"/>
    <w:pPr>
      <w:keepNext w:val="0"/>
      <w:keepLines w:val="0"/>
      <w:widowControl/>
      <w:spacing w:before="120" w:after="120" w:line="240" w:lineRule="auto"/>
      <w:jc w:val="center"/>
      <w:outlineLvl w:val="9"/>
    </w:pPr>
    <w:rPr>
      <w:rFonts w:ascii="Arial" w:hAnsi="Arial" w:eastAsia="宋体" w:cs="Arial"/>
      <w:color w:val="auto"/>
      <w:sz w:val="20"/>
      <w:szCs w:val="20"/>
      <w:lang w:bidi="ar-SA"/>
    </w:rPr>
  </w:style>
  <w:style w:type="paragraph" w:customStyle="1" w:styleId="438">
    <w:name w:val="正文111"/>
    <w:basedOn w:val="1"/>
    <w:qFormat/>
    <w:uiPriority w:val="0"/>
    <w:pPr>
      <w:widowControl/>
      <w:spacing w:line="360" w:lineRule="auto"/>
    </w:pPr>
    <w:rPr>
      <w:rFonts w:ascii="Arial" w:hAnsi="Arial" w:eastAsia="宋体" w:cs="Arial"/>
      <w:lang w:eastAsia="zh-CN" w:bidi="ar-SA"/>
    </w:rPr>
  </w:style>
  <w:style w:type="paragraph" w:customStyle="1" w:styleId="439">
    <w:name w:val="xl1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宋体" w:hAnsi="宋体" w:eastAsia="宋体" w:cs="宋体"/>
      <w:sz w:val="20"/>
      <w:szCs w:val="20"/>
      <w:lang w:eastAsia="zh-CN" w:bidi="ar-SA"/>
    </w:rPr>
  </w:style>
  <w:style w:type="paragraph" w:customStyle="1" w:styleId="440">
    <w:name w:val="font11"/>
    <w:basedOn w:val="1"/>
    <w:qFormat/>
    <w:uiPriority w:val="99"/>
    <w:pPr>
      <w:widowControl/>
      <w:spacing w:before="100" w:beforeAutospacing="1" w:after="100" w:afterAutospacing="1"/>
    </w:pPr>
    <w:rPr>
      <w:rFonts w:eastAsia="宋体"/>
      <w:b/>
      <w:bCs/>
      <w:color w:val="FF0000"/>
      <w:sz w:val="20"/>
      <w:szCs w:val="20"/>
      <w:lang w:eastAsia="zh-CN" w:bidi="ar-SA"/>
    </w:rPr>
  </w:style>
  <w:style w:type="paragraph" w:customStyle="1" w:styleId="441">
    <w:name w:val="xl132"/>
    <w:basedOn w:val="1"/>
    <w:qFormat/>
    <w:uiPriority w:val="99"/>
    <w:pPr>
      <w:widowControl/>
      <w:pBdr>
        <w:top w:val="single" w:color="auto" w:sz="4" w:space="0"/>
        <w:left w:val="single" w:color="auto" w:sz="4" w:space="0"/>
        <w:bottom w:val="single" w:color="auto" w:sz="4" w:space="0"/>
      </w:pBdr>
      <w:spacing w:before="100" w:beforeAutospacing="1" w:after="100" w:afterAutospacing="1"/>
    </w:pPr>
    <w:rPr>
      <w:rFonts w:eastAsia="宋体"/>
      <w:color w:val="auto"/>
      <w:sz w:val="20"/>
      <w:szCs w:val="20"/>
      <w:lang w:eastAsia="zh-CN" w:bidi="ar-SA"/>
    </w:rPr>
  </w:style>
  <w:style w:type="paragraph" w:customStyle="1" w:styleId="442">
    <w:name w:val="标题 91"/>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paragraph" w:customStyle="1" w:styleId="443">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sz w:val="20"/>
      <w:szCs w:val="20"/>
      <w:lang w:eastAsia="zh-CN" w:bidi="ar-SA"/>
    </w:rPr>
  </w:style>
  <w:style w:type="character" w:customStyle="1" w:styleId="444">
    <w:name w:val="mini-textbox2"/>
    <w:qFormat/>
    <w:uiPriority w:val="0"/>
  </w:style>
  <w:style w:type="character" w:customStyle="1" w:styleId="445">
    <w:name w:val="mini-textbox-border10"/>
    <w:qFormat/>
    <w:uiPriority w:val="0"/>
    <w:rPr>
      <w:color w:val="3D4B62"/>
      <w:bdr w:val="single" w:color="BDBEC1" w:sz="2" w:space="0"/>
      <w:shd w:val="clear" w:color="auto" w:fill="E6F0F9"/>
    </w:rPr>
  </w:style>
  <w:style w:type="character" w:customStyle="1" w:styleId="446">
    <w:name w:val="mini-textbox3"/>
    <w:qFormat/>
    <w:uiPriority w:val="0"/>
  </w:style>
  <w:style w:type="character" w:customStyle="1" w:styleId="447">
    <w:name w:val="标题 1 Char1"/>
    <w:qFormat/>
    <w:uiPriority w:val="9"/>
    <w:rPr>
      <w:rFonts w:ascii="Calibri" w:hAnsi="Calibri" w:eastAsia="宋体" w:cs="Times New Roman"/>
      <w:b/>
      <w:bCs/>
      <w:kern w:val="44"/>
      <w:sz w:val="44"/>
      <w:szCs w:val="44"/>
    </w:rPr>
  </w:style>
  <w:style w:type="character" w:customStyle="1" w:styleId="448">
    <w:name w:val="页眉 Char1"/>
    <w:qFormat/>
    <w:uiPriority w:val="0"/>
    <w:rPr>
      <w:rFonts w:ascii="Calibri" w:hAnsi="Calibri" w:eastAsia="宋体" w:cs="Times New Roman"/>
      <w:kern w:val="0"/>
      <w:sz w:val="18"/>
      <w:szCs w:val="18"/>
    </w:rPr>
  </w:style>
  <w:style w:type="character" w:customStyle="1" w:styleId="449">
    <w:name w:val="页脚 Char1"/>
    <w:qFormat/>
    <w:uiPriority w:val="0"/>
    <w:rPr>
      <w:rFonts w:ascii="Calibri" w:hAnsi="Calibri" w:eastAsia="宋体" w:cs="Times New Roman"/>
      <w:kern w:val="0"/>
      <w:sz w:val="18"/>
      <w:szCs w:val="18"/>
    </w:rPr>
  </w:style>
  <w:style w:type="character" w:customStyle="1" w:styleId="450">
    <w:name w:val="标题 3 Char1"/>
    <w:qFormat/>
    <w:uiPriority w:val="0"/>
    <w:rPr>
      <w:rFonts w:ascii="Calibri" w:hAnsi="Calibri" w:eastAsia="宋体" w:cs="Times New Roman"/>
      <w:b/>
      <w:bCs/>
      <w:kern w:val="0"/>
      <w:sz w:val="32"/>
      <w:szCs w:val="32"/>
    </w:rPr>
  </w:style>
  <w:style w:type="character" w:customStyle="1" w:styleId="451">
    <w:name w:val="标题 2 Char1"/>
    <w:qFormat/>
    <w:uiPriority w:val="0"/>
    <w:rPr>
      <w:rFonts w:ascii="Cambria" w:hAnsi="Cambria" w:eastAsia="宋体" w:cs="Times New Roman"/>
      <w:b/>
      <w:bCs/>
      <w:kern w:val="0"/>
      <w:sz w:val="32"/>
      <w:szCs w:val="32"/>
    </w:rPr>
  </w:style>
  <w:style w:type="character" w:customStyle="1" w:styleId="452">
    <w:name w:val="标题 4 Char1"/>
    <w:qFormat/>
    <w:uiPriority w:val="99"/>
    <w:rPr>
      <w:rFonts w:ascii="Cambria" w:hAnsi="Cambria" w:eastAsia="宋体" w:cs="Times New Roman"/>
      <w:b/>
      <w:bCs/>
      <w:kern w:val="0"/>
      <w:szCs w:val="28"/>
    </w:rPr>
  </w:style>
  <w:style w:type="character" w:customStyle="1" w:styleId="453">
    <w:name w:val="标题 5 Char1"/>
    <w:qFormat/>
    <w:uiPriority w:val="99"/>
    <w:rPr>
      <w:rFonts w:ascii="Calibri" w:hAnsi="Calibri" w:eastAsia="黑体" w:cs="Times New Roman"/>
      <w:sz w:val="24"/>
      <w:szCs w:val="20"/>
    </w:rPr>
  </w:style>
  <w:style w:type="character" w:customStyle="1" w:styleId="454">
    <w:name w:val="标题 6 Char1"/>
    <w:qFormat/>
    <w:uiPriority w:val="9"/>
    <w:rPr>
      <w:rFonts w:ascii="Calibri" w:hAnsi="Calibri" w:eastAsia="宋体" w:cs="Times New Roman"/>
      <w:color w:val="000000"/>
      <w:kern w:val="0"/>
      <w:sz w:val="24"/>
      <w:szCs w:val="20"/>
    </w:rPr>
  </w:style>
  <w:style w:type="character" w:customStyle="1" w:styleId="455">
    <w:name w:val="正文文本 3 Char1"/>
    <w:qFormat/>
    <w:uiPriority w:val="0"/>
    <w:rPr>
      <w:rFonts w:ascii="宋体" w:hAnsi="Calibri" w:eastAsia="宋体" w:cs="Times New Roman"/>
      <w:kern w:val="0"/>
      <w:sz w:val="24"/>
    </w:rPr>
  </w:style>
  <w:style w:type="character" w:customStyle="1" w:styleId="456">
    <w:name w:val="正文文本缩进 Char1"/>
    <w:qFormat/>
    <w:uiPriority w:val="99"/>
    <w:rPr>
      <w:rFonts w:ascii="Calibri" w:hAnsi="Calibri" w:eastAsia="宋体" w:cs="Times New Roman"/>
      <w:kern w:val="0"/>
      <w:sz w:val="20"/>
    </w:rPr>
  </w:style>
  <w:style w:type="paragraph" w:customStyle="1" w:styleId="457">
    <w:name w:val="3"/>
    <w:basedOn w:val="1"/>
    <w:next w:val="1"/>
    <w:qFormat/>
    <w:uiPriority w:val="99"/>
    <w:pPr>
      <w:ind w:left="1680"/>
    </w:pPr>
    <w:rPr>
      <w:rFonts w:ascii="Calibri" w:hAnsi="Calibri" w:eastAsia="宋体"/>
      <w:color w:val="auto"/>
      <w:kern w:val="2"/>
      <w:sz w:val="21"/>
      <w:szCs w:val="21"/>
      <w:lang w:eastAsia="zh-CN" w:bidi="ar-SA"/>
    </w:rPr>
  </w:style>
  <w:style w:type="character" w:customStyle="1" w:styleId="458">
    <w:name w:val="日期 Char1"/>
    <w:qFormat/>
    <w:uiPriority w:val="99"/>
    <w:rPr>
      <w:rFonts w:ascii="Calibri" w:hAnsi="Calibri" w:eastAsia="宋体" w:cs="Times New Roman"/>
      <w:kern w:val="0"/>
      <w:sz w:val="20"/>
    </w:rPr>
  </w:style>
  <w:style w:type="character" w:customStyle="1" w:styleId="459">
    <w:name w:val="正文文本 Char1"/>
    <w:qFormat/>
    <w:uiPriority w:val="1"/>
    <w:rPr>
      <w:rFonts w:ascii="Calibri" w:hAnsi="Calibri" w:eastAsia="宋体" w:cs="Times New Roman"/>
      <w:kern w:val="0"/>
      <w:sz w:val="44"/>
    </w:rPr>
  </w:style>
  <w:style w:type="character" w:customStyle="1" w:styleId="460">
    <w:name w:val="正文文本 2 Char1"/>
    <w:qFormat/>
    <w:uiPriority w:val="0"/>
    <w:rPr>
      <w:rFonts w:ascii="Calibri" w:hAnsi="Calibri" w:eastAsia="宋体" w:cs="Times New Roman"/>
      <w:sz w:val="44"/>
    </w:rPr>
  </w:style>
  <w:style w:type="character" w:customStyle="1" w:styleId="461">
    <w:name w:val="正文文本缩进 3 Char7"/>
    <w:qFormat/>
    <w:uiPriority w:val="99"/>
    <w:rPr>
      <w:rFonts w:ascii="Calibri" w:hAnsi="Calibri" w:eastAsia="宋体" w:cs="Times New Roman"/>
      <w:kern w:val="0"/>
      <w:sz w:val="24"/>
    </w:rPr>
  </w:style>
  <w:style w:type="character" w:customStyle="1" w:styleId="462">
    <w:name w:val="正文文本缩进 2 Char1"/>
    <w:qFormat/>
    <w:uiPriority w:val="99"/>
    <w:rPr>
      <w:rFonts w:ascii="Calibri" w:hAnsi="Calibri" w:eastAsia="宋体" w:cs="Times New Roman"/>
      <w:color w:val="000000"/>
      <w:kern w:val="0"/>
      <w:sz w:val="28"/>
      <w:szCs w:val="20"/>
    </w:rPr>
  </w:style>
  <w:style w:type="character" w:customStyle="1" w:styleId="463">
    <w:name w:val="纯文本 Char1"/>
    <w:qFormat/>
    <w:uiPriority w:val="0"/>
    <w:rPr>
      <w:rFonts w:ascii="宋体" w:hAnsi="Courier New" w:eastAsia="宋体" w:cs="Times New Roman"/>
      <w:kern w:val="0"/>
      <w:sz w:val="20"/>
      <w:szCs w:val="20"/>
    </w:rPr>
  </w:style>
  <w:style w:type="character" w:customStyle="1" w:styleId="464">
    <w:name w:val="标题 Char1"/>
    <w:qFormat/>
    <w:uiPriority w:val="0"/>
    <w:rPr>
      <w:rFonts w:ascii="Arial" w:hAnsi="Arial" w:eastAsia="宋体" w:cs="Times New Roman"/>
      <w:b/>
      <w:bCs/>
      <w:kern w:val="0"/>
      <w:sz w:val="32"/>
      <w:szCs w:val="32"/>
    </w:rPr>
  </w:style>
  <w:style w:type="paragraph" w:customStyle="1" w:styleId="465">
    <w:name w:val="Char1"/>
    <w:basedOn w:val="1"/>
    <w:qFormat/>
    <w:uiPriority w:val="0"/>
    <w:pPr>
      <w:widowControl/>
      <w:spacing w:after="160" w:line="240" w:lineRule="exact"/>
    </w:pPr>
    <w:rPr>
      <w:rFonts w:ascii="Calibri" w:hAnsi="Calibri" w:eastAsia="宋体"/>
      <w:color w:val="auto"/>
      <w:kern w:val="2"/>
      <w:sz w:val="21"/>
      <w:szCs w:val="20"/>
      <w:lang w:eastAsia="zh-CN" w:bidi="ar-SA"/>
    </w:rPr>
  </w:style>
  <w:style w:type="paragraph" w:customStyle="1" w:styleId="466">
    <w:name w:val="Char Char Char Char Char Char Char Char Char Char1"/>
    <w:basedOn w:val="1"/>
    <w:next w:val="1"/>
    <w:qFormat/>
    <w:uiPriority w:val="0"/>
    <w:pPr>
      <w:jc w:val="both"/>
    </w:pPr>
    <w:rPr>
      <w:rFonts w:ascii="Calibri" w:hAnsi="Calibri" w:eastAsia="黑体"/>
      <w:color w:val="auto"/>
      <w:kern w:val="2"/>
      <w:sz w:val="28"/>
      <w:szCs w:val="22"/>
      <w:lang w:eastAsia="zh-CN" w:bidi="ar-SA"/>
    </w:rPr>
  </w:style>
  <w:style w:type="character" w:customStyle="1" w:styleId="467">
    <w:name w:val="脚注文本 Char1"/>
    <w:qFormat/>
    <w:uiPriority w:val="0"/>
    <w:rPr>
      <w:rFonts w:ascii="Calibri" w:hAnsi="Calibri" w:eastAsia="宋体" w:cs="Times New Roman"/>
      <w:kern w:val="0"/>
      <w:sz w:val="18"/>
      <w:szCs w:val="18"/>
    </w:rPr>
  </w:style>
  <w:style w:type="character" w:customStyle="1" w:styleId="468">
    <w:name w:val="标题 7 Char1"/>
    <w:qFormat/>
    <w:uiPriority w:val="9"/>
    <w:rPr>
      <w:rFonts w:ascii="Calibri" w:hAnsi="Calibri" w:eastAsia="宋体" w:cs="Times New Roman"/>
      <w:b/>
      <w:bCs/>
      <w:kern w:val="0"/>
      <w:sz w:val="24"/>
    </w:rPr>
  </w:style>
  <w:style w:type="character" w:customStyle="1" w:styleId="469">
    <w:name w:val="标题 8 Char1"/>
    <w:qFormat/>
    <w:uiPriority w:val="9"/>
    <w:rPr>
      <w:rFonts w:ascii="Arial" w:hAnsi="Arial" w:eastAsia="黑体" w:cs="Times New Roman"/>
      <w:kern w:val="0"/>
      <w:sz w:val="24"/>
    </w:rPr>
  </w:style>
  <w:style w:type="character" w:customStyle="1" w:styleId="470">
    <w:name w:val="标题 9 Char1"/>
    <w:qFormat/>
    <w:uiPriority w:val="9"/>
    <w:rPr>
      <w:rFonts w:ascii="Arial" w:hAnsi="Arial" w:eastAsia="黑体" w:cs="Times New Roman"/>
      <w:kern w:val="0"/>
      <w:sz w:val="20"/>
      <w:szCs w:val="21"/>
    </w:rPr>
  </w:style>
  <w:style w:type="character" w:customStyle="1" w:styleId="471">
    <w:name w:val="批注文字 Char1"/>
    <w:qFormat/>
    <w:uiPriority w:val="0"/>
    <w:rPr>
      <w:rFonts w:ascii="Calibri" w:hAnsi="Calibri" w:eastAsia="宋体" w:cs="Times New Roman"/>
      <w:kern w:val="0"/>
      <w:sz w:val="20"/>
    </w:rPr>
  </w:style>
  <w:style w:type="character" w:customStyle="1" w:styleId="472">
    <w:name w:val="批注框文本 Char1"/>
    <w:qFormat/>
    <w:uiPriority w:val="0"/>
    <w:rPr>
      <w:rFonts w:ascii="Calibri" w:hAnsi="Calibri" w:eastAsia="宋体" w:cs="Times New Roman"/>
      <w:kern w:val="0"/>
      <w:sz w:val="18"/>
      <w:szCs w:val="18"/>
    </w:rPr>
  </w:style>
  <w:style w:type="character" w:customStyle="1" w:styleId="473">
    <w:name w:val="文档结构图 Char1"/>
    <w:qFormat/>
    <w:uiPriority w:val="0"/>
    <w:rPr>
      <w:rFonts w:ascii="Calibri" w:hAnsi="Calibri" w:eastAsia="宋体" w:cs="Times New Roman"/>
      <w:kern w:val="0"/>
      <w:sz w:val="20"/>
      <w:shd w:val="clear" w:color="auto" w:fill="000080"/>
    </w:rPr>
  </w:style>
  <w:style w:type="character" w:customStyle="1" w:styleId="474">
    <w:name w:val="尾注文本 Char1"/>
    <w:qFormat/>
    <w:uiPriority w:val="99"/>
    <w:rPr>
      <w:rFonts w:ascii="Calibri" w:hAnsi="Calibri" w:eastAsia="宋体" w:cs="Times New Roman"/>
      <w:kern w:val="0"/>
      <w:sz w:val="20"/>
    </w:rPr>
  </w:style>
  <w:style w:type="character" w:customStyle="1" w:styleId="475">
    <w:name w:val="批注主题 Char1"/>
    <w:semiHidden/>
    <w:qFormat/>
    <w:locked/>
    <w:uiPriority w:val="99"/>
    <w:rPr>
      <w:rFonts w:ascii="Calibri" w:hAnsi="Calibri" w:eastAsia="宋体" w:cs="Times New Roman"/>
      <w:b/>
      <w:bCs/>
      <w:kern w:val="0"/>
      <w:sz w:val="20"/>
    </w:rPr>
  </w:style>
  <w:style w:type="character" w:customStyle="1" w:styleId="476">
    <w:name w:val="正文缩进 Char1"/>
    <w:qFormat/>
    <w:locked/>
    <w:uiPriority w:val="99"/>
    <w:rPr>
      <w:rFonts w:ascii="Calibri" w:hAnsi="Calibri" w:eastAsia="宋体" w:cs="Times New Roman"/>
      <w:szCs w:val="20"/>
    </w:rPr>
  </w:style>
  <w:style w:type="paragraph" w:customStyle="1" w:styleId="477">
    <w:name w:val="标题 211"/>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478">
    <w:name w:val="标题 411"/>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paragraph" w:customStyle="1" w:styleId="479">
    <w:name w:val="标题 111"/>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480">
    <w:name w:val="标题 811"/>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481">
    <w:name w:val="标题 511"/>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482">
    <w:name w:val="标题 711"/>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483">
    <w:name w:val="标题 611"/>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484">
    <w:name w:val="正文11"/>
    <w:basedOn w:val="1"/>
    <w:qFormat/>
    <w:uiPriority w:val="99"/>
    <w:pPr>
      <w:widowControl/>
      <w:spacing w:line="360" w:lineRule="auto"/>
    </w:pPr>
    <w:rPr>
      <w:rFonts w:ascii="Arial" w:hAnsi="Arial" w:eastAsia="宋体" w:cs="Arial"/>
      <w:lang w:eastAsia="zh-CN" w:bidi="ar-SA"/>
    </w:rPr>
  </w:style>
  <w:style w:type="paragraph" w:customStyle="1" w:styleId="485">
    <w:name w:val="标题 911"/>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paragraph" w:customStyle="1" w:styleId="486">
    <w:name w:val="2"/>
    <w:basedOn w:val="1"/>
    <w:next w:val="1"/>
    <w:qFormat/>
    <w:uiPriority w:val="0"/>
    <w:pPr>
      <w:ind w:left="1680"/>
    </w:pPr>
    <w:rPr>
      <w:rFonts w:ascii="Calibri" w:hAnsi="Calibri" w:eastAsia="宋体"/>
      <w:color w:val="auto"/>
      <w:kern w:val="2"/>
      <w:sz w:val="21"/>
      <w:szCs w:val="21"/>
      <w:lang w:eastAsia="zh-CN" w:bidi="ar-SA"/>
    </w:rPr>
  </w:style>
  <w:style w:type="paragraph" w:customStyle="1" w:styleId="487">
    <w:name w:val="标题 321"/>
    <w:basedOn w:val="1"/>
    <w:qFormat/>
    <w:uiPriority w:val="1"/>
    <w:pPr>
      <w:autoSpaceDE w:val="0"/>
      <w:autoSpaceDN w:val="0"/>
      <w:adjustRightInd w:val="0"/>
      <w:spacing w:before="92"/>
      <w:ind w:left="2105"/>
      <w:outlineLvl w:val="2"/>
    </w:pPr>
    <w:rPr>
      <w:rFonts w:ascii="宋体" w:eastAsia="宋体" w:cs="宋体"/>
      <w:b/>
      <w:bCs/>
      <w:color w:val="auto"/>
      <w:sz w:val="48"/>
      <w:szCs w:val="48"/>
      <w:lang w:eastAsia="zh-CN" w:bidi="ar-SA"/>
    </w:rPr>
  </w:style>
  <w:style w:type="paragraph" w:customStyle="1" w:styleId="488">
    <w:name w:val="标题 22"/>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489">
    <w:name w:val="标题 42"/>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paragraph" w:customStyle="1" w:styleId="490">
    <w:name w:val="标题 12"/>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491">
    <w:name w:val="标题 82"/>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492">
    <w:name w:val="标题 52"/>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49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94">
    <w:name w:val="标题 72"/>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495">
    <w:name w:val="标题 62"/>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496">
    <w:name w:val="标题 92"/>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character" w:customStyle="1" w:styleId="497">
    <w:name w:val="标题 1 字符1"/>
    <w:qFormat/>
    <w:uiPriority w:val="0"/>
    <w:rPr>
      <w:rFonts w:ascii="Calibri" w:hAnsi="Calibri" w:eastAsia="宋体" w:cs="Times New Roman"/>
      <w:b/>
      <w:bCs/>
      <w:kern w:val="44"/>
      <w:sz w:val="44"/>
      <w:szCs w:val="44"/>
    </w:rPr>
  </w:style>
  <w:style w:type="character" w:customStyle="1" w:styleId="498">
    <w:name w:val="页眉 字符1"/>
    <w:qFormat/>
    <w:uiPriority w:val="99"/>
    <w:rPr>
      <w:rFonts w:ascii="Times New Roman" w:hAnsi="Times New Roman" w:eastAsia="宋体" w:cs="Times New Roman"/>
      <w:kern w:val="0"/>
      <w:sz w:val="18"/>
      <w:szCs w:val="18"/>
    </w:rPr>
  </w:style>
  <w:style w:type="character" w:customStyle="1" w:styleId="499">
    <w:name w:val="页脚 字符1"/>
    <w:qFormat/>
    <w:uiPriority w:val="99"/>
    <w:rPr>
      <w:rFonts w:ascii="Times New Roman" w:hAnsi="Times New Roman" w:eastAsia="宋体" w:cs="Times New Roman"/>
      <w:kern w:val="0"/>
      <w:sz w:val="18"/>
      <w:szCs w:val="18"/>
    </w:rPr>
  </w:style>
  <w:style w:type="character" w:customStyle="1" w:styleId="500">
    <w:name w:val="标题 3 字符1"/>
    <w:qFormat/>
    <w:uiPriority w:val="0"/>
    <w:rPr>
      <w:rFonts w:ascii="Times New Roman" w:hAnsi="Times New Roman" w:eastAsia="宋体" w:cs="Times New Roman"/>
      <w:b/>
      <w:bCs/>
      <w:kern w:val="0"/>
      <w:sz w:val="32"/>
      <w:szCs w:val="32"/>
    </w:rPr>
  </w:style>
  <w:style w:type="character" w:customStyle="1" w:styleId="501">
    <w:name w:val="标题 2 字符1"/>
    <w:qFormat/>
    <w:uiPriority w:val="0"/>
    <w:rPr>
      <w:rFonts w:ascii="Cambria" w:hAnsi="Cambria" w:eastAsia="宋体" w:cs="Times New Roman"/>
      <w:b/>
      <w:bCs/>
      <w:kern w:val="0"/>
      <w:sz w:val="32"/>
      <w:szCs w:val="32"/>
    </w:rPr>
  </w:style>
  <w:style w:type="character" w:customStyle="1" w:styleId="502">
    <w:name w:val="标题 4 字符1"/>
    <w:qFormat/>
    <w:uiPriority w:val="99"/>
    <w:rPr>
      <w:rFonts w:ascii="Cambria" w:hAnsi="Cambria" w:eastAsia="宋体" w:cs="Times New Roman"/>
      <w:b/>
      <w:bCs/>
      <w:kern w:val="0"/>
      <w:szCs w:val="28"/>
    </w:rPr>
  </w:style>
  <w:style w:type="character" w:customStyle="1" w:styleId="503">
    <w:name w:val="标题 5 字符1"/>
    <w:qFormat/>
    <w:uiPriority w:val="9"/>
    <w:rPr>
      <w:rFonts w:ascii="Times New Roman" w:hAnsi="Times New Roman" w:eastAsia="黑体" w:cs="Times New Roman"/>
      <w:sz w:val="24"/>
      <w:szCs w:val="20"/>
    </w:rPr>
  </w:style>
  <w:style w:type="character" w:customStyle="1" w:styleId="504">
    <w:name w:val="标题 6 字符1"/>
    <w:qFormat/>
    <w:uiPriority w:val="9"/>
    <w:rPr>
      <w:rFonts w:ascii="Times New Roman" w:hAnsi="Times New Roman" w:eastAsia="宋体" w:cs="Times New Roman"/>
      <w:color w:val="000000"/>
      <w:kern w:val="0"/>
      <w:sz w:val="24"/>
      <w:szCs w:val="20"/>
    </w:rPr>
  </w:style>
  <w:style w:type="character" w:customStyle="1" w:styleId="505">
    <w:name w:val="正文文本 3 字符1"/>
    <w:qFormat/>
    <w:uiPriority w:val="0"/>
    <w:rPr>
      <w:rFonts w:ascii="宋体" w:hAnsi="Times New Roman" w:eastAsia="宋体" w:cs="Times New Roman"/>
      <w:kern w:val="0"/>
      <w:sz w:val="24"/>
      <w:szCs w:val="24"/>
    </w:rPr>
  </w:style>
  <w:style w:type="table" w:customStyle="1" w:styleId="506">
    <w:name w:val="网格型2"/>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7">
    <w:name w:val="正文文本缩进 字符1"/>
    <w:qFormat/>
    <w:uiPriority w:val="0"/>
    <w:rPr>
      <w:rFonts w:ascii="Times New Roman" w:hAnsi="Times New Roman" w:eastAsia="宋体" w:cs="Times New Roman"/>
      <w:kern w:val="0"/>
      <w:sz w:val="20"/>
      <w:szCs w:val="24"/>
    </w:rPr>
  </w:style>
  <w:style w:type="character" w:customStyle="1" w:styleId="508">
    <w:name w:val="日期 字符1"/>
    <w:qFormat/>
    <w:uiPriority w:val="0"/>
    <w:rPr>
      <w:rFonts w:ascii="Times New Roman" w:hAnsi="Times New Roman" w:eastAsia="宋体" w:cs="Times New Roman"/>
      <w:kern w:val="0"/>
      <w:sz w:val="20"/>
      <w:szCs w:val="24"/>
    </w:rPr>
  </w:style>
  <w:style w:type="character" w:customStyle="1" w:styleId="509">
    <w:name w:val="正文文本 字符1"/>
    <w:qFormat/>
    <w:uiPriority w:val="0"/>
    <w:rPr>
      <w:rFonts w:ascii="Times New Roman" w:hAnsi="Times New Roman" w:eastAsia="宋体" w:cs="Times New Roman"/>
      <w:kern w:val="0"/>
      <w:sz w:val="44"/>
      <w:szCs w:val="24"/>
    </w:rPr>
  </w:style>
  <w:style w:type="character" w:customStyle="1" w:styleId="510">
    <w:name w:val="正文文本 2 字符1"/>
    <w:qFormat/>
    <w:uiPriority w:val="0"/>
    <w:rPr>
      <w:rFonts w:ascii="Times New Roman" w:hAnsi="Times New Roman" w:eastAsia="宋体" w:cs="Times New Roman"/>
      <w:sz w:val="44"/>
      <w:szCs w:val="24"/>
    </w:rPr>
  </w:style>
  <w:style w:type="character" w:customStyle="1" w:styleId="511">
    <w:name w:val="正文文本缩进 3 字符1"/>
    <w:qFormat/>
    <w:uiPriority w:val="0"/>
    <w:rPr>
      <w:rFonts w:ascii="Times New Roman" w:hAnsi="Times New Roman" w:eastAsia="宋体" w:cs="Times New Roman"/>
      <w:kern w:val="0"/>
      <w:sz w:val="24"/>
      <w:szCs w:val="24"/>
    </w:rPr>
  </w:style>
  <w:style w:type="character" w:customStyle="1" w:styleId="512">
    <w:name w:val="正文文本缩进 2 字符1"/>
    <w:qFormat/>
    <w:uiPriority w:val="0"/>
    <w:rPr>
      <w:rFonts w:ascii="Times New Roman" w:hAnsi="Times New Roman" w:eastAsia="宋体" w:cs="Times New Roman"/>
      <w:color w:val="000000"/>
      <w:kern w:val="0"/>
      <w:sz w:val="28"/>
      <w:szCs w:val="20"/>
    </w:rPr>
  </w:style>
  <w:style w:type="character" w:customStyle="1" w:styleId="513">
    <w:name w:val="纯文本 字符1"/>
    <w:qFormat/>
    <w:uiPriority w:val="0"/>
    <w:rPr>
      <w:rFonts w:ascii="宋体" w:hAnsi="Courier New" w:eastAsia="宋体" w:cs="Times New Roman"/>
      <w:kern w:val="0"/>
      <w:sz w:val="20"/>
      <w:szCs w:val="20"/>
    </w:rPr>
  </w:style>
  <w:style w:type="character" w:customStyle="1" w:styleId="514">
    <w:name w:val="标题 字符1"/>
    <w:qFormat/>
    <w:uiPriority w:val="10"/>
    <w:rPr>
      <w:rFonts w:ascii="Arial" w:hAnsi="Arial" w:eastAsia="宋体" w:cs="Times New Roman"/>
      <w:b/>
      <w:bCs/>
      <w:kern w:val="0"/>
      <w:sz w:val="32"/>
      <w:szCs w:val="32"/>
    </w:rPr>
  </w:style>
  <w:style w:type="character" w:customStyle="1" w:styleId="515">
    <w:name w:val="脚注文本 字符1"/>
    <w:qFormat/>
    <w:uiPriority w:val="0"/>
    <w:rPr>
      <w:rFonts w:ascii="Times New Roman" w:hAnsi="Times New Roman" w:eastAsia="宋体" w:cs="Times New Roman"/>
      <w:kern w:val="0"/>
      <w:sz w:val="18"/>
      <w:szCs w:val="18"/>
    </w:rPr>
  </w:style>
  <w:style w:type="character" w:customStyle="1" w:styleId="516">
    <w:name w:val="标题 7 字符1"/>
    <w:qFormat/>
    <w:uiPriority w:val="9"/>
    <w:rPr>
      <w:rFonts w:ascii="Times New Roman" w:hAnsi="Times New Roman" w:eastAsia="宋体" w:cs="Times New Roman"/>
      <w:b/>
      <w:bCs/>
      <w:kern w:val="0"/>
      <w:sz w:val="24"/>
      <w:szCs w:val="24"/>
    </w:rPr>
  </w:style>
  <w:style w:type="character" w:customStyle="1" w:styleId="517">
    <w:name w:val="标题 8 字符1"/>
    <w:qFormat/>
    <w:uiPriority w:val="9"/>
    <w:rPr>
      <w:rFonts w:ascii="Arial" w:hAnsi="Arial" w:eastAsia="黑体" w:cs="Times New Roman"/>
      <w:kern w:val="0"/>
      <w:sz w:val="24"/>
      <w:szCs w:val="24"/>
    </w:rPr>
  </w:style>
  <w:style w:type="character" w:customStyle="1" w:styleId="518">
    <w:name w:val="标题 9 字符1"/>
    <w:qFormat/>
    <w:uiPriority w:val="9"/>
    <w:rPr>
      <w:rFonts w:ascii="Arial" w:hAnsi="Arial" w:eastAsia="黑体" w:cs="Times New Roman"/>
      <w:kern w:val="0"/>
      <w:sz w:val="20"/>
      <w:szCs w:val="21"/>
    </w:rPr>
  </w:style>
  <w:style w:type="character" w:customStyle="1" w:styleId="519">
    <w:name w:val="批注文字 字符1"/>
    <w:qFormat/>
    <w:uiPriority w:val="0"/>
    <w:rPr>
      <w:rFonts w:ascii="Times New Roman" w:hAnsi="Times New Roman" w:eastAsia="宋体" w:cs="Times New Roman"/>
      <w:kern w:val="0"/>
      <w:sz w:val="20"/>
      <w:szCs w:val="24"/>
    </w:rPr>
  </w:style>
  <w:style w:type="character" w:customStyle="1" w:styleId="520">
    <w:name w:val="批注框文本 字符1"/>
    <w:qFormat/>
    <w:uiPriority w:val="0"/>
    <w:rPr>
      <w:rFonts w:ascii="Times New Roman" w:hAnsi="Times New Roman" w:eastAsia="宋体" w:cs="Times New Roman"/>
      <w:kern w:val="0"/>
      <w:sz w:val="18"/>
      <w:szCs w:val="18"/>
    </w:rPr>
  </w:style>
  <w:style w:type="character" w:customStyle="1" w:styleId="521">
    <w:name w:val="文档结构图 字符1"/>
    <w:qFormat/>
    <w:uiPriority w:val="0"/>
    <w:rPr>
      <w:rFonts w:ascii="Times New Roman" w:hAnsi="Times New Roman" w:eastAsia="宋体" w:cs="Times New Roman"/>
      <w:kern w:val="0"/>
      <w:sz w:val="20"/>
      <w:szCs w:val="24"/>
      <w:shd w:val="clear" w:color="auto" w:fill="000080"/>
    </w:rPr>
  </w:style>
  <w:style w:type="character" w:customStyle="1" w:styleId="522">
    <w:name w:val="尾注文本 字符1"/>
    <w:qFormat/>
    <w:uiPriority w:val="0"/>
    <w:rPr>
      <w:rFonts w:ascii="Times New Roman" w:hAnsi="Times New Roman" w:eastAsia="宋体" w:cs="Times New Roman"/>
      <w:kern w:val="0"/>
      <w:sz w:val="20"/>
      <w:szCs w:val="24"/>
    </w:rPr>
  </w:style>
  <w:style w:type="character" w:customStyle="1" w:styleId="523">
    <w:name w:val="批注主题 字符1"/>
    <w:semiHidden/>
    <w:qFormat/>
    <w:locked/>
    <w:uiPriority w:val="99"/>
    <w:rPr>
      <w:rFonts w:ascii="Calibri" w:hAnsi="Calibri" w:eastAsia="宋体" w:cs="Times New Roman"/>
      <w:b/>
      <w:bCs/>
      <w:kern w:val="0"/>
      <w:sz w:val="20"/>
    </w:rPr>
  </w:style>
  <w:style w:type="character" w:customStyle="1" w:styleId="524">
    <w:name w:val="正文缩进 字符"/>
    <w:qFormat/>
    <w:locked/>
    <w:uiPriority w:val="0"/>
    <w:rPr>
      <w:rFonts w:ascii="Calibri" w:hAnsi="Calibri" w:eastAsia="宋体" w:cs="Times New Roman"/>
      <w:szCs w:val="20"/>
    </w:rPr>
  </w:style>
  <w:style w:type="table" w:customStyle="1" w:styleId="525">
    <w:name w:val="网格型11"/>
    <w:basedOn w:val="67"/>
    <w:qFormat/>
    <w:uiPriority w:val="9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6">
    <w:name w:val="标题 2 字符2"/>
    <w:qFormat/>
    <w:uiPriority w:val="99"/>
    <w:rPr>
      <w:rFonts w:ascii="黑体" w:hAnsi="Arial" w:eastAsia="宋体" w:cs="Times New Roman"/>
      <w:b/>
      <w:bCs/>
      <w:sz w:val="36"/>
      <w:szCs w:val="40"/>
    </w:rPr>
  </w:style>
  <w:style w:type="character" w:customStyle="1" w:styleId="527">
    <w:name w:val="标题 3 字符2"/>
    <w:qFormat/>
    <w:uiPriority w:val="99"/>
    <w:rPr>
      <w:rFonts w:ascii="黑体" w:hAnsi="宋体" w:eastAsia="宋体" w:cs="Times New Roman"/>
      <w:b/>
      <w:sz w:val="28"/>
      <w:szCs w:val="20"/>
    </w:rPr>
  </w:style>
  <w:style w:type="paragraph" w:customStyle="1" w:styleId="528">
    <w:name w:val="表格内容格式"/>
    <w:basedOn w:val="1"/>
    <w:qFormat/>
    <w:uiPriority w:val="0"/>
    <w:pPr>
      <w:widowControl/>
      <w:ind w:firstLine="200" w:firstLineChars="200"/>
      <w:jc w:val="center"/>
    </w:pPr>
    <w:rPr>
      <w:rFonts w:eastAsia="华文中宋"/>
      <w:color w:val="auto"/>
      <w:kern w:val="2"/>
      <w:szCs w:val="21"/>
      <w:lang w:eastAsia="zh-CN" w:bidi="ar-SA"/>
    </w:rPr>
  </w:style>
  <w:style w:type="paragraph" w:customStyle="1" w:styleId="529">
    <w:name w:val="XW标题1"/>
    <w:basedOn w:val="1"/>
    <w:next w:val="1"/>
    <w:qFormat/>
    <w:uiPriority w:val="0"/>
    <w:pPr>
      <w:adjustRightInd w:val="0"/>
      <w:spacing w:before="5000" w:line="360" w:lineRule="auto"/>
      <w:ind w:left="425" w:hanging="425" w:firstLineChars="200"/>
      <w:jc w:val="center"/>
      <w:outlineLvl w:val="0"/>
    </w:pPr>
    <w:rPr>
      <w:rFonts w:ascii="Arial" w:hAnsi="Arial" w:eastAsia="黑体"/>
      <w:color w:val="auto"/>
      <w:sz w:val="44"/>
      <w:szCs w:val="20"/>
      <w:lang w:eastAsia="zh-CN" w:bidi="ar-SA"/>
    </w:rPr>
  </w:style>
  <w:style w:type="table" w:customStyle="1" w:styleId="530">
    <w:name w:val="网格型12"/>
    <w:basedOn w:val="6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网格型3"/>
    <w:basedOn w:val="67"/>
    <w:unhideWhenUsed/>
    <w:qFormat/>
    <w:uiPriority w:val="99"/>
    <w:pPr>
      <w:widowControl w:val="0"/>
      <w:jc w:val="both"/>
    </w:pPr>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网格型21"/>
    <w:basedOn w:val="67"/>
    <w:qFormat/>
    <w:uiPriority w:val="59"/>
    <w:pPr>
      <w:widowControl w:val="0"/>
      <w:adjustRightInd w:val="0"/>
      <w:snapToGrid w:val="0"/>
      <w:spacing w:line="30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3">
    <w:name w:val="sh141"/>
    <w:qFormat/>
    <w:uiPriority w:val="0"/>
    <w:rPr>
      <w:color w:val="2B2B2B"/>
      <w:sz w:val="21"/>
      <w:szCs w:val="21"/>
    </w:rPr>
  </w:style>
  <w:style w:type="character" w:customStyle="1" w:styleId="534">
    <w:name w:val="bai12xi1"/>
    <w:qFormat/>
    <w:uiPriority w:val="0"/>
    <w:rPr>
      <w:color w:val="FFFFFF"/>
      <w:sz w:val="15"/>
      <w:szCs w:val="15"/>
    </w:rPr>
  </w:style>
  <w:style w:type="character" w:customStyle="1" w:styleId="535">
    <w:name w:val="访问过的超链接1"/>
    <w:qFormat/>
    <w:uiPriority w:val="99"/>
    <w:rPr>
      <w:color w:val="800080"/>
      <w:u w:val="single"/>
    </w:rPr>
  </w:style>
  <w:style w:type="paragraph" w:customStyle="1" w:styleId="536">
    <w:name w:val="A"/>
    <w:basedOn w:val="1"/>
    <w:next w:val="1"/>
    <w:qFormat/>
    <w:uiPriority w:val="0"/>
    <w:pPr>
      <w:tabs>
        <w:tab w:val="left" w:pos="1304"/>
      </w:tabs>
      <w:ind w:left="1304" w:hanging="397" w:firstLineChars="200"/>
      <w:jc w:val="both"/>
    </w:pPr>
    <w:rPr>
      <w:rFonts w:eastAsia="宋体"/>
      <w:color w:val="auto"/>
      <w:kern w:val="2"/>
      <w:szCs w:val="20"/>
      <w:lang w:eastAsia="zh-CN" w:bidi="ar-SA"/>
    </w:rPr>
  </w:style>
  <w:style w:type="paragraph" w:customStyle="1" w:styleId="537">
    <w:name w:val="样式 标题 3 + 宋体 段前: 0.5 行 行距: 单倍行距"/>
    <w:basedOn w:val="4"/>
    <w:qFormat/>
    <w:uiPriority w:val="0"/>
    <w:pPr>
      <w:overflowPunct w:val="0"/>
      <w:topLinePunct/>
      <w:adjustRightInd w:val="0"/>
      <w:snapToGrid w:val="0"/>
      <w:spacing w:before="0" w:beforeLines="50" w:after="0" w:afterLines="50" w:line="360" w:lineRule="auto"/>
      <w:ind w:firstLine="562" w:firstLineChars="200"/>
      <w:jc w:val="center"/>
    </w:pPr>
    <w:rPr>
      <w:rFonts w:ascii="宋体" w:hAnsi="宋体" w:eastAsia="宋体" w:cs="宋体"/>
      <w:color w:val="auto"/>
      <w:sz w:val="24"/>
      <w:szCs w:val="20"/>
      <w:lang w:val="zh-CN" w:eastAsia="zh-CN" w:bidi="ar-SA"/>
    </w:rPr>
  </w:style>
  <w:style w:type="paragraph" w:customStyle="1" w:styleId="538">
    <w:name w:val="Char Char3 Char Char Char Char"/>
    <w:basedOn w:val="1"/>
    <w:qFormat/>
    <w:uiPriority w:val="0"/>
    <w:pPr>
      <w:widowControl/>
      <w:spacing w:after="160" w:line="240" w:lineRule="exact"/>
      <w:ind w:firstLine="200" w:firstLineChars="200"/>
    </w:pPr>
    <w:rPr>
      <w:rFonts w:ascii="Verdana" w:hAnsi="Verdana" w:eastAsia="宋体"/>
      <w:color w:val="auto"/>
      <w:sz w:val="20"/>
      <w:szCs w:val="20"/>
      <w:lang w:bidi="ar-SA"/>
    </w:rPr>
  </w:style>
  <w:style w:type="paragraph" w:customStyle="1" w:styleId="539">
    <w:name w:val="样式 标题 4 + 宋体 段前: 0.5 行 行距: 单倍行距"/>
    <w:basedOn w:val="5"/>
    <w:qFormat/>
    <w:uiPriority w:val="0"/>
    <w:pPr>
      <w:overflowPunct w:val="0"/>
      <w:topLinePunct/>
      <w:snapToGrid w:val="0"/>
      <w:spacing w:before="0" w:after="0" w:afterLines="50" w:line="360" w:lineRule="auto"/>
      <w:ind w:firstLine="200" w:firstLineChars="200"/>
      <w:jc w:val="left"/>
    </w:pPr>
    <w:rPr>
      <w:rFonts w:ascii="宋体" w:hAnsi="宋体" w:eastAsia="宋体" w:cs="宋体"/>
      <w:kern w:val="0"/>
      <w:sz w:val="24"/>
      <w:szCs w:val="21"/>
    </w:rPr>
  </w:style>
  <w:style w:type="paragraph" w:customStyle="1" w:styleId="540">
    <w:name w:val="永泰正文"/>
    <w:basedOn w:val="1"/>
    <w:qFormat/>
    <w:uiPriority w:val="0"/>
    <w:pPr>
      <w:tabs>
        <w:tab w:val="left" w:pos="720"/>
      </w:tabs>
      <w:adjustRightInd w:val="0"/>
      <w:spacing w:line="500" w:lineRule="exact"/>
      <w:ind w:firstLine="200" w:firstLineChars="200"/>
      <w:jc w:val="both"/>
      <w:textAlignment w:val="baseline"/>
    </w:pPr>
    <w:rPr>
      <w:rFonts w:hAnsi="华文中宋" w:eastAsia="华文中宋"/>
      <w:bCs/>
      <w:color w:val="auto"/>
      <w:lang w:eastAsia="zh-CN" w:bidi="ar-SA"/>
    </w:rPr>
  </w:style>
  <w:style w:type="paragraph" w:customStyle="1" w:styleId="541">
    <w:name w:val="样式 永泰表格 + 首行缩进:  2 字符"/>
    <w:basedOn w:val="1"/>
    <w:qFormat/>
    <w:uiPriority w:val="0"/>
    <w:pPr>
      <w:ind w:firstLine="200" w:firstLineChars="200"/>
      <w:jc w:val="both"/>
    </w:pPr>
    <w:rPr>
      <w:rFonts w:eastAsia="华文中宋" w:cs="宋体"/>
      <w:color w:val="auto"/>
      <w:kern w:val="2"/>
      <w:szCs w:val="20"/>
      <w:lang w:eastAsia="zh-CN" w:bidi="ar-SA"/>
    </w:rPr>
  </w:style>
  <w:style w:type="character" w:customStyle="1" w:styleId="542">
    <w:name w:val="样式38 Char"/>
    <w:link w:val="543"/>
    <w:qFormat/>
    <w:uiPriority w:val="0"/>
    <w:rPr>
      <w:color w:val="000000"/>
      <w:sz w:val="24"/>
      <w:szCs w:val="24"/>
    </w:rPr>
  </w:style>
  <w:style w:type="paragraph" w:customStyle="1" w:styleId="543">
    <w:name w:val="样式38"/>
    <w:basedOn w:val="195"/>
    <w:link w:val="542"/>
    <w:qFormat/>
    <w:uiPriority w:val="0"/>
    <w:pPr>
      <w:keepNext w:val="0"/>
      <w:keepLines w:val="0"/>
      <w:adjustRightInd w:val="0"/>
      <w:spacing w:before="0" w:after="0" w:line="240" w:lineRule="auto"/>
      <w:ind w:firstLine="562" w:firstLineChars="200"/>
      <w:outlineLvl w:val="9"/>
    </w:pPr>
    <w:rPr>
      <w:rFonts w:eastAsia="宋体"/>
      <w:b w:val="0"/>
      <w:bCs w:val="0"/>
      <w:color w:val="000000"/>
      <w:kern w:val="0"/>
      <w:sz w:val="24"/>
      <w:szCs w:val="24"/>
    </w:rPr>
  </w:style>
  <w:style w:type="character" w:customStyle="1" w:styleId="544">
    <w:name w:val="apple-style-span"/>
    <w:qFormat/>
    <w:uiPriority w:val="0"/>
  </w:style>
  <w:style w:type="character" w:customStyle="1" w:styleId="545">
    <w:name w:val="样式 粉红 下划线"/>
    <w:qFormat/>
    <w:uiPriority w:val="0"/>
    <w:rPr>
      <w:color w:val="auto"/>
      <w:u w:val="none"/>
    </w:rPr>
  </w:style>
  <w:style w:type="character" w:customStyle="1" w:styleId="546">
    <w:name w:val="scyzw0 Char"/>
    <w:link w:val="547"/>
    <w:qFormat/>
    <w:uiPriority w:val="0"/>
    <w:rPr>
      <w:rFonts w:ascii="仿宋_GB2312" w:hAnsi="宋体" w:eastAsia="仿宋_GB2312" w:cs="宋体"/>
      <w:bCs/>
      <w:sz w:val="28"/>
      <w:szCs w:val="18"/>
    </w:rPr>
  </w:style>
  <w:style w:type="paragraph" w:customStyle="1" w:styleId="547">
    <w:name w:val="scyzw0"/>
    <w:basedOn w:val="1"/>
    <w:link w:val="546"/>
    <w:qFormat/>
    <w:uiPriority w:val="0"/>
    <w:pPr>
      <w:widowControl/>
      <w:spacing w:line="520" w:lineRule="exact"/>
      <w:ind w:firstLine="200" w:firstLineChars="200"/>
    </w:pPr>
    <w:rPr>
      <w:rFonts w:ascii="仿宋_GB2312" w:hAnsi="宋体" w:eastAsia="仿宋_GB2312" w:cs="宋体"/>
      <w:bCs/>
      <w:color w:val="auto"/>
      <w:sz w:val="28"/>
      <w:szCs w:val="18"/>
      <w:lang w:eastAsia="zh-CN" w:bidi="ar-SA"/>
    </w:rPr>
  </w:style>
  <w:style w:type="character" w:customStyle="1" w:styleId="548">
    <w:name w:val="我编辑文档正文 Char"/>
    <w:link w:val="549"/>
    <w:qFormat/>
    <w:uiPriority w:val="0"/>
    <w:rPr>
      <w:sz w:val="24"/>
      <w:szCs w:val="24"/>
    </w:rPr>
  </w:style>
  <w:style w:type="paragraph" w:customStyle="1" w:styleId="549">
    <w:name w:val="我编辑文档正文"/>
    <w:basedOn w:val="1"/>
    <w:link w:val="548"/>
    <w:qFormat/>
    <w:uiPriority w:val="0"/>
    <w:pPr>
      <w:spacing w:line="360" w:lineRule="auto"/>
      <w:ind w:right="69" w:rightChars="33" w:firstLine="420" w:firstLineChars="200"/>
    </w:pPr>
    <w:rPr>
      <w:rFonts w:eastAsia="宋体"/>
      <w:color w:val="auto"/>
      <w:lang w:eastAsia="zh-CN" w:bidi="ar-SA"/>
    </w:rPr>
  </w:style>
  <w:style w:type="character" w:customStyle="1" w:styleId="550">
    <w:name w:val="章 Char Char"/>
    <w:qFormat/>
    <w:uiPriority w:val="0"/>
    <w:rPr>
      <w:rFonts w:eastAsia="宋体"/>
      <w:b/>
      <w:bCs/>
      <w:kern w:val="44"/>
      <w:sz w:val="44"/>
      <w:szCs w:val="44"/>
      <w:lang w:val="en-US" w:eastAsia="zh-CN" w:bidi="ar-SA"/>
    </w:rPr>
  </w:style>
  <w:style w:type="character" w:customStyle="1" w:styleId="551">
    <w:name w:val="all1"/>
    <w:qFormat/>
    <w:uiPriority w:val="0"/>
    <w:rPr>
      <w:sz w:val="18"/>
      <w:szCs w:val="18"/>
    </w:rPr>
  </w:style>
  <w:style w:type="character" w:customStyle="1" w:styleId="552">
    <w:name w:val="标题 4 Char Char1"/>
    <w:qFormat/>
    <w:uiPriority w:val="0"/>
    <w:rPr>
      <w:rFonts w:ascii="Arial" w:hAnsi="Arial" w:eastAsia="黑体"/>
      <w:b/>
      <w:bCs/>
      <w:kern w:val="2"/>
      <w:sz w:val="28"/>
      <w:szCs w:val="28"/>
      <w:lang w:val="en-US" w:eastAsia="zh-CN" w:bidi="ar-SA"/>
    </w:rPr>
  </w:style>
  <w:style w:type="character" w:customStyle="1" w:styleId="553">
    <w:name w:val="apple-converted-space"/>
    <w:qFormat/>
    <w:uiPriority w:val="0"/>
  </w:style>
  <w:style w:type="character" w:customStyle="1" w:styleId="554">
    <w:name w:val="四 Char Char"/>
    <w:qFormat/>
    <w:uiPriority w:val="0"/>
    <w:rPr>
      <w:rFonts w:ascii="Arial" w:hAnsi="Arial" w:eastAsia="黑体"/>
      <w:b/>
      <w:bCs/>
      <w:kern w:val="2"/>
      <w:sz w:val="28"/>
      <w:szCs w:val="28"/>
      <w:lang w:val="en-US" w:eastAsia="zh-CN" w:bidi="ar-SA"/>
    </w:rPr>
  </w:style>
  <w:style w:type="character" w:customStyle="1" w:styleId="555">
    <w:name w:val="样式 粉红"/>
    <w:qFormat/>
    <w:uiPriority w:val="0"/>
    <w:rPr>
      <w:color w:val="auto"/>
      <w:u w:val="none"/>
    </w:rPr>
  </w:style>
  <w:style w:type="character" w:customStyle="1" w:styleId="556">
    <w:name w:val="style181"/>
    <w:qFormat/>
    <w:uiPriority w:val="0"/>
    <w:rPr>
      <w:rFonts w:hint="eastAsia" w:ascii="宋体" w:hAnsi="宋体" w:eastAsia="宋体"/>
      <w:color w:val="666666"/>
    </w:rPr>
  </w:style>
  <w:style w:type="character" w:customStyle="1" w:styleId="557">
    <w:name w:val="标题 3 Char Char"/>
    <w:qFormat/>
    <w:uiPriority w:val="0"/>
    <w:rPr>
      <w:rFonts w:eastAsia="宋体"/>
      <w:b/>
      <w:bCs/>
      <w:kern w:val="2"/>
      <w:sz w:val="32"/>
      <w:szCs w:val="32"/>
      <w:lang w:val="en-US" w:eastAsia="zh-CN" w:bidi="ar-SA"/>
    </w:rPr>
  </w:style>
  <w:style w:type="character" w:customStyle="1" w:styleId="558">
    <w:name w:val="text1"/>
    <w:qFormat/>
    <w:uiPriority w:val="0"/>
    <w:rPr>
      <w:sz w:val="18"/>
      <w:szCs w:val="18"/>
      <w:u w:val="none"/>
    </w:rPr>
  </w:style>
  <w:style w:type="character" w:customStyle="1" w:styleId="559">
    <w:name w:val="链接"/>
    <w:qFormat/>
    <w:uiPriority w:val="0"/>
    <w:rPr>
      <w:color w:val="0000FF"/>
      <w:u w:val="single" w:color="0000FF"/>
    </w:rPr>
  </w:style>
  <w:style w:type="character" w:customStyle="1" w:styleId="560">
    <w:name w:val="章 Char Char1"/>
    <w:qFormat/>
    <w:uiPriority w:val="0"/>
    <w:rPr>
      <w:rFonts w:eastAsia="宋体"/>
      <w:b/>
      <w:bCs/>
      <w:kern w:val="44"/>
      <w:sz w:val="44"/>
      <w:szCs w:val="44"/>
      <w:lang w:val="en-US" w:eastAsia="zh-CN" w:bidi="ar-SA"/>
    </w:rPr>
  </w:style>
  <w:style w:type="character" w:customStyle="1" w:styleId="561">
    <w:name w:val="正文缩进 字符2"/>
    <w:qFormat/>
    <w:uiPriority w:val="0"/>
    <w:rPr>
      <w:rFonts w:ascii="Times New Roman" w:hAnsi="Times New Roman" w:eastAsia="宋体" w:cs="Times New Roman"/>
      <w:szCs w:val="20"/>
    </w:rPr>
  </w:style>
  <w:style w:type="character" w:customStyle="1" w:styleId="562">
    <w:name w:val="javascript"/>
    <w:qFormat/>
    <w:uiPriority w:val="0"/>
  </w:style>
  <w:style w:type="character" w:customStyle="1" w:styleId="563">
    <w:name w:val="bfw"/>
    <w:qFormat/>
    <w:uiPriority w:val="0"/>
  </w:style>
  <w:style w:type="character" w:customStyle="1" w:styleId="564">
    <w:name w:val="style1171"/>
    <w:qFormat/>
    <w:uiPriority w:val="0"/>
    <w:rPr>
      <w:b/>
      <w:bCs/>
      <w:sz w:val="20"/>
      <w:szCs w:val="20"/>
    </w:rPr>
  </w:style>
  <w:style w:type="character" w:customStyle="1" w:styleId="565">
    <w:name w:val="Plain Text Char1 Char"/>
    <w:qFormat/>
    <w:uiPriority w:val="0"/>
    <w:rPr>
      <w:rFonts w:ascii="宋体" w:hAnsi="Courier New" w:eastAsia="宋体" w:cs="Courier New"/>
      <w:kern w:val="2"/>
      <w:sz w:val="21"/>
      <w:szCs w:val="21"/>
      <w:lang w:val="en-US" w:eastAsia="zh-CN" w:bidi="ar-SA"/>
    </w:rPr>
  </w:style>
  <w:style w:type="character" w:customStyle="1" w:styleId="566">
    <w:name w:val="标题 3 Char Char1"/>
    <w:qFormat/>
    <w:uiPriority w:val="0"/>
    <w:rPr>
      <w:rFonts w:eastAsia="宋体"/>
      <w:b/>
      <w:bCs/>
      <w:kern w:val="2"/>
      <w:sz w:val="32"/>
      <w:szCs w:val="32"/>
      <w:lang w:val="en-US" w:eastAsia="zh-CN" w:bidi="ar-SA"/>
    </w:rPr>
  </w:style>
  <w:style w:type="character" w:customStyle="1" w:styleId="567">
    <w:name w:val="样式 标题 2 Char Char + (中文) 宋体"/>
    <w:qFormat/>
    <w:uiPriority w:val="0"/>
    <w:rPr>
      <w:rFonts w:ascii="Arial" w:hAnsi="Arial" w:eastAsia="Times New Roman"/>
      <w:b/>
      <w:bCs/>
      <w:kern w:val="2"/>
      <w:sz w:val="24"/>
      <w:szCs w:val="32"/>
      <w:lang w:val="en-US" w:eastAsia="zh-CN" w:bidi="ar-SA"/>
    </w:rPr>
  </w:style>
  <w:style w:type="character" w:customStyle="1" w:styleId="568">
    <w:name w:val="正文首行缩进 字符"/>
    <w:qFormat/>
    <w:uiPriority w:val="0"/>
    <w:rPr>
      <w:rFonts w:ascii="Times New Roman" w:hAnsi="Times New Roman" w:eastAsia="宋体" w:cs="Times New Roman"/>
      <w:szCs w:val="20"/>
    </w:rPr>
  </w:style>
  <w:style w:type="paragraph" w:customStyle="1" w:styleId="569">
    <w:name w:val="样式 标题 4 + Times New Roman 非加粗 黑色 段前: 12 磅 段后: 6 磅 行距: 最小值 2..."/>
    <w:basedOn w:val="5"/>
    <w:qFormat/>
    <w:uiPriority w:val="0"/>
    <w:pPr>
      <w:spacing w:before="0" w:after="0" w:line="520" w:lineRule="atLeast"/>
      <w:ind w:firstLine="200" w:firstLineChars="200"/>
    </w:pPr>
    <w:rPr>
      <w:rFonts w:ascii="Times New Roman" w:hAnsi="Times New Roman" w:eastAsia="宋体" w:cs="宋体"/>
      <w:color w:val="000000"/>
      <w:szCs w:val="21"/>
    </w:rPr>
  </w:style>
  <w:style w:type="paragraph" w:customStyle="1" w:styleId="570">
    <w:name w:val="Char Char2 Char Char Char Char"/>
    <w:basedOn w:val="1"/>
    <w:qFormat/>
    <w:uiPriority w:val="0"/>
    <w:pPr>
      <w:ind w:firstLine="200" w:firstLineChars="200"/>
      <w:jc w:val="both"/>
    </w:pPr>
    <w:rPr>
      <w:rFonts w:eastAsia="宋体"/>
      <w:color w:val="auto"/>
      <w:kern w:val="2"/>
      <w:szCs w:val="21"/>
      <w:lang w:eastAsia="zh-CN" w:bidi="ar-SA"/>
    </w:rPr>
  </w:style>
  <w:style w:type="paragraph" w:customStyle="1" w:styleId="571">
    <w:name w:val="目录1"/>
    <w:basedOn w:val="1"/>
    <w:qFormat/>
    <w:uiPriority w:val="0"/>
    <w:pPr>
      <w:adjustRightInd w:val="0"/>
      <w:spacing w:line="420" w:lineRule="atLeast"/>
      <w:ind w:firstLine="200" w:firstLineChars="200"/>
      <w:jc w:val="both"/>
      <w:textAlignment w:val="baseline"/>
    </w:pPr>
    <w:rPr>
      <w:rFonts w:eastAsia="黑体"/>
      <w:b/>
      <w:color w:val="auto"/>
      <w:szCs w:val="20"/>
      <w:lang w:eastAsia="zh-CN" w:bidi="ar-SA"/>
    </w:rPr>
  </w:style>
  <w:style w:type="paragraph" w:customStyle="1" w:styleId="572">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kern w:val="2"/>
      <w:sz w:val="28"/>
      <w:szCs w:val="28"/>
      <w:lang w:eastAsia="zh-CN" w:bidi="ar-SA"/>
    </w:rPr>
  </w:style>
  <w:style w:type="paragraph" w:customStyle="1" w:styleId="573">
    <w:name w:val="表中"/>
    <w:basedOn w:val="1"/>
    <w:qFormat/>
    <w:uiPriority w:val="0"/>
    <w:pPr>
      <w:adjustRightInd w:val="0"/>
      <w:spacing w:line="360" w:lineRule="atLeast"/>
      <w:ind w:firstLine="200" w:firstLineChars="200"/>
      <w:jc w:val="center"/>
      <w:textAlignment w:val="baseline"/>
    </w:pPr>
    <w:rPr>
      <w:rFonts w:eastAsia="宋体"/>
      <w:color w:val="auto"/>
      <w:szCs w:val="20"/>
      <w:lang w:eastAsia="zh-CN" w:bidi="ar-SA"/>
    </w:rPr>
  </w:style>
  <w:style w:type="paragraph" w:customStyle="1" w:styleId="574">
    <w:name w:val="Char1 Char Char Char Char Char1 Char Char Char Char Char Char Char Char Char Char Char Char Char Char Char Char Char Char Char Char Char Char Char Char Char"/>
    <w:basedOn w:val="1"/>
    <w:qFormat/>
    <w:uiPriority w:val="0"/>
    <w:pPr>
      <w:spacing w:line="360" w:lineRule="auto"/>
      <w:ind w:firstLine="200" w:firstLineChars="200"/>
      <w:jc w:val="both"/>
    </w:pPr>
    <w:rPr>
      <w:rFonts w:ascii="华文楷体" w:hAnsi="华文楷体" w:eastAsia="华文楷体"/>
      <w:b/>
      <w:color w:val="auto"/>
      <w:kern w:val="2"/>
      <w:szCs w:val="21"/>
      <w:lang w:eastAsia="zh-CN" w:bidi="ar-SA"/>
    </w:rPr>
  </w:style>
  <w:style w:type="paragraph" w:customStyle="1" w:styleId="575">
    <w:name w:val="纯文本1"/>
    <w:basedOn w:val="1"/>
    <w:qFormat/>
    <w:uiPriority w:val="0"/>
    <w:pPr>
      <w:adjustRightInd w:val="0"/>
      <w:ind w:firstLine="200" w:firstLineChars="200"/>
      <w:jc w:val="both"/>
      <w:textAlignment w:val="baseline"/>
    </w:pPr>
    <w:rPr>
      <w:rFonts w:ascii="宋体" w:hAnsi="Courier New" w:eastAsia="宋体"/>
      <w:color w:val="auto"/>
      <w:kern w:val="2"/>
      <w:szCs w:val="20"/>
      <w:lang w:eastAsia="zh-CN" w:bidi="ar-SA"/>
    </w:rPr>
  </w:style>
  <w:style w:type="paragraph" w:customStyle="1" w:styleId="576">
    <w:name w:val="样式 正文文本缩进 + 首行缩进:  2 字符"/>
    <w:basedOn w:val="29"/>
    <w:qFormat/>
    <w:uiPriority w:val="0"/>
    <w:pPr>
      <w:tabs>
        <w:tab w:val="left" w:pos="840"/>
      </w:tabs>
      <w:spacing w:after="0" w:line="360" w:lineRule="auto"/>
      <w:ind w:left="840" w:leftChars="350" w:firstLine="420" w:firstLineChars="200"/>
      <w:jc w:val="both"/>
    </w:pPr>
    <w:rPr>
      <w:rFonts w:ascii="宋体" w:hAnsi="宋体" w:eastAsia="宋体" w:cs="宋体"/>
      <w:kern w:val="2"/>
      <w:szCs w:val="21"/>
      <w:lang w:eastAsia="zh-CN" w:bidi="ar-SA"/>
    </w:rPr>
  </w:style>
  <w:style w:type="paragraph" w:customStyle="1" w:styleId="577">
    <w:name w:val="XW正文"/>
    <w:basedOn w:val="29"/>
    <w:qFormat/>
    <w:uiPriority w:val="0"/>
    <w:pPr>
      <w:adjustRightInd w:val="0"/>
      <w:snapToGrid w:val="0"/>
      <w:spacing w:after="0" w:line="300" w:lineRule="auto"/>
      <w:ind w:left="0" w:leftChars="0" w:firstLine="520" w:firstLineChars="200"/>
    </w:pPr>
    <w:rPr>
      <w:rFonts w:eastAsia="仿宋_GB2312"/>
      <w:color w:val="auto"/>
      <w:sz w:val="21"/>
      <w:szCs w:val="21"/>
      <w:lang w:eastAsia="zh-CN" w:bidi="ar-SA"/>
    </w:rPr>
  </w:style>
  <w:style w:type="paragraph" w:customStyle="1" w:styleId="578">
    <w:name w:val="z-窗体底端1"/>
    <w:basedOn w:val="1"/>
    <w:next w:val="1"/>
    <w:link w:val="580"/>
    <w:qFormat/>
    <w:uiPriority w:val="0"/>
    <w:pPr>
      <w:widowControl/>
      <w:pBdr>
        <w:top w:val="single" w:color="auto" w:sz="6" w:space="1"/>
      </w:pBdr>
      <w:ind w:firstLine="200" w:firstLineChars="200"/>
      <w:jc w:val="center"/>
    </w:pPr>
    <w:rPr>
      <w:rFonts w:ascii="Arial" w:hAnsi="Arial" w:eastAsia="宋体"/>
      <w:vanish/>
      <w:color w:val="auto"/>
      <w:sz w:val="16"/>
      <w:szCs w:val="16"/>
      <w:lang w:eastAsia="zh-CN" w:bidi="ar-SA"/>
    </w:rPr>
  </w:style>
  <w:style w:type="character" w:customStyle="1" w:styleId="579">
    <w:name w:val="z-窗体底端 字符"/>
    <w:basedOn w:val="70"/>
    <w:qFormat/>
    <w:uiPriority w:val="0"/>
    <w:rPr>
      <w:rFonts w:ascii="Arial" w:hAnsi="Arial" w:eastAsia="Times New Roman" w:cs="Arial"/>
      <w:vanish/>
      <w:color w:val="000000"/>
      <w:sz w:val="16"/>
      <w:szCs w:val="16"/>
      <w:lang w:eastAsia="en-US" w:bidi="en-US"/>
    </w:rPr>
  </w:style>
  <w:style w:type="character" w:customStyle="1" w:styleId="580">
    <w:name w:val="z-窗体底端 字符2"/>
    <w:link w:val="578"/>
    <w:qFormat/>
    <w:uiPriority w:val="0"/>
    <w:rPr>
      <w:rFonts w:ascii="Arial" w:hAnsi="Arial"/>
      <w:vanish/>
      <w:sz w:val="16"/>
      <w:szCs w:val="16"/>
    </w:rPr>
  </w:style>
  <w:style w:type="paragraph" w:customStyle="1" w:styleId="581">
    <w:name w:val="正文文本 21"/>
    <w:basedOn w:val="1"/>
    <w:qFormat/>
    <w:uiPriority w:val="0"/>
    <w:pPr>
      <w:adjustRightInd w:val="0"/>
      <w:spacing w:line="360" w:lineRule="atLeast"/>
      <w:ind w:firstLine="525" w:firstLineChars="200"/>
      <w:jc w:val="both"/>
      <w:textAlignment w:val="baseline"/>
    </w:pPr>
    <w:rPr>
      <w:rFonts w:ascii="宋体" w:eastAsia="宋体"/>
      <w:color w:val="auto"/>
      <w:sz w:val="28"/>
      <w:szCs w:val="20"/>
      <w:lang w:eastAsia="zh-CN" w:bidi="ar-SA"/>
    </w:rPr>
  </w:style>
  <w:style w:type="character" w:customStyle="1" w:styleId="582">
    <w:name w:val="正文文本 3 字符2"/>
    <w:qFormat/>
    <w:uiPriority w:val="0"/>
    <w:rPr>
      <w:rFonts w:ascii="Times New Roman" w:hAnsi="Times New Roman" w:eastAsia="宋体" w:cs="Times New Roman"/>
      <w:sz w:val="16"/>
      <w:szCs w:val="16"/>
    </w:rPr>
  </w:style>
  <w:style w:type="paragraph" w:customStyle="1" w:styleId="583">
    <w:name w:val="XW标题4"/>
    <w:basedOn w:val="577"/>
    <w:next w:val="577"/>
    <w:qFormat/>
    <w:uiPriority w:val="0"/>
    <w:pPr>
      <w:snapToGrid/>
      <w:spacing w:before="200" w:line="360" w:lineRule="auto"/>
      <w:ind w:firstLine="0" w:firstLineChars="0"/>
      <w:outlineLvl w:val="3"/>
    </w:pPr>
    <w:rPr>
      <w:rFonts w:hAnsi="宋体"/>
      <w:b/>
      <w:sz w:val="28"/>
      <w:szCs w:val="20"/>
    </w:rPr>
  </w:style>
  <w:style w:type="paragraph" w:customStyle="1" w:styleId="584">
    <w:name w:val="ST20_1"/>
    <w:basedOn w:val="1"/>
    <w:qFormat/>
    <w:uiPriority w:val="0"/>
    <w:pPr>
      <w:autoSpaceDE w:val="0"/>
      <w:autoSpaceDN w:val="0"/>
      <w:adjustRightInd w:val="0"/>
      <w:ind w:firstLine="200" w:firstLineChars="200"/>
      <w:jc w:val="center"/>
      <w:textAlignment w:val="baseline"/>
    </w:pPr>
    <w:rPr>
      <w:rFonts w:eastAsia="宋体"/>
      <w:color w:val="auto"/>
      <w:szCs w:val="20"/>
      <w:lang w:eastAsia="zh-CN" w:bidi="ar-SA"/>
    </w:rPr>
  </w:style>
  <w:style w:type="paragraph" w:customStyle="1" w:styleId="585">
    <w:name w:val="XW标题2"/>
    <w:basedOn w:val="1"/>
    <w:next w:val="1"/>
    <w:qFormat/>
    <w:uiPriority w:val="0"/>
    <w:pPr>
      <w:adjustRightInd w:val="0"/>
      <w:spacing w:before="300" w:line="360" w:lineRule="auto"/>
      <w:ind w:firstLine="200" w:firstLineChars="200"/>
      <w:outlineLvl w:val="1"/>
    </w:pPr>
    <w:rPr>
      <w:rFonts w:ascii="Arial" w:hAnsi="Arial" w:eastAsia="黑体"/>
      <w:color w:val="auto"/>
      <w:sz w:val="32"/>
      <w:szCs w:val="20"/>
      <w:lang w:eastAsia="zh-CN" w:bidi="ar-SA"/>
    </w:rPr>
  </w:style>
  <w:style w:type="paragraph" w:customStyle="1" w:styleId="586">
    <w:name w:val="XW标题3"/>
    <w:basedOn w:val="1"/>
    <w:next w:val="1"/>
    <w:qFormat/>
    <w:uiPriority w:val="0"/>
    <w:pPr>
      <w:adjustRightInd w:val="0"/>
      <w:spacing w:before="200" w:line="360" w:lineRule="auto"/>
      <w:ind w:firstLine="200" w:firstLineChars="200"/>
      <w:outlineLvl w:val="2"/>
    </w:pPr>
    <w:rPr>
      <w:rFonts w:ascii="Arial" w:hAnsi="Arial" w:eastAsia="黑体"/>
      <w:color w:val="auto"/>
      <w:sz w:val="30"/>
      <w:szCs w:val="20"/>
      <w:lang w:eastAsia="zh-CN" w:bidi="ar-SA"/>
    </w:rPr>
  </w:style>
  <w:style w:type="paragraph" w:customStyle="1" w:styleId="587">
    <w:name w:val="正  文"/>
    <w:basedOn w:val="1"/>
    <w:qFormat/>
    <w:uiPriority w:val="0"/>
    <w:pPr>
      <w:spacing w:line="360" w:lineRule="auto"/>
      <w:ind w:firstLine="200" w:firstLineChars="200"/>
      <w:jc w:val="both"/>
    </w:pPr>
    <w:rPr>
      <w:rFonts w:ascii="宋体" w:eastAsia="宋体"/>
      <w:color w:val="auto"/>
      <w:kern w:val="2"/>
      <w:szCs w:val="21"/>
      <w:lang w:eastAsia="zh-CN" w:bidi="ar-SA"/>
    </w:rPr>
  </w:style>
  <w:style w:type="paragraph" w:customStyle="1" w:styleId="588">
    <w:name w:val="正文小标题"/>
    <w:basedOn w:val="1"/>
    <w:next w:val="28"/>
    <w:qFormat/>
    <w:uiPriority w:val="0"/>
    <w:pPr>
      <w:tabs>
        <w:tab w:val="left" w:pos="735"/>
        <w:tab w:val="left" w:pos="780"/>
      </w:tabs>
      <w:overflowPunct w:val="0"/>
      <w:autoSpaceDE w:val="0"/>
      <w:autoSpaceDN w:val="0"/>
      <w:adjustRightInd w:val="0"/>
      <w:ind w:firstLine="420" w:firstLineChars="200"/>
      <w:jc w:val="both"/>
    </w:pPr>
    <w:rPr>
      <w:rFonts w:hAnsi="宋体" w:eastAsia="宋体"/>
      <w:color w:val="auto"/>
      <w:szCs w:val="20"/>
      <w:lang w:eastAsia="zh-CN" w:bidi="ar-SA"/>
    </w:rPr>
  </w:style>
  <w:style w:type="paragraph" w:customStyle="1" w:styleId="589">
    <w:name w:val="样式 标题 3 + 宋体 段前: 5 磅 段后: 5 磅 行距: 固定值 22 磅"/>
    <w:basedOn w:val="4"/>
    <w:qFormat/>
    <w:uiPriority w:val="0"/>
    <w:pPr>
      <w:adjustRightInd w:val="0"/>
      <w:spacing w:before="100" w:after="100" w:line="440" w:lineRule="exact"/>
      <w:ind w:firstLine="562" w:firstLineChars="200"/>
      <w:jc w:val="both"/>
    </w:pPr>
    <w:rPr>
      <w:rFonts w:ascii="宋体" w:hAnsi="宋体" w:eastAsia="宋体" w:cs="宋体"/>
      <w:b w:val="0"/>
      <w:bCs/>
      <w:color w:val="auto"/>
      <w:sz w:val="28"/>
      <w:szCs w:val="21"/>
      <w:lang w:eastAsia="zh-CN" w:bidi="ar-SA"/>
    </w:rPr>
  </w:style>
  <w:style w:type="paragraph" w:customStyle="1" w:styleId="590">
    <w:name w:val="标题5"/>
    <w:basedOn w:val="5"/>
    <w:qFormat/>
    <w:uiPriority w:val="0"/>
    <w:pPr>
      <w:spacing w:before="100" w:beforeAutospacing="1" w:after="100" w:afterAutospacing="1" w:line="360" w:lineRule="exact"/>
      <w:ind w:firstLine="200" w:firstLineChars="200"/>
    </w:pPr>
    <w:rPr>
      <w:rFonts w:ascii="宋体" w:hAnsi="宋体" w:eastAsia="宋体"/>
      <w:bCs w:val="0"/>
    </w:rPr>
  </w:style>
  <w:style w:type="paragraph" w:customStyle="1" w:styleId="591">
    <w:name w:val="样式 标题 2 + 宋体 段前: 0 磅 段后: 0 磅 行距: 1.5 倍行距"/>
    <w:basedOn w:val="2"/>
    <w:qFormat/>
    <w:uiPriority w:val="0"/>
    <w:pPr>
      <w:spacing w:before="0" w:after="0" w:line="360" w:lineRule="auto"/>
      <w:ind w:firstLine="643" w:firstLineChars="200"/>
      <w:jc w:val="both"/>
      <w:outlineLvl w:val="0"/>
    </w:pPr>
    <w:rPr>
      <w:rFonts w:ascii="宋体" w:hAnsi="宋体" w:eastAsia="宋体" w:cs="宋体"/>
      <w:b w:val="0"/>
      <w:bCs/>
      <w:color w:val="auto"/>
      <w:kern w:val="2"/>
      <w:szCs w:val="21"/>
      <w:lang w:eastAsia="zh-CN" w:bidi="ar-SA"/>
    </w:rPr>
  </w:style>
  <w:style w:type="paragraph" w:customStyle="1" w:styleId="592">
    <w:name w:val="样式 标题 1 + 宋体 段前: 0 磅 段后: 0 磅 行距: 1.5 倍行距"/>
    <w:basedOn w:val="3"/>
    <w:qFormat/>
    <w:uiPriority w:val="0"/>
    <w:pPr>
      <w:spacing w:before="480" w:beforeLines="80" w:afterLines="30" w:line="360" w:lineRule="auto"/>
      <w:ind w:firstLine="200" w:firstLineChars="200"/>
      <w:jc w:val="both"/>
      <w:outlineLvl w:val="1"/>
    </w:pPr>
    <w:rPr>
      <w:rFonts w:ascii="宋体" w:hAnsi="宋体" w:eastAsia="宋体" w:cs="宋体"/>
      <w:bCs/>
      <w:color w:val="auto"/>
      <w:sz w:val="28"/>
      <w:szCs w:val="21"/>
      <w:lang w:eastAsia="zh-CN" w:bidi="ar-SA"/>
    </w:rPr>
  </w:style>
  <w:style w:type="paragraph" w:customStyle="1" w:styleId="593">
    <w:name w:val="样式 标题 2 + 宋体 段前: 6 磅 段后: 0 磅 行距: 1.5 倍行距"/>
    <w:basedOn w:val="2"/>
    <w:qFormat/>
    <w:uiPriority w:val="0"/>
    <w:pPr>
      <w:spacing w:before="120" w:after="0" w:line="360" w:lineRule="auto"/>
      <w:ind w:firstLine="643" w:firstLineChars="200"/>
      <w:jc w:val="both"/>
    </w:pPr>
    <w:rPr>
      <w:rFonts w:ascii="宋体" w:hAnsi="宋体" w:eastAsia="宋体" w:cs="宋体"/>
      <w:b w:val="0"/>
      <w:bCs/>
      <w:color w:val="auto"/>
      <w:kern w:val="2"/>
      <w:sz w:val="28"/>
      <w:szCs w:val="28"/>
      <w:lang w:eastAsia="zh-CN" w:bidi="ar-SA"/>
    </w:rPr>
  </w:style>
  <w:style w:type="paragraph" w:customStyle="1" w:styleId="594">
    <w:name w:val="表内文1"/>
    <w:basedOn w:val="1"/>
    <w:qFormat/>
    <w:uiPriority w:val="0"/>
    <w:pPr>
      <w:autoSpaceDE w:val="0"/>
      <w:autoSpaceDN w:val="0"/>
      <w:adjustRightInd w:val="0"/>
      <w:ind w:firstLine="2400" w:firstLineChars="1000"/>
      <w:jc w:val="center"/>
      <w:textAlignment w:val="bottom"/>
    </w:pPr>
    <w:rPr>
      <w:rFonts w:eastAsia="宋体"/>
      <w:color w:val="auto"/>
      <w:szCs w:val="20"/>
      <w:lang w:eastAsia="zh-CN" w:bidi="ar-SA"/>
    </w:rPr>
  </w:style>
  <w:style w:type="paragraph" w:customStyle="1" w:styleId="595">
    <w:name w:val="Char Char Char Char Char Char Char Char Char"/>
    <w:basedOn w:val="1"/>
    <w:qFormat/>
    <w:uiPriority w:val="0"/>
    <w:pPr>
      <w:snapToGrid w:val="0"/>
      <w:spacing w:line="360" w:lineRule="auto"/>
      <w:ind w:left="1" w:firstLine="200" w:firstLineChars="200"/>
      <w:jc w:val="both"/>
      <w:textAlignment w:val="bottom"/>
    </w:pPr>
    <w:rPr>
      <w:rFonts w:hint="eastAsia" w:ascii="宋体" w:hAnsi="宋体" w:eastAsia="宋体"/>
      <w:color w:val="auto"/>
      <w:szCs w:val="20"/>
      <w:lang w:eastAsia="zh-CN" w:bidi="ar-SA"/>
    </w:rPr>
  </w:style>
  <w:style w:type="paragraph" w:customStyle="1" w:styleId="596">
    <w:name w:val="0"/>
    <w:basedOn w:val="1"/>
    <w:qFormat/>
    <w:uiPriority w:val="0"/>
    <w:pPr>
      <w:widowControl/>
      <w:snapToGrid w:val="0"/>
      <w:ind w:left="1" w:firstLine="200" w:firstLineChars="200"/>
      <w:jc w:val="both"/>
      <w:textAlignment w:val="bottom"/>
    </w:pPr>
    <w:rPr>
      <w:rFonts w:eastAsia="宋体"/>
      <w:b/>
      <w:bCs/>
      <w:i/>
      <w:iCs/>
      <w:szCs w:val="21"/>
      <w:lang w:eastAsia="zh-CN" w:bidi="ar-SA"/>
    </w:rPr>
  </w:style>
  <w:style w:type="paragraph" w:customStyle="1" w:styleId="597">
    <w:name w:val="样式 (西文) 宋体 小四 段前: 7.8 磅 行距: 1.5 倍行距 首行缩进:  2 字符"/>
    <w:basedOn w:val="1"/>
    <w:qFormat/>
    <w:uiPriority w:val="0"/>
    <w:pPr>
      <w:spacing w:before="156" w:line="360" w:lineRule="auto"/>
      <w:ind w:firstLine="480" w:firstLineChars="200"/>
      <w:jc w:val="both"/>
    </w:pPr>
    <w:rPr>
      <w:rFonts w:ascii="宋体" w:hAnsi="宋体" w:eastAsia="宋体" w:cs="宋体"/>
      <w:color w:val="auto"/>
      <w:kern w:val="2"/>
      <w:szCs w:val="20"/>
      <w:lang w:eastAsia="zh-CN" w:bidi="ar-SA"/>
    </w:rPr>
  </w:style>
  <w:style w:type="paragraph" w:customStyle="1" w:styleId="598">
    <w:name w:val="样式 小四 首行缩进:  0.75 厘米 行距: 多倍行距 1.4 字行"/>
    <w:basedOn w:val="1"/>
    <w:qFormat/>
    <w:uiPriority w:val="0"/>
    <w:pPr>
      <w:spacing w:line="336" w:lineRule="auto"/>
      <w:ind w:firstLine="425" w:firstLineChars="200"/>
      <w:jc w:val="both"/>
    </w:pPr>
    <w:rPr>
      <w:rFonts w:eastAsia="宋体" w:cs="宋体"/>
      <w:color w:val="auto"/>
      <w:kern w:val="2"/>
      <w:szCs w:val="20"/>
      <w:lang w:eastAsia="zh-CN" w:bidi="ar-SA"/>
    </w:rPr>
  </w:style>
  <w:style w:type="paragraph" w:customStyle="1" w:styleId="599">
    <w:name w:val="范本-正文"/>
    <w:qFormat/>
    <w:uiPriority w:val="0"/>
    <w:pPr>
      <w:spacing w:line="360" w:lineRule="auto"/>
      <w:ind w:firstLine="420"/>
    </w:pPr>
    <w:rPr>
      <w:rFonts w:ascii="Times New Roman" w:hAnsi="Times New Roman" w:eastAsia="宋体" w:cs="Times New Roman"/>
      <w:iCs/>
      <w:kern w:val="2"/>
      <w:sz w:val="24"/>
      <w:szCs w:val="21"/>
      <w:lang w:val="en-US" w:eastAsia="zh-CN" w:bidi="ar-SA"/>
    </w:rPr>
  </w:style>
  <w:style w:type="paragraph" w:customStyle="1" w:styleId="600">
    <w:name w:val="表内文"/>
    <w:basedOn w:val="1"/>
    <w:qFormat/>
    <w:uiPriority w:val="0"/>
    <w:pPr>
      <w:autoSpaceDE w:val="0"/>
      <w:autoSpaceDN w:val="0"/>
      <w:adjustRightInd w:val="0"/>
      <w:ind w:firstLine="200" w:firstLineChars="200"/>
      <w:jc w:val="center"/>
      <w:textAlignment w:val="bottom"/>
    </w:pPr>
    <w:rPr>
      <w:rFonts w:eastAsia="宋体"/>
      <w:color w:val="auto"/>
      <w:szCs w:val="20"/>
      <w:lang w:eastAsia="zh-CN" w:bidi="ar-SA"/>
    </w:rPr>
  </w:style>
  <w:style w:type="paragraph" w:customStyle="1" w:styleId="601">
    <w:name w:val="Definition List"/>
    <w:basedOn w:val="1"/>
    <w:next w:val="1"/>
    <w:qFormat/>
    <w:uiPriority w:val="0"/>
    <w:pPr>
      <w:spacing w:line="288" w:lineRule="auto"/>
      <w:ind w:left="360" w:firstLine="200" w:firstLineChars="200"/>
      <w:jc w:val="both"/>
    </w:pPr>
    <w:rPr>
      <w:rFonts w:eastAsia="宋体"/>
      <w:color w:val="auto"/>
      <w:kern w:val="2"/>
      <w:szCs w:val="20"/>
      <w:lang w:eastAsia="zh-CN" w:bidi="ar-SA"/>
    </w:rPr>
  </w:style>
  <w:style w:type="paragraph" w:customStyle="1" w:styleId="602">
    <w:name w:val="文章副标题"/>
    <w:basedOn w:val="1"/>
    <w:next w:val="3"/>
    <w:qFormat/>
    <w:uiPriority w:val="0"/>
    <w:pPr>
      <w:spacing w:before="104" w:after="104" w:line="0" w:lineRule="atLeast"/>
      <w:ind w:left="1" w:firstLine="200" w:firstLineChars="200"/>
      <w:jc w:val="center"/>
      <w:textAlignment w:val="bottom"/>
    </w:pPr>
    <w:rPr>
      <w:rFonts w:eastAsia="宋体"/>
      <w:color w:val="auto"/>
      <w:sz w:val="36"/>
      <w:szCs w:val="20"/>
      <w:lang w:eastAsia="zh-CN" w:bidi="ar-SA"/>
    </w:rPr>
  </w:style>
  <w:style w:type="paragraph" w:customStyle="1" w:styleId="603">
    <w:name w:val="样式 标题 2标题 2 CharH2PIM2Heading 2 Hidden2nd levelh22Header..."/>
    <w:basedOn w:val="2"/>
    <w:qFormat/>
    <w:uiPriority w:val="0"/>
    <w:pPr>
      <w:adjustRightInd w:val="0"/>
      <w:spacing w:before="0" w:after="0" w:line="360" w:lineRule="auto"/>
      <w:ind w:firstLine="643" w:firstLineChars="200"/>
      <w:jc w:val="both"/>
      <w:textAlignment w:val="baseline"/>
    </w:pPr>
    <w:rPr>
      <w:rFonts w:eastAsia="宋体" w:cs="宋体"/>
      <w:b w:val="0"/>
      <w:bCs/>
      <w:color w:val="auto"/>
      <w:kern w:val="2"/>
      <w:sz w:val="24"/>
      <w:szCs w:val="21"/>
      <w:lang w:eastAsia="zh-CN" w:bidi="ar-SA"/>
    </w:rPr>
  </w:style>
  <w:style w:type="paragraph" w:customStyle="1" w:styleId="604">
    <w:name w:val="段落"/>
    <w:basedOn w:val="1"/>
    <w:qFormat/>
    <w:uiPriority w:val="0"/>
    <w:pPr>
      <w:spacing w:line="580" w:lineRule="exact"/>
      <w:ind w:firstLine="200" w:firstLineChars="200"/>
      <w:jc w:val="both"/>
    </w:pPr>
    <w:rPr>
      <w:rFonts w:eastAsia="宋体"/>
      <w:color w:val="auto"/>
      <w:spacing w:val="6"/>
      <w:kern w:val="2"/>
      <w:sz w:val="28"/>
      <w:szCs w:val="28"/>
      <w:lang w:eastAsia="zh-CN" w:bidi="ar-SA"/>
    </w:rPr>
  </w:style>
  <w:style w:type="paragraph" w:customStyle="1" w:styleId="605">
    <w:name w:val="Char Char1 Char Char Char Char"/>
    <w:basedOn w:val="1"/>
    <w:qFormat/>
    <w:uiPriority w:val="0"/>
    <w:pPr>
      <w:spacing w:line="600" w:lineRule="exact"/>
      <w:ind w:firstLine="200" w:firstLineChars="200"/>
      <w:jc w:val="both"/>
    </w:pPr>
    <w:rPr>
      <w:rFonts w:ascii="宋体" w:hAnsi="宋体" w:eastAsia="宋体" w:cs="宋体"/>
      <w:szCs w:val="21"/>
      <w:lang w:eastAsia="zh-CN" w:bidi="ar-SA"/>
    </w:rPr>
  </w:style>
  <w:style w:type="paragraph" w:customStyle="1" w:styleId="606">
    <w:name w:val="XW表内文字"/>
    <w:basedOn w:val="1"/>
    <w:qFormat/>
    <w:uiPriority w:val="0"/>
    <w:pPr>
      <w:adjustRightInd w:val="0"/>
      <w:spacing w:before="60" w:after="60" w:line="300" w:lineRule="exact"/>
      <w:ind w:firstLine="422" w:firstLineChars="200"/>
      <w:jc w:val="center"/>
    </w:pPr>
    <w:rPr>
      <w:rFonts w:hAnsi="宋体" w:eastAsia="宋体"/>
      <w:color w:val="auto"/>
      <w:szCs w:val="20"/>
      <w:lang w:eastAsia="zh-CN" w:bidi="ar-SA"/>
    </w:rPr>
  </w:style>
  <w:style w:type="paragraph" w:customStyle="1" w:styleId="607">
    <w:name w:val="奇页脚样式"/>
    <w:basedOn w:val="46"/>
    <w:qFormat/>
    <w:uiPriority w:val="0"/>
    <w:pPr>
      <w:keepLines/>
      <w:widowControl/>
      <w:tabs>
        <w:tab w:val="right" w:pos="-18551"/>
        <w:tab w:val="right" w:pos="4320"/>
        <w:tab w:val="clear" w:pos="4153"/>
        <w:tab w:val="clear" w:pos="8306"/>
      </w:tabs>
      <w:snapToGrid/>
      <w:spacing w:before="600" w:line="240" w:lineRule="atLeast"/>
      <w:ind w:left="-840" w:right="-840" w:firstLine="200" w:firstLineChars="200"/>
      <w:jc w:val="center"/>
    </w:pPr>
    <w:rPr>
      <w:rFonts w:ascii="Garamond" w:hAnsi="Garamond" w:eastAsia="宋体"/>
      <w:smallCaps/>
      <w:color w:val="auto"/>
      <w:spacing w:val="15"/>
      <w:sz w:val="24"/>
      <w:szCs w:val="20"/>
      <w:lang w:eastAsia="zh-CN" w:bidi="ar-SA"/>
    </w:rPr>
  </w:style>
  <w:style w:type="paragraph" w:customStyle="1" w:styleId="608">
    <w:name w:val="简单回函地址"/>
    <w:basedOn w:val="1"/>
    <w:qFormat/>
    <w:uiPriority w:val="99"/>
    <w:pPr>
      <w:ind w:firstLine="200" w:firstLineChars="200"/>
      <w:jc w:val="both"/>
    </w:pPr>
    <w:rPr>
      <w:rFonts w:eastAsia="宋体"/>
      <w:color w:val="auto"/>
      <w:kern w:val="2"/>
      <w:szCs w:val="21"/>
      <w:lang w:eastAsia="zh-CN" w:bidi="ar-SA"/>
    </w:rPr>
  </w:style>
  <w:style w:type="paragraph" w:customStyle="1" w:styleId="609">
    <w:name w:val="Char Char Char Char Char Char Char Char Char Char Char Char Char Char Char Char Char Char Char Char Char"/>
    <w:basedOn w:val="1"/>
    <w:qFormat/>
    <w:uiPriority w:val="0"/>
    <w:pPr>
      <w:ind w:firstLine="200" w:firstLineChars="200"/>
      <w:jc w:val="both"/>
    </w:pPr>
    <w:rPr>
      <w:rFonts w:eastAsia="宋体"/>
      <w:color w:val="auto"/>
      <w:kern w:val="2"/>
      <w:szCs w:val="21"/>
      <w:lang w:eastAsia="zh-CN" w:bidi="ar-SA"/>
    </w:rPr>
  </w:style>
  <w:style w:type="paragraph" w:customStyle="1" w:styleId="610">
    <w:name w:val="日期1"/>
    <w:basedOn w:val="1"/>
    <w:next w:val="1"/>
    <w:qFormat/>
    <w:uiPriority w:val="0"/>
    <w:pPr>
      <w:adjustRightInd w:val="0"/>
      <w:ind w:firstLine="200" w:firstLineChars="200"/>
      <w:jc w:val="both"/>
      <w:textAlignment w:val="baseline"/>
    </w:pPr>
    <w:rPr>
      <w:rFonts w:eastAsia="宋体"/>
      <w:color w:val="auto"/>
      <w:kern w:val="2"/>
      <w:szCs w:val="20"/>
      <w:lang w:eastAsia="zh-CN" w:bidi="ar-SA"/>
    </w:rPr>
  </w:style>
  <w:style w:type="paragraph" w:customStyle="1" w:styleId="611">
    <w:name w:val="目录文字"/>
    <w:basedOn w:val="1"/>
    <w:link w:val="612"/>
    <w:qFormat/>
    <w:uiPriority w:val="0"/>
    <w:pPr>
      <w:adjustRightInd w:val="0"/>
      <w:snapToGrid w:val="0"/>
      <w:spacing w:beforeLines="30" w:line="300" w:lineRule="auto"/>
      <w:ind w:firstLine="200" w:firstLineChars="200"/>
      <w:jc w:val="both"/>
    </w:pPr>
    <w:rPr>
      <w:rFonts w:ascii="黑体" w:eastAsia="黑体"/>
      <w:color w:val="auto"/>
      <w:kern w:val="2"/>
      <w:sz w:val="28"/>
      <w:szCs w:val="20"/>
      <w:lang w:eastAsia="zh-CN" w:bidi="ar-SA"/>
    </w:rPr>
  </w:style>
  <w:style w:type="character" w:customStyle="1" w:styleId="612">
    <w:name w:val="目录文字 Char"/>
    <w:link w:val="611"/>
    <w:qFormat/>
    <w:uiPriority w:val="0"/>
    <w:rPr>
      <w:rFonts w:ascii="黑体" w:eastAsia="黑体"/>
      <w:kern w:val="2"/>
      <w:sz w:val="28"/>
    </w:rPr>
  </w:style>
  <w:style w:type="paragraph" w:customStyle="1" w:styleId="613">
    <w:name w:val="样式 标题 3 + 宋体 小三"/>
    <w:basedOn w:val="4"/>
    <w:qFormat/>
    <w:uiPriority w:val="0"/>
    <w:pPr>
      <w:adjustRightInd w:val="0"/>
      <w:spacing w:before="120" w:after="120" w:line="360" w:lineRule="auto"/>
      <w:ind w:firstLine="562" w:firstLineChars="200"/>
      <w:jc w:val="center"/>
      <w:textAlignment w:val="baseline"/>
    </w:pPr>
    <w:rPr>
      <w:rFonts w:ascii="宋体" w:hAnsi="宋体" w:eastAsia="宋体"/>
      <w:b w:val="0"/>
      <w:bCs/>
      <w:color w:val="auto"/>
      <w:sz w:val="24"/>
      <w:lang w:val="en-GB" w:eastAsia="zh-CN" w:bidi="ar-SA"/>
    </w:rPr>
  </w:style>
  <w:style w:type="paragraph" w:customStyle="1" w:styleId="614">
    <w:name w:val="样式 小四 黑色 两端对齐 行距: 最小值 23 磅"/>
    <w:basedOn w:val="1"/>
    <w:qFormat/>
    <w:uiPriority w:val="0"/>
    <w:pPr>
      <w:adjustRightInd w:val="0"/>
      <w:spacing w:line="460" w:lineRule="atLeast"/>
      <w:ind w:firstLine="200" w:firstLineChars="200"/>
      <w:jc w:val="both"/>
      <w:textAlignment w:val="baseline"/>
    </w:pPr>
    <w:rPr>
      <w:rFonts w:eastAsia="宋体" w:cs="宋体"/>
      <w:szCs w:val="20"/>
      <w:lang w:val="en-GB" w:eastAsia="zh-CN" w:bidi="ar-SA"/>
    </w:rPr>
  </w:style>
  <w:style w:type="paragraph" w:customStyle="1" w:styleId="615">
    <w:name w:val="Char Char Char2 Char"/>
    <w:basedOn w:val="1"/>
    <w:qFormat/>
    <w:uiPriority w:val="0"/>
    <w:pPr>
      <w:ind w:firstLine="200" w:firstLineChars="200"/>
      <w:jc w:val="both"/>
    </w:pPr>
    <w:rPr>
      <w:rFonts w:eastAsia="宋体"/>
      <w:color w:val="auto"/>
      <w:kern w:val="2"/>
      <w:lang w:eastAsia="zh-CN" w:bidi="ar-SA"/>
    </w:rPr>
  </w:style>
  <w:style w:type="paragraph" w:customStyle="1" w:styleId="616">
    <w:name w:val="表格标题及框图标题"/>
    <w:basedOn w:val="1"/>
    <w:qFormat/>
    <w:uiPriority w:val="0"/>
    <w:pPr>
      <w:adjustRightInd w:val="0"/>
      <w:snapToGrid w:val="0"/>
      <w:spacing w:beforeLines="50" w:afterLines="50" w:line="360" w:lineRule="auto"/>
      <w:ind w:firstLine="480" w:firstLineChars="200"/>
      <w:jc w:val="both"/>
      <w:outlineLvl w:val="4"/>
    </w:pPr>
    <w:rPr>
      <w:rFonts w:ascii="仿宋_GB2312" w:hAnsi="宋体" w:eastAsia="仿宋_GB2312"/>
      <w:bCs/>
      <w:snapToGrid w:val="0"/>
      <w:color w:val="auto"/>
      <w:kern w:val="2"/>
      <w:szCs w:val="20"/>
      <w:lang w:eastAsia="zh-CN" w:bidi="ar-SA"/>
    </w:rPr>
  </w:style>
  <w:style w:type="paragraph" w:customStyle="1" w:styleId="617">
    <w:name w:val="样式 小四 首行缩进:  0.85 厘米 段前: 7.8 磅 段后: 2.5 磅 行距: 1.5 倍行距"/>
    <w:basedOn w:val="1"/>
    <w:qFormat/>
    <w:uiPriority w:val="0"/>
    <w:pPr>
      <w:spacing w:before="156" w:after="50" w:line="360" w:lineRule="auto"/>
      <w:ind w:firstLine="480" w:firstLineChars="200"/>
      <w:jc w:val="both"/>
    </w:pPr>
    <w:rPr>
      <w:rFonts w:ascii="Calibri" w:hAnsi="Calibri" w:eastAsia="宋体" w:cs="宋体"/>
      <w:color w:val="auto"/>
      <w:kern w:val="2"/>
      <w:szCs w:val="20"/>
      <w:lang w:eastAsia="zh-CN" w:bidi="ar-SA"/>
    </w:rPr>
  </w:style>
  <w:style w:type="paragraph" w:customStyle="1" w:styleId="618">
    <w:name w:val="2 Char"/>
    <w:basedOn w:val="1"/>
    <w:qFormat/>
    <w:uiPriority w:val="0"/>
    <w:pPr>
      <w:ind w:firstLine="200" w:firstLineChars="200"/>
      <w:jc w:val="both"/>
    </w:pPr>
    <w:rPr>
      <w:rFonts w:ascii="宋体" w:eastAsia="宋体"/>
      <w:color w:val="auto"/>
      <w:kern w:val="2"/>
      <w:szCs w:val="21"/>
      <w:lang w:eastAsia="zh-CN" w:bidi="ar-SA"/>
    </w:rPr>
  </w:style>
  <w:style w:type="paragraph" w:customStyle="1" w:styleId="619">
    <w:name w:val="样式 小四 黑色 两端对齐 首行缩进:  0.9 厘米 行距: 最小值 23 磅"/>
    <w:basedOn w:val="1"/>
    <w:qFormat/>
    <w:uiPriority w:val="0"/>
    <w:pPr>
      <w:adjustRightInd w:val="0"/>
      <w:spacing w:line="360" w:lineRule="auto"/>
      <w:ind w:firstLine="510" w:firstLineChars="200"/>
      <w:jc w:val="both"/>
      <w:textAlignment w:val="baseline"/>
    </w:pPr>
    <w:rPr>
      <w:rFonts w:eastAsia="宋体" w:cs="宋体"/>
      <w:szCs w:val="20"/>
      <w:lang w:val="en-GB" w:eastAsia="zh-CN" w:bidi="ar-SA"/>
    </w:rPr>
  </w:style>
  <w:style w:type="paragraph" w:customStyle="1" w:styleId="620">
    <w:name w:val="表格标题"/>
    <w:basedOn w:val="1"/>
    <w:link w:val="621"/>
    <w:qFormat/>
    <w:uiPriority w:val="0"/>
    <w:pPr>
      <w:adjustRightInd w:val="0"/>
      <w:snapToGrid w:val="0"/>
      <w:spacing w:afterLines="50" w:line="360" w:lineRule="exact"/>
      <w:ind w:firstLine="200" w:firstLineChars="200"/>
      <w:jc w:val="center"/>
    </w:pPr>
    <w:rPr>
      <w:rFonts w:ascii="仿宋_GB2312" w:hAnsi="宋体" w:eastAsia="仿宋_GB2312"/>
      <w:color w:val="auto"/>
      <w:kern w:val="2"/>
      <w:szCs w:val="21"/>
      <w:lang w:eastAsia="zh-CN" w:bidi="ar-SA"/>
    </w:rPr>
  </w:style>
  <w:style w:type="character" w:customStyle="1" w:styleId="621">
    <w:name w:val="表格标题_"/>
    <w:link w:val="620"/>
    <w:unhideWhenUsed/>
    <w:qFormat/>
    <w:uiPriority w:val="99"/>
    <w:rPr>
      <w:rFonts w:ascii="仿宋_GB2312" w:hAnsi="宋体" w:eastAsia="仿宋_GB2312"/>
      <w:kern w:val="2"/>
      <w:sz w:val="24"/>
      <w:szCs w:val="21"/>
    </w:rPr>
  </w:style>
  <w:style w:type="paragraph" w:customStyle="1" w:styleId="622">
    <w:name w:val="CM99"/>
    <w:basedOn w:val="121"/>
    <w:next w:val="121"/>
    <w:qFormat/>
    <w:uiPriority w:val="0"/>
    <w:pPr>
      <w:spacing w:after="443"/>
    </w:pPr>
    <w:rPr>
      <w:rFonts w:ascii="宋体" w:hAnsi="Times New Roman" w:eastAsia="宋体" w:cs="宋体"/>
      <w:color w:val="auto"/>
      <w:lang w:eastAsia="zh-CN" w:bidi="ar-SA"/>
    </w:rPr>
  </w:style>
  <w:style w:type="paragraph" w:customStyle="1" w:styleId="623">
    <w:name w:val="正文(1)"/>
    <w:basedOn w:val="1"/>
    <w:qFormat/>
    <w:uiPriority w:val="0"/>
    <w:pPr>
      <w:tabs>
        <w:tab w:val="left" w:pos="1021"/>
        <w:tab w:val="left" w:pos="1095"/>
      </w:tabs>
      <w:adjustRightInd w:val="0"/>
      <w:spacing w:line="360" w:lineRule="auto"/>
      <w:ind w:left="1095" w:hanging="465" w:firstLineChars="200"/>
      <w:jc w:val="both"/>
      <w:textAlignment w:val="baseline"/>
    </w:pPr>
    <w:rPr>
      <w:rFonts w:eastAsia="宋体"/>
      <w:color w:val="auto"/>
      <w:kern w:val="24"/>
      <w:szCs w:val="20"/>
      <w:lang w:eastAsia="zh-CN" w:bidi="ar-SA"/>
    </w:rPr>
  </w:style>
  <w:style w:type="paragraph" w:customStyle="1" w:styleId="624">
    <w:name w:val="样式 样式 标题 3 + 宋体 小三 + Times New Roman 四号"/>
    <w:basedOn w:val="613"/>
    <w:qFormat/>
    <w:uiPriority w:val="0"/>
    <w:pPr>
      <w:spacing w:beforeLines="50" w:after="0"/>
    </w:pPr>
    <w:rPr>
      <w:rFonts w:ascii="Times New Roman" w:hAnsi="Times New Roman"/>
    </w:rPr>
  </w:style>
  <w:style w:type="paragraph" w:customStyle="1" w:styleId="625">
    <w:name w:val="应用正文文本"/>
    <w:basedOn w:val="1"/>
    <w:qFormat/>
    <w:uiPriority w:val="0"/>
    <w:pPr>
      <w:spacing w:line="460" w:lineRule="atLeast"/>
      <w:ind w:firstLine="480" w:firstLineChars="200"/>
      <w:jc w:val="both"/>
    </w:pPr>
    <w:rPr>
      <w:rFonts w:eastAsia="宋体"/>
      <w:color w:val="auto"/>
      <w:kern w:val="2"/>
      <w:szCs w:val="21"/>
      <w:lang w:eastAsia="zh-CN" w:bidi="ar-SA"/>
    </w:rPr>
  </w:style>
  <w:style w:type="paragraph" w:customStyle="1" w:styleId="626">
    <w:name w:val="样式 小四 两端对齐 行距: 最小值 23 磅"/>
    <w:basedOn w:val="1"/>
    <w:next w:val="65"/>
    <w:qFormat/>
    <w:uiPriority w:val="0"/>
    <w:pPr>
      <w:adjustRightInd w:val="0"/>
      <w:spacing w:line="460" w:lineRule="atLeast"/>
      <w:ind w:firstLine="200" w:firstLineChars="200"/>
      <w:jc w:val="both"/>
      <w:textAlignment w:val="baseline"/>
    </w:pPr>
    <w:rPr>
      <w:rFonts w:eastAsia="宋体" w:cs="宋体"/>
      <w:color w:val="auto"/>
      <w:szCs w:val="20"/>
      <w:lang w:val="en-GB" w:eastAsia="zh-CN" w:bidi="ar-SA"/>
    </w:rPr>
  </w:style>
  <w:style w:type="character" w:customStyle="1" w:styleId="627">
    <w:name w:val="正文首行缩进 2 字符"/>
    <w:qFormat/>
    <w:uiPriority w:val="0"/>
    <w:rPr>
      <w:rFonts w:ascii="Times New Roman" w:hAnsi="Times New Roman" w:eastAsia="宋体" w:cs="Times New Roman"/>
      <w:szCs w:val="20"/>
    </w:rPr>
  </w:style>
  <w:style w:type="paragraph" w:customStyle="1" w:styleId="628">
    <w:name w:val="正文文本缩进 21"/>
    <w:basedOn w:val="1"/>
    <w:qFormat/>
    <w:uiPriority w:val="0"/>
    <w:pPr>
      <w:adjustRightInd w:val="0"/>
      <w:spacing w:line="360" w:lineRule="atLeast"/>
      <w:ind w:firstLine="855" w:firstLineChars="200"/>
      <w:jc w:val="both"/>
      <w:textAlignment w:val="baseline"/>
    </w:pPr>
    <w:rPr>
      <w:rFonts w:ascii="宋体" w:eastAsia="宋体"/>
      <w:color w:val="auto"/>
      <w:sz w:val="28"/>
      <w:szCs w:val="20"/>
      <w:lang w:eastAsia="zh-CN" w:bidi="ar-SA"/>
    </w:rPr>
  </w:style>
  <w:style w:type="paragraph" w:customStyle="1" w:styleId="629">
    <w:name w:val="目录标题"/>
    <w:basedOn w:val="1"/>
    <w:next w:val="1"/>
    <w:qFormat/>
    <w:uiPriority w:val="0"/>
    <w:pPr>
      <w:spacing w:before="104" w:after="209" w:line="0" w:lineRule="atLeast"/>
      <w:ind w:left="1" w:firstLine="200" w:firstLineChars="200"/>
      <w:jc w:val="center"/>
      <w:textAlignment w:val="bottom"/>
    </w:pPr>
    <w:rPr>
      <w:rFonts w:ascii="Arial" w:hAnsi="Arial" w:eastAsia="黑体"/>
      <w:color w:val="auto"/>
      <w:spacing w:val="104"/>
      <w:sz w:val="44"/>
      <w:szCs w:val="20"/>
      <w:lang w:eastAsia="zh-CN" w:bidi="ar-SA"/>
    </w:rPr>
  </w:style>
  <w:style w:type="paragraph" w:customStyle="1" w:styleId="630">
    <w:name w:val="5号"/>
    <w:basedOn w:val="1"/>
    <w:qFormat/>
    <w:uiPriority w:val="0"/>
    <w:pPr>
      <w:ind w:firstLine="200" w:firstLineChars="200"/>
      <w:jc w:val="center"/>
    </w:pPr>
    <w:rPr>
      <w:rFonts w:eastAsia="宋体"/>
      <w:color w:val="auto"/>
      <w:kern w:val="2"/>
      <w:szCs w:val="20"/>
      <w:lang w:eastAsia="zh-CN" w:bidi="ar-SA"/>
    </w:rPr>
  </w:style>
  <w:style w:type="paragraph" w:customStyle="1" w:styleId="631">
    <w:name w:val="表"/>
    <w:basedOn w:val="1"/>
    <w:qFormat/>
    <w:uiPriority w:val="0"/>
    <w:pPr>
      <w:adjustRightInd w:val="0"/>
      <w:snapToGrid w:val="0"/>
      <w:spacing w:line="360" w:lineRule="auto"/>
      <w:ind w:firstLine="200" w:firstLineChars="200"/>
      <w:jc w:val="center"/>
    </w:pPr>
    <w:rPr>
      <w:rFonts w:eastAsia="宋体"/>
      <w:color w:val="auto"/>
      <w:szCs w:val="20"/>
      <w:lang w:eastAsia="zh-CN" w:bidi="ar-SA"/>
    </w:rPr>
  </w:style>
  <w:style w:type="paragraph" w:customStyle="1" w:styleId="632">
    <w:name w:val="Char Char1 Char Char Char Char Char Char Char Char Char Char Char Char Char Char Char Char Char Char Char Char Char Char Char Char Char"/>
    <w:basedOn w:val="1"/>
    <w:next w:val="1"/>
    <w:qFormat/>
    <w:uiPriority w:val="0"/>
    <w:pPr>
      <w:ind w:firstLine="200" w:firstLineChars="200"/>
      <w:jc w:val="both"/>
    </w:pPr>
    <w:rPr>
      <w:rFonts w:eastAsia="宋体"/>
      <w:color w:val="auto"/>
      <w:kern w:val="2"/>
      <w:szCs w:val="21"/>
      <w:lang w:eastAsia="zh-CN" w:bidi="ar-SA"/>
    </w:rPr>
  </w:style>
  <w:style w:type="paragraph" w:customStyle="1" w:styleId="633">
    <w:name w:val="样式26"/>
    <w:basedOn w:val="38"/>
    <w:qFormat/>
    <w:uiPriority w:val="0"/>
    <w:pPr>
      <w:spacing w:line="520" w:lineRule="atLeast"/>
      <w:ind w:firstLine="480" w:firstLineChars="200"/>
      <w:jc w:val="both"/>
    </w:pPr>
    <w:rPr>
      <w:rFonts w:ascii="Times New Roman" w:hAnsi="Times New Roman" w:eastAsia="宋体"/>
      <w:kern w:val="0"/>
      <w:sz w:val="24"/>
      <w:szCs w:val="24"/>
      <w:lang w:eastAsia="zh-CN"/>
    </w:rPr>
  </w:style>
  <w:style w:type="paragraph" w:customStyle="1" w:styleId="634">
    <w:name w:val="样式 标题 1 + 小二 黑色"/>
    <w:basedOn w:val="3"/>
    <w:qFormat/>
    <w:uiPriority w:val="0"/>
    <w:pPr>
      <w:suppressLineNumbers/>
      <w:tabs>
        <w:tab w:val="left" w:pos="4140"/>
      </w:tabs>
      <w:adjustRightInd w:val="0"/>
      <w:snapToGrid w:val="0"/>
      <w:spacing w:before="480" w:beforeLines="80" w:afterLines="30" w:line="578" w:lineRule="atLeast"/>
      <w:ind w:firstLine="200" w:firstLineChars="200"/>
      <w:jc w:val="center"/>
      <w:textAlignment w:val="baseline"/>
    </w:pPr>
    <w:rPr>
      <w:rFonts w:eastAsia="宋体"/>
      <w:bCs/>
      <w:sz w:val="32"/>
      <w:szCs w:val="32"/>
      <w:lang w:eastAsia="zh-CN" w:bidi="ar-SA"/>
    </w:rPr>
  </w:style>
  <w:style w:type="paragraph" w:customStyle="1" w:styleId="635">
    <w:name w:val="5"/>
    <w:basedOn w:val="1"/>
    <w:qFormat/>
    <w:uiPriority w:val="0"/>
    <w:pPr>
      <w:tabs>
        <w:tab w:val="left" w:pos="1134"/>
      </w:tabs>
      <w:adjustRightInd w:val="0"/>
      <w:spacing w:before="20" w:after="40" w:line="300" w:lineRule="auto"/>
      <w:ind w:left="1134" w:hanging="1134" w:firstLineChars="200"/>
      <w:jc w:val="both"/>
      <w:textAlignment w:val="baseline"/>
    </w:pPr>
    <w:rPr>
      <w:rFonts w:ascii="Arial" w:hAnsi="Arial" w:eastAsia="宋体"/>
      <w:color w:val="auto"/>
      <w:szCs w:val="21"/>
      <w:lang w:eastAsia="zh-CN" w:bidi="ar-SA"/>
    </w:rPr>
  </w:style>
  <w:style w:type="paragraph" w:customStyle="1" w:styleId="636">
    <w:name w:val="样式 行距: 1.5 倍行距"/>
    <w:basedOn w:val="1"/>
    <w:qFormat/>
    <w:uiPriority w:val="0"/>
    <w:pPr>
      <w:spacing w:line="360" w:lineRule="auto"/>
      <w:ind w:firstLine="200" w:firstLineChars="200"/>
      <w:jc w:val="both"/>
    </w:pPr>
    <w:rPr>
      <w:rFonts w:eastAsia="宋体" w:cs="宋体"/>
      <w:color w:val="auto"/>
      <w:kern w:val="2"/>
      <w:szCs w:val="20"/>
      <w:lang w:eastAsia="zh-CN" w:bidi="ar-SA"/>
    </w:rPr>
  </w:style>
  <w:style w:type="paragraph" w:customStyle="1" w:styleId="637">
    <w:name w:val="档案"/>
    <w:basedOn w:val="1"/>
    <w:qFormat/>
    <w:uiPriority w:val="0"/>
    <w:pPr>
      <w:adjustRightInd w:val="0"/>
      <w:spacing w:line="360" w:lineRule="atLeast"/>
      <w:ind w:left="8280" w:right="-694" w:hanging="8280" w:firstLineChars="200"/>
      <w:textAlignment w:val="baseline"/>
    </w:pPr>
    <w:rPr>
      <w:rFonts w:eastAsia="宋体"/>
      <w:color w:val="auto"/>
      <w:sz w:val="28"/>
      <w:szCs w:val="20"/>
      <w:lang w:val="en-GB" w:eastAsia="zh-CN" w:bidi="ar-SA"/>
    </w:rPr>
  </w:style>
  <w:style w:type="paragraph" w:customStyle="1" w:styleId="638">
    <w:name w:val="表格文字（5号）"/>
    <w:basedOn w:val="1"/>
    <w:qFormat/>
    <w:uiPriority w:val="0"/>
    <w:pPr>
      <w:adjustRightInd w:val="0"/>
      <w:snapToGrid w:val="0"/>
      <w:spacing w:line="360" w:lineRule="exact"/>
      <w:ind w:firstLine="200" w:firstLineChars="200"/>
      <w:jc w:val="center"/>
    </w:pPr>
    <w:rPr>
      <w:rFonts w:ascii="宋体" w:hAnsi="宋体" w:eastAsia="仿宋_GB2312"/>
      <w:snapToGrid w:val="0"/>
      <w:kern w:val="2"/>
      <w:szCs w:val="20"/>
      <w:lang w:eastAsia="zh-CN" w:bidi="ar-SA"/>
    </w:rPr>
  </w:style>
  <w:style w:type="paragraph" w:customStyle="1" w:styleId="639">
    <w:name w:val="Char1 Char Char Char Char Char Char"/>
    <w:basedOn w:val="1"/>
    <w:qFormat/>
    <w:uiPriority w:val="0"/>
    <w:pPr>
      <w:ind w:firstLine="200" w:firstLineChars="200"/>
      <w:jc w:val="both"/>
    </w:pPr>
    <w:rPr>
      <w:rFonts w:eastAsia="宋体"/>
      <w:color w:val="auto"/>
      <w:kern w:val="2"/>
      <w:szCs w:val="21"/>
      <w:lang w:eastAsia="zh-CN" w:bidi="ar-SA"/>
    </w:rPr>
  </w:style>
  <w:style w:type="paragraph" w:customStyle="1" w:styleId="640">
    <w:name w:val="MM"/>
    <w:basedOn w:val="1"/>
    <w:qFormat/>
    <w:uiPriority w:val="0"/>
    <w:pPr>
      <w:adjustRightInd w:val="0"/>
      <w:spacing w:before="60" w:after="60" w:line="360" w:lineRule="atLeast"/>
      <w:ind w:left="1560" w:hanging="426" w:firstLineChars="200"/>
      <w:jc w:val="both"/>
      <w:textAlignment w:val="baseline"/>
    </w:pPr>
    <w:rPr>
      <w:rFonts w:ascii="宋体" w:eastAsia="宋体"/>
      <w:color w:val="auto"/>
      <w:spacing w:val="5"/>
      <w:szCs w:val="20"/>
      <w:lang w:eastAsia="zh-CN" w:bidi="ar-SA"/>
    </w:rPr>
  </w:style>
  <w:style w:type="paragraph" w:customStyle="1" w:styleId="641">
    <w:name w:val="报告正文"/>
    <w:basedOn w:val="1"/>
    <w:qFormat/>
    <w:uiPriority w:val="0"/>
    <w:pPr>
      <w:tabs>
        <w:tab w:val="left" w:pos="732"/>
        <w:tab w:val="left" w:pos="927"/>
      </w:tabs>
      <w:adjustRightInd w:val="0"/>
      <w:snapToGrid w:val="0"/>
      <w:spacing w:beforeLines="50" w:line="360" w:lineRule="exact"/>
      <w:ind w:left="924" w:right="176" w:hanging="357" w:firstLineChars="200"/>
      <w:jc w:val="both"/>
    </w:pPr>
    <w:rPr>
      <w:rFonts w:ascii="宋体" w:hAnsi="宋体" w:eastAsia="宋体"/>
      <w:color w:val="auto"/>
      <w:kern w:val="2"/>
      <w:szCs w:val="21"/>
      <w:lang w:eastAsia="zh-CN" w:bidi="ar-SA"/>
    </w:rPr>
  </w:style>
  <w:style w:type="paragraph" w:customStyle="1" w:styleId="642">
    <w:name w:val="普通 (Web)"/>
    <w:basedOn w:val="1"/>
    <w:qFormat/>
    <w:uiPriority w:val="0"/>
    <w:pPr>
      <w:widowControl/>
      <w:spacing w:before="100" w:beforeAutospacing="1" w:after="100" w:afterAutospacing="1"/>
      <w:ind w:firstLine="200" w:firstLineChars="200"/>
    </w:pPr>
    <w:rPr>
      <w:rFonts w:ascii="宋体" w:hAnsi="宋体" w:eastAsia="宋体" w:cs="宋体"/>
      <w:color w:val="auto"/>
      <w:szCs w:val="21"/>
      <w:lang w:eastAsia="zh-CN" w:bidi="ar-SA"/>
    </w:rPr>
  </w:style>
  <w:style w:type="paragraph" w:customStyle="1" w:styleId="643">
    <w:name w:val="节标题"/>
    <w:basedOn w:val="1"/>
    <w:qFormat/>
    <w:uiPriority w:val="0"/>
    <w:pPr>
      <w:spacing w:before="240" w:after="240"/>
      <w:ind w:firstLine="200" w:firstLineChars="200"/>
      <w:jc w:val="center"/>
    </w:pPr>
    <w:rPr>
      <w:rFonts w:eastAsia="文鼎CS长美黑"/>
      <w:color w:val="auto"/>
      <w:w w:val="95"/>
      <w:kern w:val="2"/>
      <w:sz w:val="32"/>
      <w:szCs w:val="20"/>
      <w:lang w:eastAsia="zh-CN" w:bidi="ar-SA"/>
    </w:rPr>
  </w:style>
  <w:style w:type="paragraph" w:customStyle="1" w:styleId="644">
    <w:name w:val="表内2"/>
    <w:basedOn w:val="1"/>
    <w:qFormat/>
    <w:uiPriority w:val="0"/>
    <w:pPr>
      <w:ind w:firstLine="200" w:firstLineChars="200"/>
    </w:pPr>
    <w:rPr>
      <w:rFonts w:ascii="宋体" w:hAnsi="宋体" w:eastAsia="宋体"/>
      <w:color w:val="auto"/>
      <w:spacing w:val="-20"/>
      <w:kern w:val="2"/>
      <w:szCs w:val="21"/>
      <w:lang w:eastAsia="zh-CN" w:bidi="ar-SA"/>
    </w:rPr>
  </w:style>
  <w:style w:type="paragraph" w:customStyle="1" w:styleId="645">
    <w:name w:val="XW表名"/>
    <w:basedOn w:val="3"/>
    <w:qFormat/>
    <w:uiPriority w:val="0"/>
    <w:pPr>
      <w:keepNext w:val="0"/>
      <w:adjustRightInd w:val="0"/>
      <w:spacing w:before="480" w:beforeLines="80" w:afterLines="30" w:line="440" w:lineRule="exact"/>
      <w:ind w:firstLine="200" w:firstLineChars="200"/>
      <w:jc w:val="center"/>
      <w:outlineLvl w:val="9"/>
    </w:pPr>
    <w:rPr>
      <w:rFonts w:eastAsia="黑体"/>
      <w:b w:val="0"/>
      <w:color w:val="auto"/>
      <w:sz w:val="24"/>
      <w:szCs w:val="21"/>
      <w:lang w:eastAsia="zh-CN" w:bidi="ar-SA"/>
    </w:rPr>
  </w:style>
  <w:style w:type="paragraph" w:customStyle="1" w:styleId="646">
    <w:name w:val="目录3"/>
    <w:basedOn w:val="1"/>
    <w:qFormat/>
    <w:uiPriority w:val="0"/>
    <w:pPr>
      <w:adjustRightInd w:val="0"/>
      <w:spacing w:line="420" w:lineRule="atLeast"/>
      <w:ind w:left="454" w:firstLine="200" w:firstLineChars="200"/>
      <w:jc w:val="both"/>
      <w:textAlignment w:val="baseline"/>
    </w:pPr>
    <w:rPr>
      <w:rFonts w:eastAsia="宋体"/>
      <w:color w:val="auto"/>
      <w:szCs w:val="20"/>
      <w:lang w:eastAsia="zh-CN" w:bidi="ar-SA"/>
    </w:rPr>
  </w:style>
  <w:style w:type="paragraph" w:customStyle="1" w:styleId="647">
    <w:name w:val="样式 样式 标题 3 + 宋体 小三 + Times New Roman 段前: 0 磅 段后: 0 磅"/>
    <w:basedOn w:val="613"/>
    <w:qFormat/>
    <w:uiPriority w:val="0"/>
    <w:pPr>
      <w:spacing w:beforeLines="100" w:after="0"/>
    </w:pPr>
    <w:rPr>
      <w:rFonts w:ascii="Times New Roman" w:hAnsi="Times New Roman" w:cs="宋体"/>
      <w:szCs w:val="20"/>
    </w:rPr>
  </w:style>
  <w:style w:type="paragraph" w:customStyle="1" w:styleId="648">
    <w:name w:val="正文0"/>
    <w:basedOn w:val="1"/>
    <w:qFormat/>
    <w:uiPriority w:val="0"/>
    <w:pPr>
      <w:adjustRightInd w:val="0"/>
      <w:spacing w:line="360" w:lineRule="auto"/>
      <w:ind w:firstLine="482" w:firstLineChars="200"/>
      <w:jc w:val="both"/>
      <w:textAlignment w:val="baseline"/>
    </w:pPr>
    <w:rPr>
      <w:rFonts w:eastAsia="宋体"/>
      <w:color w:val="auto"/>
      <w:kern w:val="24"/>
      <w:szCs w:val="20"/>
      <w:lang w:eastAsia="zh-CN" w:bidi="ar-SA"/>
    </w:rPr>
  </w:style>
  <w:style w:type="paragraph" w:customStyle="1" w:styleId="649">
    <w:name w:val="正文缩进lyy"/>
    <w:basedOn w:val="7"/>
    <w:qFormat/>
    <w:uiPriority w:val="0"/>
    <w:pPr>
      <w:adjustRightInd w:val="0"/>
      <w:snapToGrid w:val="0"/>
      <w:spacing w:beforeLines="100" w:line="312" w:lineRule="auto"/>
      <w:ind w:firstLine="0" w:firstLineChars="200"/>
    </w:pPr>
    <w:rPr>
      <w:rFonts w:ascii="Times New Roman" w:hAnsi="宋体"/>
      <w:sz w:val="26"/>
      <w:szCs w:val="21"/>
    </w:rPr>
  </w:style>
  <w:style w:type="paragraph" w:customStyle="1" w:styleId="650">
    <w:name w:val="正文5"/>
    <w:basedOn w:val="1"/>
    <w:qFormat/>
    <w:uiPriority w:val="0"/>
    <w:pPr>
      <w:spacing w:line="360" w:lineRule="auto"/>
      <w:ind w:left="500" w:leftChars="500" w:firstLine="200" w:firstLineChars="200"/>
      <w:jc w:val="both"/>
    </w:pPr>
    <w:rPr>
      <w:rFonts w:ascii="宋体" w:eastAsia="宋体"/>
      <w:color w:val="auto"/>
      <w:kern w:val="2"/>
      <w:szCs w:val="21"/>
      <w:lang w:eastAsia="zh-CN" w:bidi="ar-SA"/>
    </w:rPr>
  </w:style>
  <w:style w:type="paragraph" w:customStyle="1" w:styleId="651">
    <w:name w:val="Char Char Char1 Char"/>
    <w:basedOn w:val="20"/>
    <w:link w:val="652"/>
    <w:qFormat/>
    <w:uiPriority w:val="0"/>
    <w:pPr>
      <w:adjustRightInd w:val="0"/>
      <w:snapToGrid w:val="0"/>
      <w:spacing w:before="30" w:line="300" w:lineRule="auto"/>
      <w:ind w:firstLine="200" w:firstLineChars="200"/>
    </w:pPr>
    <w:rPr>
      <w:rFonts w:ascii="Tahoma" w:hAnsi="Tahoma" w:eastAsia="黑体"/>
      <w:sz w:val="32"/>
      <w:szCs w:val="20"/>
    </w:rPr>
  </w:style>
  <w:style w:type="character" w:customStyle="1" w:styleId="652">
    <w:name w:val="Char Char Char1 Char Char"/>
    <w:link w:val="651"/>
    <w:qFormat/>
    <w:uiPriority w:val="0"/>
    <w:rPr>
      <w:rFonts w:ascii="Tahoma" w:hAnsi="Tahoma" w:eastAsia="黑体"/>
      <w:kern w:val="2"/>
      <w:sz w:val="32"/>
      <w:shd w:val="clear" w:color="auto" w:fill="000080"/>
    </w:rPr>
  </w:style>
  <w:style w:type="paragraph" w:customStyle="1" w:styleId="653">
    <w:name w:val="XW悬挂正文"/>
    <w:basedOn w:val="577"/>
    <w:qFormat/>
    <w:uiPriority w:val="0"/>
    <w:pPr>
      <w:snapToGrid/>
      <w:spacing w:line="360" w:lineRule="auto"/>
      <w:ind w:left="1474" w:hanging="340" w:firstLineChars="0"/>
    </w:pPr>
    <w:rPr>
      <w:rFonts w:hAnsi="宋体"/>
      <w:sz w:val="24"/>
      <w:szCs w:val="20"/>
    </w:rPr>
  </w:style>
  <w:style w:type="paragraph" w:customStyle="1" w:styleId="654">
    <w:name w:val="标准正文"/>
    <w:basedOn w:val="1"/>
    <w:qFormat/>
    <w:uiPriority w:val="0"/>
    <w:pPr>
      <w:autoSpaceDE w:val="0"/>
      <w:autoSpaceDN w:val="0"/>
      <w:adjustRightInd w:val="0"/>
      <w:snapToGrid w:val="0"/>
      <w:spacing w:line="360" w:lineRule="auto"/>
      <w:ind w:firstLine="461" w:firstLineChars="192"/>
      <w:jc w:val="both"/>
    </w:pPr>
    <w:rPr>
      <w:rFonts w:ascii="仿宋_GB2312" w:hAnsi="宋体" w:eastAsia="仿宋_GB2312"/>
      <w:szCs w:val="21"/>
      <w:lang w:eastAsia="zh-CN" w:bidi="ar-SA"/>
    </w:rPr>
  </w:style>
  <w:style w:type="paragraph" w:customStyle="1" w:styleId="655">
    <w:name w:val="表头2"/>
    <w:basedOn w:val="1"/>
    <w:qFormat/>
    <w:uiPriority w:val="0"/>
    <w:pPr>
      <w:autoSpaceDE w:val="0"/>
      <w:autoSpaceDN w:val="0"/>
      <w:adjustRightInd w:val="0"/>
      <w:ind w:firstLine="200" w:firstLineChars="200"/>
      <w:jc w:val="center"/>
      <w:textAlignment w:val="bottom"/>
    </w:pPr>
    <w:rPr>
      <w:rFonts w:eastAsia="宋体"/>
      <w:b/>
      <w:color w:val="auto"/>
      <w:szCs w:val="20"/>
      <w:lang w:eastAsia="zh-CN" w:bidi="ar-SA"/>
    </w:rPr>
  </w:style>
  <w:style w:type="paragraph" w:customStyle="1" w:styleId="656">
    <w:name w:val="Char Char Char Char1"/>
    <w:basedOn w:val="1"/>
    <w:qFormat/>
    <w:uiPriority w:val="0"/>
    <w:pPr>
      <w:ind w:firstLine="200" w:firstLineChars="200"/>
      <w:jc w:val="both"/>
    </w:pPr>
    <w:rPr>
      <w:rFonts w:ascii="宋体" w:eastAsia="宋体"/>
      <w:color w:val="auto"/>
      <w:kern w:val="2"/>
      <w:lang w:eastAsia="zh-CN" w:bidi="ar-SA"/>
    </w:rPr>
  </w:style>
  <w:style w:type="paragraph" w:customStyle="1" w:styleId="657">
    <w:name w:val="Char Char Char1 Char Char Char Char"/>
    <w:basedOn w:val="1"/>
    <w:next w:val="1"/>
    <w:qFormat/>
    <w:uiPriority w:val="0"/>
    <w:pPr>
      <w:ind w:firstLine="200" w:firstLineChars="200"/>
      <w:jc w:val="both"/>
    </w:pPr>
    <w:rPr>
      <w:rFonts w:eastAsia="宋体"/>
      <w:color w:val="auto"/>
      <w:kern w:val="2"/>
      <w:szCs w:val="21"/>
      <w:lang w:eastAsia="zh-CN" w:bidi="ar-SA"/>
    </w:rPr>
  </w:style>
  <w:style w:type="paragraph" w:customStyle="1" w:styleId="658">
    <w:name w:val="样式 标题 2 + 宋体 小四 段前: 0 磅 段后: 0 磅 行距: 1.5 倍行距"/>
    <w:basedOn w:val="2"/>
    <w:qFormat/>
    <w:uiPriority w:val="0"/>
    <w:pPr>
      <w:spacing w:before="0" w:after="0" w:line="360" w:lineRule="auto"/>
      <w:ind w:firstLine="643" w:firstLineChars="200"/>
      <w:jc w:val="both"/>
      <w:outlineLvl w:val="2"/>
    </w:pPr>
    <w:rPr>
      <w:rFonts w:ascii="宋体" w:hAnsi="宋体" w:eastAsia="宋体" w:cs="宋体"/>
      <w:b w:val="0"/>
      <w:bCs/>
      <w:color w:val="auto"/>
      <w:kern w:val="2"/>
      <w:sz w:val="24"/>
      <w:szCs w:val="21"/>
      <w:lang w:eastAsia="zh-CN" w:bidi="ar-SA"/>
    </w:rPr>
  </w:style>
  <w:style w:type="paragraph" w:customStyle="1" w:styleId="659">
    <w:name w:val="样式6 正文"/>
    <w:qFormat/>
    <w:uiPriority w:val="0"/>
    <w:pPr>
      <w:spacing w:line="360" w:lineRule="auto"/>
      <w:ind w:firstLine="510"/>
      <w:jc w:val="both"/>
    </w:pPr>
    <w:rPr>
      <w:rFonts w:ascii="Times New Roman" w:hAnsi="Times New Roman" w:eastAsia="宋体" w:cs="Times New Roman"/>
      <w:sz w:val="24"/>
      <w:lang w:val="en-US" w:eastAsia="zh-CN" w:bidi="ar-SA"/>
    </w:rPr>
  </w:style>
  <w:style w:type="paragraph" w:customStyle="1" w:styleId="660">
    <w:name w:val="Char Char Char Char"/>
    <w:basedOn w:val="1"/>
    <w:qFormat/>
    <w:uiPriority w:val="0"/>
    <w:pPr>
      <w:spacing w:line="360" w:lineRule="auto"/>
      <w:ind w:firstLine="200" w:firstLineChars="200"/>
      <w:jc w:val="both"/>
    </w:pPr>
    <w:rPr>
      <w:rFonts w:ascii="宋体" w:hAnsi="宋体" w:eastAsia="宋体" w:cs="宋体"/>
      <w:color w:val="auto"/>
      <w:kern w:val="2"/>
      <w:szCs w:val="21"/>
      <w:lang w:eastAsia="zh-CN" w:bidi="ar-SA"/>
    </w:rPr>
  </w:style>
  <w:style w:type="paragraph" w:customStyle="1" w:styleId="661">
    <w:name w:val="条款正文（三级标题）"/>
    <w:basedOn w:val="4"/>
    <w:next w:val="648"/>
    <w:qFormat/>
    <w:uiPriority w:val="0"/>
    <w:pPr>
      <w:keepNext w:val="0"/>
      <w:keepLines w:val="0"/>
      <w:tabs>
        <w:tab w:val="left" w:pos="720"/>
        <w:tab w:val="left" w:pos="1260"/>
      </w:tabs>
      <w:adjustRightInd w:val="0"/>
      <w:spacing w:before="60" w:after="60" w:line="360" w:lineRule="auto"/>
      <w:ind w:firstLine="562" w:firstLineChars="200"/>
      <w:jc w:val="both"/>
      <w:textAlignment w:val="baseline"/>
    </w:pPr>
    <w:rPr>
      <w:rFonts w:eastAsia="宋体"/>
      <w:bCs/>
      <w:color w:val="auto"/>
      <w:kern w:val="24"/>
      <w:sz w:val="24"/>
      <w:szCs w:val="32"/>
      <w:lang w:eastAsia="zh-CN" w:bidi="ar-SA"/>
    </w:rPr>
  </w:style>
  <w:style w:type="paragraph" w:customStyle="1" w:styleId="662">
    <w:name w:val="样式9表格"/>
    <w:next w:val="1"/>
    <w:qFormat/>
    <w:uiPriority w:val="0"/>
    <w:pPr>
      <w:spacing w:before="120" w:line="300" w:lineRule="auto"/>
      <w:jc w:val="center"/>
    </w:pPr>
    <w:rPr>
      <w:rFonts w:ascii="Times New Roman" w:hAnsi="Times New Roman" w:eastAsia="宋体" w:cs="Times New Roman"/>
      <w:lang w:val="en-US" w:eastAsia="zh-CN" w:bidi="ar-SA"/>
    </w:rPr>
  </w:style>
  <w:style w:type="paragraph" w:customStyle="1" w:styleId="663">
    <w:name w:val="样式7表名"/>
    <w:next w:val="664"/>
    <w:qFormat/>
    <w:uiPriority w:val="0"/>
    <w:pPr>
      <w:spacing w:before="120" w:line="360" w:lineRule="auto"/>
      <w:jc w:val="center"/>
    </w:pPr>
    <w:rPr>
      <w:rFonts w:ascii="黑体" w:hAnsi="Times New Roman" w:eastAsia="黑体" w:cs="Times New Roman"/>
      <w:spacing w:val="60"/>
      <w:sz w:val="24"/>
      <w:lang w:val="en-US" w:eastAsia="zh-CN" w:bidi="ar-SA"/>
    </w:rPr>
  </w:style>
  <w:style w:type="paragraph" w:customStyle="1" w:styleId="664">
    <w:name w:val="样式8表号"/>
    <w:next w:val="662"/>
    <w:qFormat/>
    <w:uiPriority w:val="0"/>
    <w:pPr>
      <w:spacing w:line="360" w:lineRule="auto"/>
      <w:ind w:firstLine="510"/>
      <w:jc w:val="both"/>
    </w:pPr>
    <w:rPr>
      <w:rFonts w:ascii="Times New Roman" w:hAnsi="Times New Roman" w:eastAsia="宋体" w:cs="Times New Roman"/>
      <w:lang w:val="en-US" w:eastAsia="zh-CN" w:bidi="ar-SA"/>
    </w:rPr>
  </w:style>
  <w:style w:type="paragraph" w:customStyle="1" w:styleId="665">
    <w:name w:val="标题A"/>
    <w:basedOn w:val="1"/>
    <w:qFormat/>
    <w:uiPriority w:val="0"/>
    <w:pPr>
      <w:adjustRightInd w:val="0"/>
      <w:snapToGrid w:val="0"/>
      <w:spacing w:line="312" w:lineRule="auto"/>
      <w:ind w:firstLine="200" w:firstLineChars="200"/>
      <w:jc w:val="center"/>
    </w:pPr>
    <w:rPr>
      <w:rFonts w:ascii="仿宋_GB2312" w:eastAsia="仿宋_GB2312"/>
      <w:b/>
      <w:bCs/>
      <w:color w:val="auto"/>
      <w:kern w:val="2"/>
      <w:sz w:val="28"/>
      <w:szCs w:val="21"/>
      <w:lang w:eastAsia="zh-CN" w:bidi="ar-SA"/>
    </w:rPr>
  </w:style>
  <w:style w:type="paragraph" w:customStyle="1" w:styleId="666">
    <w:name w:val="Char1 Char Char Char Char Char Char1"/>
    <w:basedOn w:val="1"/>
    <w:qFormat/>
    <w:uiPriority w:val="0"/>
    <w:pPr>
      <w:ind w:firstLine="200" w:firstLineChars="200"/>
      <w:jc w:val="both"/>
    </w:pPr>
    <w:rPr>
      <w:rFonts w:eastAsia="宋体"/>
      <w:color w:val="auto"/>
      <w:kern w:val="2"/>
      <w:szCs w:val="21"/>
      <w:lang w:eastAsia="zh-CN" w:bidi="ar-SA"/>
    </w:rPr>
  </w:style>
  <w:style w:type="paragraph" w:customStyle="1" w:styleId="667">
    <w:name w:val="条款正文（四级标题）"/>
    <w:basedOn w:val="5"/>
    <w:qFormat/>
    <w:uiPriority w:val="0"/>
    <w:pPr>
      <w:keepNext w:val="0"/>
      <w:keepLines w:val="0"/>
      <w:tabs>
        <w:tab w:val="left" w:pos="936"/>
      </w:tabs>
      <w:spacing w:before="0" w:beforeLines="50" w:after="0" w:line="360" w:lineRule="auto"/>
      <w:ind w:firstLine="200" w:firstLineChars="200"/>
      <w:jc w:val="left"/>
    </w:pPr>
    <w:rPr>
      <w:rFonts w:ascii="Times New Roman" w:hAnsi="Times New Roman" w:eastAsia="宋体"/>
      <w:sz w:val="24"/>
      <w:szCs w:val="21"/>
    </w:rPr>
  </w:style>
  <w:style w:type="paragraph" w:customStyle="1" w:styleId="668">
    <w:name w:val="标题3"/>
    <w:basedOn w:val="220"/>
    <w:qFormat/>
    <w:uiPriority w:val="0"/>
    <w:pPr>
      <w:keepNext/>
      <w:keepLines/>
      <w:numPr>
        <w:ilvl w:val="0"/>
        <w:numId w:val="0"/>
      </w:numPr>
      <w:tabs>
        <w:tab w:val="clear" w:pos="360"/>
      </w:tabs>
      <w:snapToGrid w:val="0"/>
      <w:spacing w:before="340" w:beforeLines="50" w:after="330" w:afterLines="30" w:line="360" w:lineRule="auto"/>
      <w:ind w:firstLine="200" w:firstLineChars="200"/>
      <w:jc w:val="both"/>
      <w:outlineLvl w:val="0"/>
    </w:pPr>
    <w:rPr>
      <w:rFonts w:ascii="黑体" w:eastAsia="黑体"/>
      <w:b w:val="0"/>
      <w:snapToGrid w:val="0"/>
      <w:sz w:val="21"/>
      <w:szCs w:val="21"/>
    </w:rPr>
  </w:style>
  <w:style w:type="paragraph" w:customStyle="1" w:styleId="669">
    <w:name w:val="首页脚样式"/>
    <w:basedOn w:val="46"/>
    <w:qFormat/>
    <w:uiPriority w:val="0"/>
    <w:pPr>
      <w:keepLines/>
      <w:widowControl/>
      <w:tabs>
        <w:tab w:val="right" w:pos="-18551"/>
        <w:tab w:val="right" w:pos="4320"/>
        <w:tab w:val="clear" w:pos="4153"/>
        <w:tab w:val="clear" w:pos="8306"/>
      </w:tabs>
      <w:snapToGrid/>
      <w:spacing w:before="600" w:line="240" w:lineRule="atLeast"/>
      <w:ind w:left="-840" w:right="-840" w:firstLine="200" w:firstLineChars="200"/>
      <w:jc w:val="center"/>
    </w:pPr>
    <w:rPr>
      <w:rFonts w:ascii="Garamond" w:hAnsi="Garamond" w:eastAsia="宋体"/>
      <w:smallCaps/>
      <w:color w:val="auto"/>
      <w:spacing w:val="15"/>
      <w:sz w:val="24"/>
      <w:szCs w:val="20"/>
      <w:lang w:eastAsia="zh-CN" w:bidi="ar-SA"/>
    </w:rPr>
  </w:style>
  <w:style w:type="paragraph" w:customStyle="1" w:styleId="670">
    <w:name w:val="XW图名表名"/>
    <w:basedOn w:val="1"/>
    <w:qFormat/>
    <w:uiPriority w:val="0"/>
    <w:pPr>
      <w:adjustRightInd w:val="0"/>
      <w:spacing w:before="120" w:after="60"/>
      <w:ind w:firstLine="422" w:firstLineChars="200"/>
      <w:jc w:val="center"/>
    </w:pPr>
    <w:rPr>
      <w:rFonts w:hAnsi="宋体" w:eastAsia="黑体"/>
      <w:color w:val="auto"/>
      <w:szCs w:val="20"/>
      <w:lang w:eastAsia="zh-CN" w:bidi="ar-SA"/>
    </w:rPr>
  </w:style>
  <w:style w:type="paragraph" w:customStyle="1" w:styleId="671">
    <w:name w:val="表格1"/>
    <w:basedOn w:val="1"/>
    <w:qFormat/>
    <w:uiPriority w:val="0"/>
    <w:pPr>
      <w:adjustRightInd w:val="0"/>
      <w:spacing w:line="420" w:lineRule="atLeast"/>
      <w:ind w:left="284" w:firstLine="200" w:firstLineChars="200"/>
      <w:jc w:val="both"/>
      <w:textAlignment w:val="baseline"/>
    </w:pPr>
    <w:rPr>
      <w:rFonts w:eastAsia="宋体"/>
      <w:color w:val="auto"/>
      <w:szCs w:val="20"/>
      <w:lang w:eastAsia="zh-CN" w:bidi="ar-SA"/>
    </w:rPr>
  </w:style>
  <w:style w:type="paragraph" w:customStyle="1" w:styleId="672">
    <w:name w:val="正文文本缩进 31"/>
    <w:basedOn w:val="1"/>
    <w:qFormat/>
    <w:uiPriority w:val="0"/>
    <w:pPr>
      <w:adjustRightInd w:val="0"/>
      <w:spacing w:line="360" w:lineRule="atLeast"/>
      <w:ind w:firstLine="555" w:firstLineChars="200"/>
      <w:jc w:val="both"/>
      <w:textAlignment w:val="baseline"/>
    </w:pPr>
    <w:rPr>
      <w:rFonts w:ascii="宋体" w:eastAsia="宋体"/>
      <w:szCs w:val="20"/>
      <w:lang w:eastAsia="zh-CN" w:bidi="ar-SA"/>
    </w:rPr>
  </w:style>
  <w:style w:type="paragraph" w:customStyle="1" w:styleId="673">
    <w:name w:val="表头1"/>
    <w:basedOn w:val="600"/>
    <w:qFormat/>
    <w:uiPriority w:val="0"/>
    <w:pPr>
      <w:jc w:val="right"/>
    </w:pPr>
  </w:style>
  <w:style w:type="paragraph" w:customStyle="1" w:styleId="674">
    <w:name w:val="表内1"/>
    <w:basedOn w:val="600"/>
    <w:qFormat/>
    <w:uiPriority w:val="0"/>
    <w:pPr>
      <w:autoSpaceDE/>
      <w:autoSpaceDN/>
      <w:adjustRightInd/>
      <w:ind w:left="96" w:hanging="96" w:hangingChars="40"/>
      <w:jc w:val="left"/>
      <w:textAlignment w:val="auto"/>
    </w:pPr>
    <w:rPr>
      <w:rFonts w:eastAsia="仿宋_GB2312"/>
      <w:bCs/>
      <w:color w:val="000000"/>
      <w:kern w:val="2"/>
      <w:sz w:val="20"/>
      <w:szCs w:val="32"/>
    </w:rPr>
  </w:style>
  <w:style w:type="paragraph" w:customStyle="1" w:styleId="675">
    <w:name w:val="WPS Plain"/>
    <w:qFormat/>
    <w:uiPriority w:val="0"/>
    <w:rPr>
      <w:rFonts w:ascii="Times New Roman" w:hAnsi="Times New Roman" w:eastAsia="宋体" w:cs="Times New Roman"/>
      <w:lang w:val="en-US" w:eastAsia="zh-CN" w:bidi="ar-SA"/>
    </w:rPr>
  </w:style>
  <w:style w:type="paragraph" w:customStyle="1" w:styleId="676">
    <w:name w:val="Char Char Char Char Char Char Char Char Char Char Char Char1 Char"/>
    <w:basedOn w:val="1"/>
    <w:qFormat/>
    <w:uiPriority w:val="0"/>
    <w:pPr>
      <w:snapToGrid w:val="0"/>
      <w:spacing w:line="360" w:lineRule="auto"/>
      <w:ind w:firstLine="200" w:firstLineChars="200"/>
      <w:jc w:val="both"/>
    </w:pPr>
    <w:rPr>
      <w:rFonts w:eastAsia="仿宋_GB2312"/>
      <w:color w:val="auto"/>
      <w:kern w:val="2"/>
      <w:szCs w:val="21"/>
      <w:lang w:eastAsia="zh-CN" w:bidi="ar-SA"/>
    </w:rPr>
  </w:style>
  <w:style w:type="paragraph" w:customStyle="1" w:styleId="677">
    <w:name w:val="表名"/>
    <w:basedOn w:val="1"/>
    <w:link w:val="678"/>
    <w:qFormat/>
    <w:uiPriority w:val="0"/>
    <w:pPr>
      <w:snapToGrid w:val="0"/>
      <w:spacing w:after="60" w:line="400" w:lineRule="exact"/>
      <w:ind w:firstLine="240" w:firstLineChars="100"/>
    </w:pPr>
    <w:rPr>
      <w:rFonts w:ascii="黑体" w:hAnsi="宋体" w:eastAsia="黑体"/>
      <w:kern w:val="2"/>
      <w:szCs w:val="21"/>
      <w:lang w:eastAsia="zh-CN" w:bidi="ar-SA"/>
    </w:rPr>
  </w:style>
  <w:style w:type="character" w:customStyle="1" w:styleId="678">
    <w:name w:val="表名 Char1"/>
    <w:link w:val="677"/>
    <w:qFormat/>
    <w:uiPriority w:val="0"/>
    <w:rPr>
      <w:rFonts w:ascii="黑体" w:hAnsi="宋体" w:eastAsia="黑体"/>
      <w:color w:val="000000"/>
      <w:kern w:val="2"/>
      <w:sz w:val="24"/>
      <w:szCs w:val="21"/>
    </w:rPr>
  </w:style>
  <w:style w:type="paragraph" w:customStyle="1" w:styleId="679">
    <w:name w:val="金安桥正文"/>
    <w:basedOn w:val="29"/>
    <w:qFormat/>
    <w:uiPriority w:val="0"/>
    <w:pPr>
      <w:adjustRightInd w:val="0"/>
      <w:spacing w:after="0" w:line="300" w:lineRule="auto"/>
      <w:ind w:left="0" w:leftChars="0" w:firstLine="200" w:firstLineChars="200"/>
    </w:pPr>
    <w:rPr>
      <w:rFonts w:eastAsia="仿宋_GB2312"/>
      <w:color w:val="auto"/>
      <w:szCs w:val="21"/>
      <w:lang w:eastAsia="zh-CN" w:bidi="ar-SA"/>
    </w:rPr>
  </w:style>
  <w:style w:type="paragraph" w:customStyle="1" w:styleId="680">
    <w:name w:val="基准标题"/>
    <w:basedOn w:val="28"/>
    <w:next w:val="28"/>
    <w:qFormat/>
    <w:uiPriority w:val="0"/>
    <w:pPr>
      <w:widowControl/>
      <w:tabs>
        <w:tab w:val="left" w:pos="4118"/>
        <w:tab w:val="left" w:pos="5198"/>
        <w:tab w:val="left" w:pos="6000"/>
        <w:tab w:val="left" w:pos="7118"/>
        <w:tab w:val="left" w:pos="7680"/>
        <w:tab w:val="left" w:pos="8079"/>
        <w:tab w:val="left" w:pos="8919"/>
      </w:tabs>
      <w:spacing w:after="0" w:line="360" w:lineRule="auto"/>
      <w:ind w:firstLine="422" w:firstLineChars="200"/>
      <w:jc w:val="right"/>
    </w:pPr>
    <w:rPr>
      <w:rFonts w:ascii="Garamond" w:hAnsi="Garamond" w:eastAsia="宋体"/>
      <w:color w:val="auto"/>
      <w:sz w:val="21"/>
      <w:szCs w:val="20"/>
      <w:u w:val="single"/>
      <w:lang w:eastAsia="zh-CN" w:bidi="ar-SA"/>
    </w:rPr>
  </w:style>
  <w:style w:type="paragraph" w:customStyle="1" w:styleId="681">
    <w:name w:val="正文3"/>
    <w:basedOn w:val="1"/>
    <w:next w:val="1"/>
    <w:qFormat/>
    <w:uiPriority w:val="0"/>
    <w:pPr>
      <w:tabs>
        <w:tab w:val="left" w:pos="1276"/>
      </w:tabs>
      <w:autoSpaceDE w:val="0"/>
      <w:autoSpaceDN w:val="0"/>
      <w:adjustRightInd w:val="0"/>
      <w:spacing w:line="360" w:lineRule="auto"/>
      <w:ind w:left="1276" w:hanging="425" w:firstLineChars="200"/>
      <w:jc w:val="both"/>
    </w:pPr>
    <w:rPr>
      <w:rFonts w:hAnsi="宋体" w:eastAsia="宋体"/>
      <w:color w:val="auto"/>
      <w:spacing w:val="4"/>
      <w:kern w:val="2"/>
      <w:szCs w:val="20"/>
      <w:lang w:eastAsia="zh-CN" w:bidi="ar-SA"/>
    </w:rPr>
  </w:style>
  <w:style w:type="character" w:customStyle="1" w:styleId="682">
    <w:name w:val="Char Char71"/>
    <w:qFormat/>
    <w:uiPriority w:val="0"/>
    <w:rPr>
      <w:rFonts w:eastAsia="宋体"/>
      <w:b/>
      <w:kern w:val="2"/>
      <w:sz w:val="36"/>
      <w:lang w:val="en-US" w:eastAsia="zh-CN" w:bidi="ar-SA"/>
    </w:rPr>
  </w:style>
  <w:style w:type="character" w:customStyle="1" w:styleId="683">
    <w:name w:val="Char Char6"/>
    <w:qFormat/>
    <w:uiPriority w:val="0"/>
    <w:rPr>
      <w:rFonts w:eastAsia="黑体"/>
      <w:b/>
      <w:bCs/>
      <w:kern w:val="2"/>
      <w:sz w:val="28"/>
      <w:lang w:val="en-US" w:eastAsia="zh-CN" w:bidi="ar-SA"/>
    </w:rPr>
  </w:style>
  <w:style w:type="character" w:customStyle="1" w:styleId="684">
    <w:name w:val="Char Char5"/>
    <w:qFormat/>
    <w:uiPriority w:val="0"/>
    <w:rPr>
      <w:rFonts w:eastAsia="黑体"/>
      <w:b/>
      <w:bCs/>
      <w:kern w:val="2"/>
      <w:sz w:val="28"/>
      <w:lang w:val="en-US" w:eastAsia="zh-CN" w:bidi="ar-SA"/>
    </w:rPr>
  </w:style>
  <w:style w:type="character" w:customStyle="1" w:styleId="685">
    <w:name w:val="Char Char1"/>
    <w:qFormat/>
    <w:uiPriority w:val="0"/>
    <w:rPr>
      <w:rFonts w:eastAsia="宋体"/>
      <w:kern w:val="2"/>
      <w:sz w:val="21"/>
      <w:lang w:val="en-US" w:eastAsia="zh-CN" w:bidi="ar-SA"/>
    </w:rPr>
  </w:style>
  <w:style w:type="character" w:customStyle="1" w:styleId="686">
    <w:name w:val="Char Char3"/>
    <w:qFormat/>
    <w:uiPriority w:val="0"/>
    <w:rPr>
      <w:rFonts w:eastAsia="宋体"/>
      <w:kern w:val="2"/>
      <w:sz w:val="24"/>
      <w:lang w:val="en-US" w:eastAsia="zh-CN" w:bidi="ar-SA"/>
    </w:rPr>
  </w:style>
  <w:style w:type="character" w:customStyle="1" w:styleId="687">
    <w:name w:val="Char Char4"/>
    <w:qFormat/>
    <w:uiPriority w:val="0"/>
    <w:rPr>
      <w:rFonts w:eastAsia="黑体"/>
      <w:kern w:val="2"/>
      <w:sz w:val="24"/>
      <w:lang w:val="en-US" w:eastAsia="zh-CN" w:bidi="ar-SA"/>
    </w:rPr>
  </w:style>
  <w:style w:type="character" w:customStyle="1" w:styleId="688">
    <w:name w:val="标题 2XW Char"/>
    <w:qFormat/>
    <w:uiPriority w:val="0"/>
    <w:rPr>
      <w:rFonts w:eastAsia="黑体"/>
      <w:b/>
      <w:bCs/>
      <w:kern w:val="2"/>
      <w:sz w:val="28"/>
      <w:lang w:val="en-US" w:eastAsia="zh-CN" w:bidi="ar-SA"/>
    </w:rPr>
  </w:style>
  <w:style w:type="character" w:customStyle="1" w:styleId="689">
    <w:name w:val="标题 4XW Char"/>
    <w:qFormat/>
    <w:uiPriority w:val="0"/>
    <w:rPr>
      <w:rFonts w:eastAsia="宋体"/>
      <w:kern w:val="2"/>
      <w:sz w:val="24"/>
      <w:lang w:val="en-US" w:eastAsia="zh-CN" w:bidi="ar-SA"/>
    </w:rPr>
  </w:style>
  <w:style w:type="character" w:customStyle="1" w:styleId="690">
    <w:name w:val="标题 3XW Char"/>
    <w:qFormat/>
    <w:uiPriority w:val="0"/>
    <w:rPr>
      <w:rFonts w:eastAsia="黑体"/>
      <w:kern w:val="2"/>
      <w:sz w:val="24"/>
      <w:lang w:val="en-US" w:eastAsia="zh-CN" w:bidi="ar-SA"/>
    </w:rPr>
  </w:style>
  <w:style w:type="character" w:customStyle="1" w:styleId="691">
    <w:name w:val="表正文 Char"/>
    <w:qFormat/>
    <w:uiPriority w:val="0"/>
    <w:rPr>
      <w:rFonts w:eastAsia="宋体"/>
      <w:kern w:val="2"/>
      <w:sz w:val="21"/>
      <w:lang w:val="en-US" w:eastAsia="zh-CN" w:bidi="ar-SA"/>
    </w:rPr>
  </w:style>
  <w:style w:type="character" w:customStyle="1" w:styleId="692">
    <w:name w:val="文档结构图 字符2"/>
    <w:qFormat/>
    <w:uiPriority w:val="99"/>
    <w:rPr>
      <w:rFonts w:ascii="Times New Roman" w:hAnsi="Times New Roman" w:eastAsia="宋体" w:cs="Times New Roman"/>
      <w:szCs w:val="20"/>
      <w:shd w:val="clear" w:color="auto" w:fill="000080"/>
    </w:rPr>
  </w:style>
  <w:style w:type="paragraph" w:customStyle="1" w:styleId="693">
    <w:name w:val="条标题"/>
    <w:basedOn w:val="1"/>
    <w:qFormat/>
    <w:uiPriority w:val="0"/>
    <w:pPr>
      <w:tabs>
        <w:tab w:val="left" w:pos="1080"/>
      </w:tabs>
      <w:topLinePunct/>
      <w:adjustRightInd w:val="0"/>
      <w:snapToGrid w:val="0"/>
      <w:spacing w:line="300" w:lineRule="auto"/>
      <w:ind w:left="709" w:hanging="709" w:firstLineChars="200"/>
      <w:outlineLvl w:val="2"/>
    </w:pPr>
    <w:rPr>
      <w:rFonts w:ascii="宋体" w:eastAsia="宋体"/>
      <w:color w:val="auto"/>
      <w:kern w:val="144"/>
      <w:szCs w:val="20"/>
      <w:lang w:eastAsia="zh-CN" w:bidi="ar-SA"/>
    </w:rPr>
  </w:style>
  <w:style w:type="character" w:customStyle="1" w:styleId="694">
    <w:name w:val="日期 字符2"/>
    <w:qFormat/>
    <w:uiPriority w:val="0"/>
    <w:rPr>
      <w:rFonts w:ascii="Garamond" w:hAnsi="Garamond" w:eastAsia="宋体" w:cs="Times New Roman"/>
      <w:sz w:val="24"/>
      <w:szCs w:val="20"/>
    </w:rPr>
  </w:style>
  <w:style w:type="character" w:customStyle="1" w:styleId="695">
    <w:name w:val="正文文本缩进 2 字符2"/>
    <w:qFormat/>
    <w:uiPriority w:val="0"/>
    <w:rPr>
      <w:rFonts w:ascii="宋体" w:hAnsi="Garamond" w:eastAsia="宋体" w:cs="Times New Roman"/>
      <w:sz w:val="24"/>
      <w:szCs w:val="20"/>
    </w:rPr>
  </w:style>
  <w:style w:type="character" w:customStyle="1" w:styleId="696">
    <w:name w:val="正文文本缩进 3 字符2"/>
    <w:qFormat/>
    <w:uiPriority w:val="0"/>
    <w:rPr>
      <w:rFonts w:ascii="宋体" w:hAnsi="宋体" w:eastAsia="宋体" w:cs="Times New Roman"/>
      <w:kern w:val="0"/>
      <w:sz w:val="24"/>
      <w:szCs w:val="20"/>
      <w:lang w:val="zh-CN"/>
    </w:rPr>
  </w:style>
  <w:style w:type="paragraph" w:customStyle="1" w:styleId="697">
    <w:name w:val="文档结构图1"/>
    <w:basedOn w:val="1"/>
    <w:qFormat/>
    <w:uiPriority w:val="0"/>
    <w:pPr>
      <w:shd w:val="clear" w:color="auto" w:fill="000080"/>
      <w:adjustRightInd w:val="0"/>
      <w:ind w:firstLine="200" w:firstLineChars="200"/>
      <w:jc w:val="both"/>
      <w:textAlignment w:val="baseline"/>
    </w:pPr>
    <w:rPr>
      <w:rFonts w:ascii="楷体_GB2312" w:eastAsia="楷体_GB2312"/>
      <w:color w:val="auto"/>
      <w:szCs w:val="20"/>
      <w:lang w:eastAsia="zh-CN" w:bidi="ar-SA"/>
    </w:rPr>
  </w:style>
  <w:style w:type="character" w:customStyle="1" w:styleId="698">
    <w:name w:val="textfont11"/>
    <w:qFormat/>
    <w:uiPriority w:val="0"/>
    <w:rPr>
      <w:rFonts w:hint="eastAsia" w:ascii="宋体" w:hAnsi="宋体" w:eastAsia="宋体"/>
      <w:spacing w:val="300"/>
      <w:sz w:val="22"/>
      <w:szCs w:val="22"/>
    </w:rPr>
  </w:style>
  <w:style w:type="paragraph" w:customStyle="1" w:styleId="699">
    <w:name w:val="样式 标题 2 + 宋体 行距: 1.5 倍行距"/>
    <w:basedOn w:val="2"/>
    <w:qFormat/>
    <w:uiPriority w:val="0"/>
    <w:pPr>
      <w:keepNext w:val="0"/>
      <w:keepLines w:val="0"/>
      <w:tabs>
        <w:tab w:val="left" w:pos="462"/>
      </w:tabs>
      <w:adjustRightInd w:val="0"/>
      <w:spacing w:before="0" w:after="0" w:line="360" w:lineRule="auto"/>
      <w:ind w:firstLine="643" w:firstLineChars="200"/>
      <w:jc w:val="center"/>
      <w:textAlignment w:val="baseline"/>
    </w:pPr>
    <w:rPr>
      <w:rFonts w:ascii="宋体" w:hAnsi="宋体" w:eastAsia="宋体"/>
      <w:color w:val="auto"/>
      <w:sz w:val="24"/>
      <w:szCs w:val="40"/>
      <w:lang w:eastAsia="zh-CN" w:bidi="ar-SA"/>
    </w:rPr>
  </w:style>
  <w:style w:type="paragraph" w:customStyle="1" w:styleId="700">
    <w:name w:val="样式 小四 段前: 7.8 磅 行距: 1.5 倍行距 首行缩进:  2 字符"/>
    <w:basedOn w:val="1"/>
    <w:qFormat/>
    <w:uiPriority w:val="0"/>
    <w:pPr>
      <w:spacing w:before="156" w:line="360" w:lineRule="auto"/>
      <w:ind w:firstLine="480" w:firstLineChars="200"/>
      <w:jc w:val="both"/>
    </w:pPr>
    <w:rPr>
      <w:rFonts w:ascii="Calibri" w:hAnsi="Calibri" w:eastAsia="宋体" w:cs="宋体"/>
      <w:color w:val="auto"/>
      <w:kern w:val="2"/>
      <w:szCs w:val="20"/>
      <w:lang w:eastAsia="zh-CN" w:bidi="ar-SA"/>
    </w:rPr>
  </w:style>
  <w:style w:type="character" w:customStyle="1" w:styleId="701">
    <w:name w:val="textcontents"/>
    <w:qFormat/>
    <w:uiPriority w:val="0"/>
  </w:style>
  <w:style w:type="paragraph" w:customStyle="1" w:styleId="702">
    <w:name w:val="lmoyu页眉"/>
    <w:basedOn w:val="1"/>
    <w:qFormat/>
    <w:uiPriority w:val="0"/>
    <w:pPr>
      <w:numPr>
        <w:ilvl w:val="2"/>
        <w:numId w:val="4"/>
      </w:numPr>
      <w:adjustRightInd w:val="0"/>
      <w:snapToGrid w:val="0"/>
      <w:spacing w:before="100" w:beforeAutospacing="1" w:after="100" w:afterAutospacing="1"/>
      <w:ind w:left="0" w:firstLine="0" w:firstLineChars="200"/>
      <w:jc w:val="both"/>
      <w:textAlignment w:val="baseline"/>
    </w:pPr>
    <w:rPr>
      <w:rFonts w:hAnsi="华文中宋" w:eastAsia="华文中宋"/>
      <w:color w:val="auto"/>
      <w:sz w:val="18"/>
      <w:lang w:eastAsia="zh-CN" w:bidi="ar-SA"/>
    </w:rPr>
  </w:style>
  <w:style w:type="paragraph" w:customStyle="1" w:styleId="703">
    <w:name w:val="lmoyu标题1"/>
    <w:basedOn w:val="1"/>
    <w:qFormat/>
    <w:uiPriority w:val="0"/>
    <w:pPr>
      <w:keepNext/>
      <w:keepLines/>
      <w:numPr>
        <w:ilvl w:val="0"/>
        <w:numId w:val="4"/>
      </w:numPr>
      <w:tabs>
        <w:tab w:val="center" w:pos="480"/>
        <w:tab w:val="left" w:pos="1134"/>
        <w:tab w:val="left" w:pos="3693"/>
        <w:tab w:val="left" w:pos="3834"/>
      </w:tabs>
      <w:adjustRightInd w:val="0"/>
      <w:snapToGrid w:val="0"/>
      <w:spacing w:line="360" w:lineRule="auto"/>
      <w:ind w:firstLine="200" w:firstLineChars="200"/>
      <w:jc w:val="center"/>
      <w:textAlignment w:val="baseline"/>
      <w:outlineLvl w:val="1"/>
    </w:pPr>
    <w:rPr>
      <w:rFonts w:ascii="黑体" w:hAnsi="黑体" w:eastAsia="黑体"/>
      <w:b/>
      <w:bCs/>
      <w:color w:val="auto"/>
      <w:kern w:val="44"/>
      <w:sz w:val="44"/>
      <w:szCs w:val="28"/>
      <w:lang w:eastAsia="zh-CN" w:bidi="ar-SA"/>
    </w:rPr>
  </w:style>
  <w:style w:type="paragraph" w:customStyle="1" w:styleId="704">
    <w:name w:val="lmoyu表格"/>
    <w:basedOn w:val="1"/>
    <w:qFormat/>
    <w:uiPriority w:val="0"/>
    <w:pPr>
      <w:widowControl/>
      <w:spacing w:beforeLines="50" w:line="264" w:lineRule="auto"/>
      <w:ind w:firstLine="200" w:firstLineChars="200"/>
      <w:jc w:val="center"/>
    </w:pPr>
    <w:rPr>
      <w:rFonts w:eastAsia="华文中宋"/>
      <w:color w:val="auto"/>
      <w:szCs w:val="21"/>
      <w:lang w:eastAsia="zh-CN" w:bidi="ar-SA"/>
    </w:rPr>
  </w:style>
  <w:style w:type="character" w:customStyle="1" w:styleId="705">
    <w:name w:val="批注文字 字符2"/>
    <w:qFormat/>
    <w:uiPriority w:val="99"/>
    <w:rPr>
      <w:rFonts w:ascii="Times New Roman" w:hAnsi="Times New Roman" w:eastAsia="宋体" w:cs="Times New Roman"/>
      <w:szCs w:val="20"/>
    </w:rPr>
  </w:style>
  <w:style w:type="paragraph" w:customStyle="1" w:styleId="706">
    <w:name w:val="af15hichaf0dbchf15cgrid"/>
    <w:qFormat/>
    <w:uiPriority w:val="0"/>
    <w:pPr>
      <w:widowControl w:val="0"/>
      <w:tabs>
        <w:tab w:val="center" w:pos="4320"/>
        <w:tab w:val="right" w:pos="8640"/>
      </w:tabs>
      <w:adjustRightInd w:val="0"/>
      <w:spacing w:line="315" w:lineRule="atLeast"/>
      <w:jc w:val="both"/>
    </w:pPr>
    <w:rPr>
      <w:rFonts w:ascii="宋体" w:hAnsi="Times New Roman" w:eastAsia="宋体" w:cs="Times New Roman"/>
      <w:sz w:val="21"/>
      <w:lang w:val="en-US" w:eastAsia="zh-CN" w:bidi="ar-SA"/>
    </w:rPr>
  </w:style>
  <w:style w:type="character" w:customStyle="1" w:styleId="707">
    <w:name w:val="z-窗体底端 字符1"/>
    <w:qFormat/>
    <w:uiPriority w:val="0"/>
    <w:rPr>
      <w:rFonts w:ascii="Arial" w:hAnsi="Arial" w:cs="Arial"/>
      <w:vanish/>
      <w:sz w:val="16"/>
      <w:szCs w:val="16"/>
    </w:rPr>
  </w:style>
  <w:style w:type="character" w:customStyle="1" w:styleId="708">
    <w:name w:val="正文首行缩进 2 字符1"/>
    <w:qFormat/>
    <w:uiPriority w:val="0"/>
    <w:rPr>
      <w:rFonts w:eastAsia="仿宋_GB2312"/>
      <w:kern w:val="2"/>
      <w:sz w:val="21"/>
      <w:szCs w:val="21"/>
    </w:rPr>
  </w:style>
  <w:style w:type="character" w:customStyle="1" w:styleId="709">
    <w:name w:val="Style Pattern: Clear"/>
    <w:qFormat/>
    <w:uiPriority w:val="0"/>
    <w:rPr>
      <w:rFonts w:eastAsia="宋体"/>
      <w:sz w:val="21"/>
      <w:shd w:val="clear" w:color="auto" w:fill="auto"/>
    </w:rPr>
  </w:style>
  <w:style w:type="character" w:customStyle="1" w:styleId="710">
    <w:name w:val="正文缩进 字符1"/>
    <w:qFormat/>
    <w:uiPriority w:val="0"/>
    <w:rPr>
      <w:kern w:val="2"/>
      <w:sz w:val="21"/>
    </w:rPr>
  </w:style>
  <w:style w:type="character" w:customStyle="1" w:styleId="711">
    <w:name w:val="样式 (西文) 宋体 (符号) Times New Roman 四号 黑色"/>
    <w:qFormat/>
    <w:uiPriority w:val="0"/>
    <w:rPr>
      <w:rFonts w:ascii="宋体" w:hAnsi="宋体"/>
      <w:color w:val="000000"/>
      <w:kern w:val="0"/>
      <w:sz w:val="21"/>
    </w:rPr>
  </w:style>
  <w:style w:type="character" w:customStyle="1" w:styleId="712">
    <w:name w:val="正文首行缩进 字符1"/>
    <w:qFormat/>
    <w:uiPriority w:val="0"/>
    <w:rPr>
      <w:kern w:val="2"/>
      <w:sz w:val="21"/>
    </w:rPr>
  </w:style>
  <w:style w:type="character" w:customStyle="1" w:styleId="713">
    <w:name w:val="样式 小四"/>
    <w:qFormat/>
    <w:uiPriority w:val="0"/>
    <w:rPr>
      <w:sz w:val="21"/>
    </w:rPr>
  </w:style>
  <w:style w:type="character" w:customStyle="1" w:styleId="714">
    <w:name w:val="(1) 标题 5 Char"/>
    <w:qFormat/>
    <w:uiPriority w:val="0"/>
    <w:rPr>
      <w:rFonts w:eastAsia="宋体"/>
      <w:kern w:val="2"/>
      <w:sz w:val="24"/>
      <w:lang w:val="en-US" w:eastAsia="zh-CN" w:bidi="ar-SA"/>
    </w:rPr>
  </w:style>
  <w:style w:type="character" w:customStyle="1" w:styleId="715">
    <w:name w:val="副标题 字符1"/>
    <w:qFormat/>
    <w:uiPriority w:val="11"/>
    <w:rPr>
      <w:b/>
      <w:kern w:val="2"/>
      <w:sz w:val="48"/>
      <w:szCs w:val="24"/>
    </w:rPr>
  </w:style>
  <w:style w:type="paragraph" w:customStyle="1" w:styleId="716">
    <w:name w:val="Header 1 - Clauses"/>
    <w:basedOn w:val="1"/>
    <w:qFormat/>
    <w:uiPriority w:val="0"/>
    <w:pPr>
      <w:widowControl/>
      <w:spacing w:before="120"/>
      <w:ind w:left="780" w:hanging="360" w:firstLineChars="200"/>
    </w:pPr>
    <w:rPr>
      <w:rFonts w:ascii="Arial" w:hAnsi="Arial" w:eastAsia="宋体"/>
      <w:b/>
      <w:color w:val="auto"/>
      <w:sz w:val="20"/>
      <w:szCs w:val="20"/>
      <w:lang w:bidi="ar-SA"/>
    </w:rPr>
  </w:style>
  <w:style w:type="paragraph" w:customStyle="1" w:styleId="717">
    <w:name w:val="样式 小四 左 行距: 1.5 倍行距 左  2 字符1"/>
    <w:basedOn w:val="1"/>
    <w:qFormat/>
    <w:uiPriority w:val="0"/>
    <w:pPr>
      <w:spacing w:line="360" w:lineRule="auto"/>
      <w:ind w:left="420" w:leftChars="200" w:firstLine="200" w:firstLineChars="200"/>
    </w:pPr>
    <w:rPr>
      <w:rFonts w:ascii="Calibri" w:hAnsi="Calibri" w:eastAsia="宋体" w:cs="宋体"/>
      <w:color w:val="auto"/>
      <w:kern w:val="2"/>
      <w:szCs w:val="20"/>
      <w:lang w:eastAsia="zh-CN" w:bidi="ar-SA"/>
    </w:rPr>
  </w:style>
  <w:style w:type="paragraph" w:customStyle="1" w:styleId="718">
    <w:name w:val="P3 Header1-Clauses"/>
    <w:basedOn w:val="716"/>
    <w:qFormat/>
    <w:uiPriority w:val="0"/>
    <w:pPr>
      <w:tabs>
        <w:tab w:val="left" w:pos="1785"/>
      </w:tabs>
      <w:spacing w:after="120"/>
      <w:ind w:left="1785" w:hanging="420"/>
      <w:jc w:val="both"/>
    </w:pPr>
    <w:rPr>
      <w:b w:val="0"/>
    </w:rPr>
  </w:style>
  <w:style w:type="paragraph" w:customStyle="1" w:styleId="719">
    <w:name w:val="样式 Char Char Char1 Char + 首行缩进:  2 字符"/>
    <w:basedOn w:val="720"/>
    <w:qFormat/>
    <w:uiPriority w:val="0"/>
    <w:pPr>
      <w:shd w:val="clear" w:color="auto" w:fill="auto"/>
      <w:spacing w:line="360" w:lineRule="auto"/>
      <w:jc w:val="left"/>
    </w:pPr>
    <w:rPr>
      <w:rFonts w:eastAsia="宋体" w:cs="宋体"/>
      <w:szCs w:val="24"/>
    </w:rPr>
  </w:style>
  <w:style w:type="paragraph" w:customStyle="1" w:styleId="720">
    <w:name w:val="Char Char Char1 Char1"/>
    <w:basedOn w:val="20"/>
    <w:qFormat/>
    <w:uiPriority w:val="0"/>
    <w:pPr>
      <w:adjustRightInd w:val="0"/>
      <w:snapToGrid w:val="0"/>
      <w:spacing w:before="30" w:line="300" w:lineRule="auto"/>
      <w:ind w:firstLine="200" w:firstLineChars="200"/>
    </w:pPr>
    <w:rPr>
      <w:rFonts w:ascii="Tahoma" w:hAnsi="Tahoma" w:eastAsia="黑体"/>
      <w:sz w:val="24"/>
      <w:szCs w:val="20"/>
    </w:rPr>
  </w:style>
  <w:style w:type="paragraph" w:customStyle="1" w:styleId="721">
    <w:name w:val="_Style 208"/>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2">
    <w:name w:val="Outline i)"/>
    <w:basedOn w:val="1"/>
    <w:qFormat/>
    <w:uiPriority w:val="0"/>
    <w:pPr>
      <w:widowControl/>
      <w:tabs>
        <w:tab w:val="left" w:pos="1782"/>
      </w:tabs>
      <w:spacing w:before="120"/>
      <w:ind w:left="1782" w:hanging="792" w:firstLineChars="200"/>
    </w:pPr>
    <w:rPr>
      <w:rFonts w:ascii="Arial" w:hAnsi="Arial" w:eastAsia="宋体"/>
      <w:color w:val="auto"/>
      <w:sz w:val="20"/>
      <w:szCs w:val="20"/>
      <w:lang w:bidi="ar-SA"/>
    </w:rPr>
  </w:style>
  <w:style w:type="paragraph" w:customStyle="1" w:styleId="723">
    <w:name w:val="样式 (西文) 宋体 小四 首行缩进:  0.85 厘米 段前: 7.8 磅 段后: 2.5 磅 行距: 1.5 倍行距"/>
    <w:basedOn w:val="1"/>
    <w:qFormat/>
    <w:uiPriority w:val="0"/>
    <w:pPr>
      <w:spacing w:before="156" w:after="50" w:line="360" w:lineRule="auto"/>
      <w:ind w:firstLine="480" w:firstLineChars="200"/>
      <w:jc w:val="both"/>
    </w:pPr>
    <w:rPr>
      <w:rFonts w:ascii="宋体" w:hAnsi="宋体" w:eastAsia="宋体" w:cs="宋体"/>
      <w:color w:val="auto"/>
      <w:kern w:val="2"/>
      <w:szCs w:val="20"/>
      <w:lang w:eastAsia="zh-CN" w:bidi="ar-SA"/>
    </w:rPr>
  </w:style>
  <w:style w:type="paragraph" w:customStyle="1" w:styleId="724">
    <w:name w:val="样式 小四 左 行距: 1.5 倍行距 左  2 字符"/>
    <w:basedOn w:val="1"/>
    <w:qFormat/>
    <w:uiPriority w:val="0"/>
    <w:pPr>
      <w:spacing w:line="360" w:lineRule="auto"/>
      <w:ind w:left="420" w:leftChars="200" w:firstLine="200" w:firstLineChars="200"/>
    </w:pPr>
    <w:rPr>
      <w:rFonts w:ascii="Calibri" w:hAnsi="Calibri" w:eastAsia="宋体" w:cs="宋体"/>
      <w:color w:val="auto"/>
      <w:szCs w:val="20"/>
      <w:lang w:eastAsia="zh-CN" w:bidi="ar-SA"/>
    </w:rPr>
  </w:style>
  <w:style w:type="paragraph" w:customStyle="1" w:styleId="725">
    <w:name w:val="Header 2 - SubClauses"/>
    <w:basedOn w:val="1"/>
    <w:qFormat/>
    <w:uiPriority w:val="0"/>
    <w:pPr>
      <w:widowControl/>
      <w:spacing w:before="120" w:after="200"/>
      <w:ind w:left="1260" w:hanging="420" w:firstLineChars="200"/>
      <w:jc w:val="both"/>
    </w:pPr>
    <w:rPr>
      <w:rFonts w:ascii="Arial" w:hAnsi="Arial" w:eastAsia="宋体" w:cs="Arial"/>
      <w:color w:val="auto"/>
      <w:sz w:val="20"/>
      <w:szCs w:val="20"/>
      <w:lang w:bidi="ar-SA"/>
    </w:rPr>
  </w:style>
  <w:style w:type="paragraph" w:customStyle="1" w:styleId="726">
    <w:name w:val="纯文本2"/>
    <w:basedOn w:val="1"/>
    <w:qFormat/>
    <w:uiPriority w:val="0"/>
    <w:pPr>
      <w:adjustRightInd w:val="0"/>
      <w:ind w:firstLine="200" w:firstLineChars="200"/>
      <w:jc w:val="both"/>
      <w:textAlignment w:val="baseline"/>
    </w:pPr>
    <w:rPr>
      <w:rFonts w:ascii="宋体" w:hAnsi="Courier New" w:eastAsia="宋体"/>
      <w:color w:val="auto"/>
      <w:kern w:val="2"/>
      <w:szCs w:val="20"/>
      <w:lang w:eastAsia="zh-CN" w:bidi="ar-SA"/>
    </w:rPr>
  </w:style>
  <w:style w:type="paragraph" w:customStyle="1" w:styleId="727">
    <w:name w:val="2AutoList1"/>
    <w:basedOn w:val="1"/>
    <w:qFormat/>
    <w:uiPriority w:val="0"/>
    <w:pPr>
      <w:widowControl/>
      <w:numPr>
        <w:ilvl w:val="0"/>
        <w:numId w:val="5"/>
      </w:numPr>
      <w:tabs>
        <w:tab w:val="left" w:pos="504"/>
      </w:tabs>
      <w:ind w:firstLine="200" w:firstLineChars="200"/>
      <w:jc w:val="both"/>
    </w:pPr>
    <w:rPr>
      <w:rFonts w:ascii="Arial" w:hAnsi="Arial" w:eastAsia="宋体"/>
      <w:color w:val="auto"/>
      <w:sz w:val="20"/>
      <w:szCs w:val="20"/>
      <w:lang w:bidi="ar-SA"/>
    </w:rPr>
  </w:style>
  <w:style w:type="paragraph" w:customStyle="1" w:styleId="728">
    <w:name w:val="Char Char Char1 Char Char Char Char1"/>
    <w:basedOn w:val="1"/>
    <w:next w:val="1"/>
    <w:qFormat/>
    <w:uiPriority w:val="0"/>
    <w:pPr>
      <w:ind w:firstLine="200" w:firstLineChars="200"/>
      <w:jc w:val="both"/>
    </w:pPr>
    <w:rPr>
      <w:rFonts w:eastAsia="宋体"/>
      <w:color w:val="auto"/>
      <w:kern w:val="2"/>
      <w:lang w:eastAsia="zh-CN" w:bidi="ar-SA"/>
    </w:rPr>
  </w:style>
  <w:style w:type="paragraph" w:customStyle="1" w:styleId="729">
    <w:name w:val="日期2"/>
    <w:basedOn w:val="1"/>
    <w:next w:val="1"/>
    <w:qFormat/>
    <w:uiPriority w:val="0"/>
    <w:pPr>
      <w:adjustRightInd w:val="0"/>
      <w:ind w:firstLine="200" w:firstLineChars="200"/>
      <w:jc w:val="both"/>
      <w:textAlignment w:val="baseline"/>
    </w:pPr>
    <w:rPr>
      <w:rFonts w:eastAsia="宋体"/>
      <w:color w:val="auto"/>
      <w:kern w:val="2"/>
      <w:szCs w:val="20"/>
      <w:lang w:eastAsia="zh-CN" w:bidi="ar-SA"/>
    </w:rPr>
  </w:style>
  <w:style w:type="paragraph" w:customStyle="1" w:styleId="730">
    <w:name w:val="Char1 Char Char Char Char Char1 Char Char Char Char Char Char Char Char Char Char Char Char Char Char Char Char Char Char Char Char Char Char Char Char Char1"/>
    <w:basedOn w:val="1"/>
    <w:qFormat/>
    <w:uiPriority w:val="0"/>
    <w:pPr>
      <w:spacing w:line="360" w:lineRule="auto"/>
      <w:ind w:firstLine="200" w:firstLineChars="200"/>
      <w:jc w:val="both"/>
    </w:pPr>
    <w:rPr>
      <w:rFonts w:ascii="华文楷体" w:hAnsi="华文楷体" w:eastAsia="华文楷体"/>
      <w:b/>
      <w:color w:val="auto"/>
      <w:kern w:val="2"/>
      <w:szCs w:val="21"/>
      <w:lang w:eastAsia="zh-CN" w:bidi="ar-SA"/>
    </w:rPr>
  </w:style>
  <w:style w:type="paragraph" w:customStyle="1" w:styleId="731">
    <w:name w:val="Outline4"/>
    <w:basedOn w:val="1"/>
    <w:qFormat/>
    <w:uiPriority w:val="0"/>
    <w:pPr>
      <w:widowControl/>
      <w:spacing w:before="120"/>
      <w:ind w:left="840" w:hanging="360" w:firstLineChars="200"/>
    </w:pPr>
    <w:rPr>
      <w:rFonts w:ascii="Arial" w:hAnsi="Arial" w:eastAsia="宋体"/>
      <w:color w:val="auto"/>
      <w:kern w:val="28"/>
      <w:sz w:val="20"/>
      <w:szCs w:val="20"/>
      <w:lang w:bidi="ar-SA"/>
    </w:rPr>
  </w:style>
  <w:style w:type="paragraph" w:customStyle="1" w:styleId="732">
    <w:name w:val="Outline3"/>
    <w:basedOn w:val="1"/>
    <w:qFormat/>
    <w:uiPriority w:val="0"/>
    <w:pPr>
      <w:widowControl/>
      <w:spacing w:before="240"/>
      <w:ind w:left="1740" w:hanging="420" w:firstLineChars="200"/>
    </w:pPr>
    <w:rPr>
      <w:rFonts w:ascii="Arial" w:hAnsi="Arial" w:eastAsia="宋体"/>
      <w:color w:val="auto"/>
      <w:kern w:val="28"/>
      <w:sz w:val="20"/>
      <w:szCs w:val="20"/>
      <w:lang w:bidi="ar-SA"/>
    </w:rPr>
  </w:style>
  <w:style w:type="paragraph" w:customStyle="1" w:styleId="733">
    <w:name w:val="正文文本 22"/>
    <w:basedOn w:val="1"/>
    <w:qFormat/>
    <w:uiPriority w:val="0"/>
    <w:pPr>
      <w:adjustRightInd w:val="0"/>
      <w:spacing w:line="360" w:lineRule="atLeast"/>
      <w:ind w:firstLine="525" w:firstLineChars="200"/>
      <w:jc w:val="both"/>
      <w:textAlignment w:val="baseline"/>
    </w:pPr>
    <w:rPr>
      <w:rFonts w:ascii="宋体" w:eastAsia="宋体"/>
      <w:color w:val="auto"/>
      <w:sz w:val="28"/>
      <w:szCs w:val="20"/>
      <w:lang w:eastAsia="zh-CN" w:bidi="ar-SA"/>
    </w:rPr>
  </w:style>
  <w:style w:type="paragraph" w:customStyle="1" w:styleId="734">
    <w:name w:val="正文文本缩进 32"/>
    <w:basedOn w:val="1"/>
    <w:qFormat/>
    <w:uiPriority w:val="0"/>
    <w:pPr>
      <w:adjustRightInd w:val="0"/>
      <w:spacing w:line="360" w:lineRule="atLeast"/>
      <w:ind w:firstLine="555" w:firstLineChars="200"/>
      <w:jc w:val="both"/>
      <w:textAlignment w:val="baseline"/>
    </w:pPr>
    <w:rPr>
      <w:rFonts w:ascii="宋体" w:eastAsia="宋体"/>
      <w:szCs w:val="20"/>
      <w:lang w:eastAsia="zh-CN" w:bidi="ar-SA"/>
    </w:rPr>
  </w:style>
  <w:style w:type="paragraph" w:customStyle="1" w:styleId="735">
    <w:name w:val="正文文本缩进 22"/>
    <w:basedOn w:val="1"/>
    <w:qFormat/>
    <w:uiPriority w:val="0"/>
    <w:pPr>
      <w:adjustRightInd w:val="0"/>
      <w:spacing w:line="360" w:lineRule="atLeast"/>
      <w:ind w:firstLine="855" w:firstLineChars="200"/>
      <w:jc w:val="both"/>
      <w:textAlignment w:val="baseline"/>
    </w:pPr>
    <w:rPr>
      <w:rFonts w:ascii="宋体" w:eastAsia="宋体"/>
      <w:color w:val="auto"/>
      <w:sz w:val="28"/>
      <w:szCs w:val="20"/>
      <w:lang w:eastAsia="zh-CN" w:bidi="ar-SA"/>
    </w:rPr>
  </w:style>
  <w:style w:type="paragraph" w:customStyle="1" w:styleId="736">
    <w:name w:val="样式 Char Char Char1 Char + 首行缩进:  2 字符1"/>
    <w:basedOn w:val="720"/>
    <w:qFormat/>
    <w:uiPriority w:val="0"/>
    <w:pPr>
      <w:shd w:val="clear" w:color="auto" w:fill="auto"/>
      <w:ind w:firstLine="508"/>
    </w:pPr>
    <w:rPr>
      <w:rFonts w:eastAsia="宋体" w:cs="宋体"/>
      <w:szCs w:val="24"/>
    </w:rPr>
  </w:style>
  <w:style w:type="paragraph" w:customStyle="1" w:styleId="737">
    <w:name w:val="标题33"/>
    <w:basedOn w:val="4"/>
    <w:qFormat/>
    <w:uiPriority w:val="0"/>
    <w:pPr>
      <w:overflowPunct w:val="0"/>
      <w:topLinePunct/>
      <w:adjustRightInd w:val="0"/>
      <w:snapToGrid w:val="0"/>
      <w:spacing w:before="0" w:after="0" w:line="460" w:lineRule="exact"/>
      <w:ind w:firstLine="562" w:firstLineChars="200"/>
      <w:jc w:val="center"/>
    </w:pPr>
    <w:rPr>
      <w:rFonts w:eastAsia="黑体"/>
      <w:b w:val="0"/>
      <w:color w:val="auto"/>
      <w:kern w:val="2"/>
      <w:sz w:val="24"/>
      <w:lang w:eastAsia="zh-CN" w:bidi="ar-SA"/>
    </w:rPr>
  </w:style>
  <w:style w:type="paragraph" w:customStyle="1" w:styleId="738">
    <w:name w:val="Char Char Char Char Char Char1 Char Char Char Char Char Char Char Char Char Char"/>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paragraph" w:customStyle="1" w:styleId="739">
    <w:name w:val="样式 样式 四号 首行缩进:  1.1 厘米 + 首行缩进:  2 字符"/>
    <w:basedOn w:val="1"/>
    <w:qFormat/>
    <w:uiPriority w:val="0"/>
    <w:pPr>
      <w:spacing w:line="360" w:lineRule="auto"/>
      <w:ind w:firstLine="200" w:firstLineChars="200"/>
      <w:jc w:val="both"/>
    </w:pPr>
    <w:rPr>
      <w:rFonts w:ascii="华文中宋" w:hAnsi="华文中宋" w:eastAsia="宋体" w:cs="宋体"/>
      <w:color w:val="auto"/>
      <w:kern w:val="2"/>
      <w:szCs w:val="20"/>
      <w:lang w:eastAsia="zh-CN" w:bidi="ar-SA"/>
    </w:rPr>
  </w:style>
  <w:style w:type="paragraph" w:customStyle="1" w:styleId="740">
    <w:name w:val="Char Char1 Char Char Char Char Char Char Char Char Char Char"/>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character" w:customStyle="1" w:styleId="741">
    <w:name w:val="articlebody21"/>
    <w:qFormat/>
    <w:uiPriority w:val="0"/>
    <w:rPr>
      <w:sz w:val="21"/>
      <w:szCs w:val="21"/>
    </w:rPr>
  </w:style>
  <w:style w:type="paragraph" w:customStyle="1" w:styleId="742">
    <w:name w:val="样式 标题 3标题2.2.1 + 段前: 1 行 段后: 0.5 行"/>
    <w:basedOn w:val="4"/>
    <w:qFormat/>
    <w:uiPriority w:val="0"/>
    <w:pPr>
      <w:spacing w:before="0" w:beforeLines="100" w:after="0" w:afterLines="50" w:line="520" w:lineRule="atLeast"/>
      <w:ind w:firstLine="562" w:firstLineChars="200"/>
      <w:jc w:val="center"/>
    </w:pPr>
    <w:rPr>
      <w:rFonts w:eastAsia="黑体" w:cs="宋体"/>
      <w:bCs/>
      <w:color w:val="auto"/>
      <w:kern w:val="2"/>
      <w:sz w:val="28"/>
      <w:szCs w:val="28"/>
      <w:lang w:eastAsia="zh-CN" w:bidi="ar-SA"/>
    </w:rPr>
  </w:style>
  <w:style w:type="paragraph" w:customStyle="1" w:styleId="743">
    <w:name w:val="样式 样式9 + 首行缩进:  2 字符"/>
    <w:basedOn w:val="1"/>
    <w:qFormat/>
    <w:uiPriority w:val="0"/>
    <w:pPr>
      <w:ind w:firstLine="480" w:firstLineChars="200"/>
      <w:jc w:val="both"/>
    </w:pPr>
    <w:rPr>
      <w:rFonts w:ascii="华文中宋" w:hAnsi="华文中宋" w:eastAsia="华文中宋" w:cs="宋体"/>
      <w:kern w:val="2"/>
      <w:szCs w:val="20"/>
      <w:lang w:eastAsia="zh-CN" w:bidi="ar-SA"/>
    </w:rPr>
  </w:style>
  <w:style w:type="paragraph" w:customStyle="1" w:styleId="744">
    <w:name w:val="样式 样式 样式 纯文本 + (符号) 宋体 行距: 1.5 倍行距 首行缩进:  1.5 字符 + 黑色 首行缩进:  2 字..."/>
    <w:basedOn w:val="1"/>
    <w:qFormat/>
    <w:uiPriority w:val="0"/>
    <w:pPr>
      <w:ind w:firstLine="480" w:firstLineChars="200"/>
      <w:jc w:val="both"/>
    </w:pPr>
    <w:rPr>
      <w:rFonts w:ascii="华文中宋" w:hAnsi="华文中宋" w:eastAsia="华文中宋" w:cs="宋体"/>
      <w:color w:val="auto"/>
      <w:kern w:val="2"/>
      <w:lang w:eastAsia="zh-CN" w:bidi="ar-SA"/>
    </w:rPr>
  </w:style>
  <w:style w:type="paragraph" w:customStyle="1" w:styleId="745">
    <w:name w:val="样式5"/>
    <w:basedOn w:val="744"/>
    <w:qFormat/>
    <w:uiPriority w:val="99"/>
    <w:pPr>
      <w:ind w:firstLine="420"/>
    </w:pPr>
    <w:rPr>
      <w:rFonts w:cs="Times New Roman"/>
      <w:sz w:val="21"/>
      <w:szCs w:val="21"/>
    </w:rPr>
  </w:style>
  <w:style w:type="paragraph" w:customStyle="1" w:styleId="746">
    <w:name w:val="样式 样式6 + 黑色"/>
    <w:basedOn w:val="1"/>
    <w:qFormat/>
    <w:uiPriority w:val="0"/>
    <w:pPr>
      <w:spacing w:beforeLines="50" w:afterLines="50"/>
      <w:ind w:firstLine="200" w:firstLineChars="200"/>
      <w:jc w:val="both"/>
    </w:pPr>
    <w:rPr>
      <w:rFonts w:ascii="华文中宋" w:hAnsi="华文中宋" w:eastAsia="黑体"/>
      <w:b/>
      <w:bCs/>
      <w:kern w:val="2"/>
      <w:sz w:val="30"/>
      <w:szCs w:val="30"/>
      <w:lang w:eastAsia="zh-CN" w:bidi="ar-SA"/>
    </w:rPr>
  </w:style>
  <w:style w:type="paragraph" w:customStyle="1" w:styleId="747">
    <w:name w:val="样式8"/>
    <w:basedOn w:val="1"/>
    <w:qFormat/>
    <w:uiPriority w:val="0"/>
    <w:pPr>
      <w:spacing w:beforeLines="50" w:afterLines="50"/>
      <w:ind w:firstLine="200" w:firstLineChars="200"/>
      <w:jc w:val="both"/>
    </w:pPr>
    <w:rPr>
      <w:rFonts w:ascii="华文中宋" w:hAnsi="华文中宋" w:eastAsia="华文中宋"/>
      <w:b/>
      <w:kern w:val="2"/>
      <w:sz w:val="28"/>
      <w:szCs w:val="28"/>
      <w:lang w:eastAsia="zh-CN" w:bidi="ar-SA"/>
    </w:rPr>
  </w:style>
  <w:style w:type="paragraph" w:customStyle="1" w:styleId="748">
    <w:name w:val="样式11"/>
    <w:basedOn w:val="1"/>
    <w:qFormat/>
    <w:uiPriority w:val="0"/>
    <w:pPr>
      <w:ind w:firstLine="486" w:firstLineChars="200"/>
      <w:jc w:val="both"/>
    </w:pPr>
    <w:rPr>
      <w:rFonts w:ascii="华文中宋" w:hAnsi="华文中宋" w:eastAsia="楷体_GB2312"/>
      <w:kern w:val="2"/>
      <w:sz w:val="28"/>
      <w:szCs w:val="28"/>
      <w:lang w:eastAsia="zh-CN" w:bidi="ar-SA"/>
    </w:rPr>
  </w:style>
  <w:style w:type="paragraph" w:customStyle="1" w:styleId="749">
    <w:name w:val="样式12"/>
    <w:basedOn w:val="1"/>
    <w:qFormat/>
    <w:uiPriority w:val="0"/>
    <w:pPr>
      <w:spacing w:beforeLines="50" w:afterLines="50"/>
      <w:ind w:firstLine="200" w:firstLineChars="200"/>
      <w:jc w:val="both"/>
    </w:pPr>
    <w:rPr>
      <w:rFonts w:ascii="华文中宋" w:hAnsi="华文中宋" w:eastAsia="黑体"/>
      <w:b/>
      <w:kern w:val="2"/>
      <w:sz w:val="32"/>
      <w:szCs w:val="32"/>
      <w:lang w:eastAsia="zh-CN" w:bidi="ar-SA"/>
    </w:rPr>
  </w:style>
  <w:style w:type="paragraph" w:customStyle="1" w:styleId="750">
    <w:name w:val="样式 样式13 + 段前: 0.5 行 段后: 0.5 行"/>
    <w:basedOn w:val="1"/>
    <w:qFormat/>
    <w:uiPriority w:val="0"/>
    <w:pPr>
      <w:spacing w:beforeLines="50" w:afterLines="50"/>
      <w:ind w:firstLine="200" w:firstLineChars="200"/>
      <w:jc w:val="both"/>
    </w:pPr>
    <w:rPr>
      <w:rFonts w:ascii="华文中宋" w:hAnsi="华文中宋" w:eastAsia="华文中宋" w:cs="宋体"/>
      <w:b/>
      <w:bCs/>
      <w:kern w:val="2"/>
      <w:sz w:val="28"/>
      <w:szCs w:val="28"/>
      <w:lang w:eastAsia="zh-CN" w:bidi="ar-SA"/>
    </w:rPr>
  </w:style>
  <w:style w:type="paragraph" w:customStyle="1" w:styleId="751">
    <w:name w:val="样式19"/>
    <w:basedOn w:val="1"/>
    <w:qFormat/>
    <w:uiPriority w:val="0"/>
    <w:pPr>
      <w:ind w:firstLine="420" w:firstLineChars="200"/>
      <w:jc w:val="both"/>
    </w:pPr>
    <w:rPr>
      <w:rFonts w:ascii="华文中宋" w:hAnsi="华文中宋" w:eastAsia="华文中宋"/>
      <w:color w:val="auto"/>
      <w:kern w:val="2"/>
      <w:szCs w:val="21"/>
      <w:lang w:eastAsia="zh-CN" w:bidi="ar-SA"/>
    </w:rPr>
  </w:style>
  <w:style w:type="paragraph" w:customStyle="1" w:styleId="752">
    <w:name w:val="样式20"/>
    <w:basedOn w:val="1"/>
    <w:qFormat/>
    <w:uiPriority w:val="0"/>
    <w:pPr>
      <w:spacing w:line="320" w:lineRule="exact"/>
      <w:ind w:firstLine="200" w:firstLineChars="200"/>
      <w:jc w:val="center"/>
    </w:pPr>
    <w:rPr>
      <w:rFonts w:ascii="华文中宋" w:hAnsi="华文中宋" w:eastAsia="华文中宋"/>
      <w:color w:val="auto"/>
      <w:kern w:val="2"/>
      <w:szCs w:val="21"/>
      <w:lang w:eastAsia="zh-CN" w:bidi="ar-SA"/>
    </w:rPr>
  </w:style>
  <w:style w:type="paragraph" w:customStyle="1" w:styleId="753">
    <w:name w:val="样式18"/>
    <w:basedOn w:val="1"/>
    <w:qFormat/>
    <w:uiPriority w:val="0"/>
    <w:pPr>
      <w:ind w:firstLine="200" w:firstLineChars="200"/>
      <w:jc w:val="center"/>
    </w:pPr>
    <w:rPr>
      <w:rFonts w:ascii="华文中宋" w:hAnsi="华文中宋" w:eastAsia="黑体"/>
      <w:color w:val="auto"/>
      <w:kern w:val="2"/>
      <w:lang w:eastAsia="zh-CN" w:bidi="ar-SA"/>
    </w:rPr>
  </w:style>
  <w:style w:type="paragraph" w:customStyle="1" w:styleId="754">
    <w:name w:val="样式 样式11 + 首行缩进:  1.96 字符"/>
    <w:basedOn w:val="748"/>
    <w:qFormat/>
    <w:uiPriority w:val="0"/>
    <w:pPr>
      <w:ind w:firstLine="200"/>
    </w:pPr>
    <w:rPr>
      <w:rFonts w:eastAsia="华文中宋" w:cs="宋体"/>
      <w:sz w:val="24"/>
      <w:szCs w:val="24"/>
    </w:rPr>
  </w:style>
  <w:style w:type="paragraph" w:customStyle="1" w:styleId="755">
    <w:name w:val="样式17 Char Char"/>
    <w:basedOn w:val="1"/>
    <w:qFormat/>
    <w:uiPriority w:val="0"/>
    <w:pPr>
      <w:ind w:firstLine="480" w:firstLineChars="200"/>
      <w:jc w:val="both"/>
    </w:pPr>
    <w:rPr>
      <w:rFonts w:ascii="华文中宋" w:hAnsi="华文中宋" w:eastAsia="华文中宋"/>
      <w:color w:val="auto"/>
      <w:kern w:val="2"/>
      <w:lang w:eastAsia="zh-CN" w:bidi="ar-SA"/>
    </w:rPr>
  </w:style>
  <w:style w:type="character" w:customStyle="1" w:styleId="756">
    <w:name w:val="样式17 Char Char Char"/>
    <w:qFormat/>
    <w:uiPriority w:val="0"/>
    <w:rPr>
      <w:rFonts w:eastAsia="华文中宋"/>
      <w:kern w:val="2"/>
      <w:sz w:val="24"/>
      <w:szCs w:val="24"/>
      <w:lang w:val="en-US" w:eastAsia="zh-CN" w:bidi="ar-SA"/>
    </w:rPr>
  </w:style>
  <w:style w:type="paragraph" w:customStyle="1" w:styleId="757">
    <w:name w:val="样式 样式 纯文本 + (符号) 宋体 行距: 1.5 倍行距 首行缩进:  1.5 字符 + 黑色 首行缩进:  2 字符"/>
    <w:basedOn w:val="1"/>
    <w:qFormat/>
    <w:uiPriority w:val="0"/>
    <w:pPr>
      <w:ind w:firstLine="480" w:firstLineChars="200"/>
      <w:jc w:val="both"/>
    </w:pPr>
    <w:rPr>
      <w:rFonts w:ascii="华文中宋" w:hAnsi="华文中宋" w:eastAsia="华文中宋" w:cs="宋体"/>
      <w:kern w:val="2"/>
      <w:lang w:eastAsia="zh-CN" w:bidi="ar-SA"/>
    </w:rPr>
  </w:style>
  <w:style w:type="paragraph" w:customStyle="1" w:styleId="758">
    <w:name w:val="样式 样式1 + 黑色"/>
    <w:basedOn w:val="206"/>
    <w:qFormat/>
    <w:uiPriority w:val="0"/>
    <w:pPr>
      <w:keepNext w:val="0"/>
      <w:keepLines w:val="0"/>
      <w:spacing w:before="0" w:after="0" w:line="240" w:lineRule="auto"/>
      <w:ind w:firstLine="200" w:firstLineChars="200"/>
      <w:jc w:val="center"/>
      <w:outlineLvl w:val="9"/>
    </w:pPr>
    <w:rPr>
      <w:rFonts w:ascii="华文中宋" w:hAnsi="华文中宋" w:eastAsia="黑体"/>
      <w:b w:val="0"/>
      <w:bCs w:val="0"/>
      <w:color w:val="000000"/>
      <w:sz w:val="24"/>
      <w:szCs w:val="24"/>
    </w:rPr>
  </w:style>
  <w:style w:type="paragraph" w:customStyle="1" w:styleId="759">
    <w:name w:val="样式 样式2 + 黑色"/>
    <w:basedOn w:val="1"/>
    <w:qFormat/>
    <w:uiPriority w:val="0"/>
    <w:pPr>
      <w:ind w:firstLine="420" w:firstLineChars="200"/>
      <w:jc w:val="both"/>
    </w:pPr>
    <w:rPr>
      <w:rFonts w:ascii="华文中宋" w:hAnsi="华文中宋" w:eastAsia="华文中宋" w:cs="宋体"/>
      <w:kern w:val="2"/>
      <w:szCs w:val="21"/>
      <w:lang w:eastAsia="zh-CN" w:bidi="ar-SA"/>
    </w:rPr>
  </w:style>
  <w:style w:type="paragraph" w:customStyle="1" w:styleId="760">
    <w:name w:val="样式 样式3 + 黑色 左  -0.5 字符"/>
    <w:basedOn w:val="1"/>
    <w:qFormat/>
    <w:uiPriority w:val="0"/>
    <w:pPr>
      <w:spacing w:line="300" w:lineRule="exact"/>
      <w:ind w:left="-120" w:leftChars="-50" w:right="-120" w:rightChars="-50" w:firstLine="200" w:firstLineChars="200"/>
      <w:jc w:val="center"/>
    </w:pPr>
    <w:rPr>
      <w:rFonts w:ascii="华文中宋" w:hAnsi="华文中宋" w:eastAsia="华文中宋" w:cs="宋体"/>
      <w:kern w:val="2"/>
      <w:szCs w:val="20"/>
      <w:lang w:eastAsia="zh-CN" w:bidi="ar-SA"/>
    </w:rPr>
  </w:style>
  <w:style w:type="paragraph" w:customStyle="1" w:styleId="761">
    <w:name w:val="样式6"/>
    <w:basedOn w:val="751"/>
    <w:qFormat/>
    <w:uiPriority w:val="0"/>
    <w:pPr>
      <w:spacing w:line="460" w:lineRule="exact"/>
    </w:pPr>
  </w:style>
  <w:style w:type="paragraph" w:customStyle="1" w:styleId="762">
    <w:name w:val="样式 样式11 + 首行缩进:  2 字符"/>
    <w:basedOn w:val="748"/>
    <w:qFormat/>
    <w:uiPriority w:val="0"/>
    <w:pPr>
      <w:ind w:firstLine="560"/>
    </w:pPr>
    <w:rPr>
      <w:rFonts w:cs="宋体"/>
      <w:szCs w:val="20"/>
    </w:rPr>
  </w:style>
  <w:style w:type="paragraph" w:customStyle="1" w:styleId="763">
    <w:name w:val="样式 样式12 + 段前: 0.5 行 段后: 0.5 行"/>
    <w:basedOn w:val="749"/>
    <w:qFormat/>
    <w:uiPriority w:val="0"/>
    <w:pPr>
      <w:spacing w:before="156" w:after="156"/>
    </w:pPr>
    <w:rPr>
      <w:rFonts w:cs="宋体"/>
      <w:bCs/>
      <w:szCs w:val="20"/>
    </w:rPr>
  </w:style>
  <w:style w:type="paragraph" w:customStyle="1" w:styleId="764">
    <w:name w:val="样式 样式 样式13 + 段前: 0.5 行 段后: 0.5 行 + 段前: 0.5 行 段后: 0.5 行"/>
    <w:basedOn w:val="750"/>
    <w:qFormat/>
    <w:uiPriority w:val="0"/>
    <w:pPr>
      <w:spacing w:before="156" w:after="156"/>
    </w:pPr>
    <w:rPr>
      <w:szCs w:val="20"/>
    </w:rPr>
  </w:style>
  <w:style w:type="paragraph" w:customStyle="1" w:styleId="765">
    <w:name w:val="样式7"/>
    <w:basedOn w:val="764"/>
    <w:link w:val="766"/>
    <w:qFormat/>
    <w:uiPriority w:val="0"/>
    <w:rPr>
      <w:rFonts w:ascii="Times New Roman" w:hAnsi="Times New Roman" w:eastAsia="黑体" w:cs="Times New Roman"/>
      <w:b w:val="0"/>
    </w:rPr>
  </w:style>
  <w:style w:type="character" w:customStyle="1" w:styleId="766">
    <w:name w:val="样式7 Char"/>
    <w:link w:val="765"/>
    <w:qFormat/>
    <w:uiPriority w:val="0"/>
    <w:rPr>
      <w:rFonts w:eastAsia="黑体"/>
      <w:bCs/>
      <w:color w:val="000000"/>
      <w:kern w:val="2"/>
      <w:sz w:val="28"/>
    </w:rPr>
  </w:style>
  <w:style w:type="character" w:customStyle="1" w:styleId="767">
    <w:name w:val="样式1 Char"/>
    <w:qFormat/>
    <w:uiPriority w:val="0"/>
    <w:rPr>
      <w:rFonts w:eastAsia="华文中宋"/>
      <w:b/>
      <w:color w:val="000000"/>
      <w:kern w:val="2"/>
      <w:sz w:val="28"/>
      <w:szCs w:val="28"/>
      <w:lang w:val="en-US" w:eastAsia="zh-CN" w:bidi="ar-SA"/>
    </w:rPr>
  </w:style>
  <w:style w:type="paragraph" w:customStyle="1" w:styleId="768">
    <w:name w:val="1.1"/>
    <w:basedOn w:val="1"/>
    <w:qFormat/>
    <w:uiPriority w:val="0"/>
    <w:pPr>
      <w:tabs>
        <w:tab w:val="left" w:pos="180"/>
      </w:tabs>
      <w:spacing w:beforeLines="50" w:afterLines="50" w:line="480" w:lineRule="exact"/>
      <w:ind w:firstLine="200" w:firstLineChars="200"/>
      <w:jc w:val="both"/>
    </w:pPr>
    <w:rPr>
      <w:rFonts w:ascii="华文中宋" w:hAnsi="华文中宋" w:eastAsia="黑体"/>
      <w:b/>
      <w:bCs/>
      <w:color w:val="auto"/>
      <w:kern w:val="2"/>
      <w:sz w:val="28"/>
      <w:lang w:eastAsia="zh-CN" w:bidi="ar-SA"/>
    </w:rPr>
  </w:style>
  <w:style w:type="paragraph" w:customStyle="1" w:styleId="769">
    <w:name w:val="表文"/>
    <w:basedOn w:val="1"/>
    <w:qFormat/>
    <w:uiPriority w:val="0"/>
    <w:pPr>
      <w:tabs>
        <w:tab w:val="left" w:pos="180"/>
        <w:tab w:val="left" w:pos="3834"/>
      </w:tabs>
      <w:spacing w:line="400" w:lineRule="exact"/>
      <w:ind w:firstLine="200" w:firstLineChars="200"/>
      <w:jc w:val="both"/>
    </w:pPr>
    <w:rPr>
      <w:rFonts w:ascii="华文中宋" w:hAnsi="华文中宋" w:eastAsia="华文中宋"/>
      <w:bCs/>
      <w:color w:val="auto"/>
      <w:kern w:val="2"/>
      <w:lang w:eastAsia="zh-CN" w:bidi="ar-SA"/>
    </w:rPr>
  </w:style>
  <w:style w:type="character" w:customStyle="1" w:styleId="770">
    <w:name w:val="样式11 Char"/>
    <w:qFormat/>
    <w:uiPriority w:val="0"/>
    <w:rPr>
      <w:rFonts w:eastAsia="楷体_GB2312"/>
      <w:color w:val="000000"/>
      <w:kern w:val="2"/>
      <w:sz w:val="28"/>
      <w:szCs w:val="28"/>
      <w:lang w:val="en-US" w:eastAsia="zh-CN" w:bidi="ar-SA"/>
    </w:rPr>
  </w:style>
  <w:style w:type="paragraph" w:customStyle="1" w:styleId="771">
    <w:name w:val="样式9"/>
    <w:basedOn w:val="1"/>
    <w:qFormat/>
    <w:uiPriority w:val="0"/>
    <w:pPr>
      <w:ind w:firstLine="476" w:firstLineChars="200"/>
      <w:jc w:val="both"/>
    </w:pPr>
    <w:rPr>
      <w:rFonts w:ascii="华文中宋" w:hAnsi="华文中宋" w:eastAsia="华文中宋"/>
      <w:kern w:val="2"/>
      <w:lang w:eastAsia="zh-CN" w:bidi="ar-SA"/>
    </w:rPr>
  </w:style>
  <w:style w:type="paragraph" w:customStyle="1" w:styleId="772">
    <w:name w:val="样式17"/>
    <w:basedOn w:val="1"/>
    <w:qFormat/>
    <w:uiPriority w:val="0"/>
    <w:pPr>
      <w:ind w:firstLine="480" w:firstLineChars="200"/>
      <w:jc w:val="both"/>
    </w:pPr>
    <w:rPr>
      <w:rFonts w:ascii="华文中宋" w:hAnsi="华文中宋" w:eastAsia="华文中宋"/>
      <w:color w:val="auto"/>
      <w:kern w:val="2"/>
      <w:lang w:eastAsia="zh-CN" w:bidi="ar-SA"/>
    </w:rPr>
  </w:style>
  <w:style w:type="paragraph" w:customStyle="1" w:styleId="773">
    <w:name w:val="样式10"/>
    <w:basedOn w:val="764"/>
    <w:link w:val="774"/>
    <w:qFormat/>
    <w:uiPriority w:val="0"/>
    <w:rPr>
      <w:rFonts w:ascii="Times New Roman" w:hAnsi="Times New Roman" w:eastAsia="黑体" w:cs="Times New Roman"/>
      <w:b w:val="0"/>
    </w:rPr>
  </w:style>
  <w:style w:type="character" w:customStyle="1" w:styleId="774">
    <w:name w:val="样式10 Char"/>
    <w:link w:val="773"/>
    <w:qFormat/>
    <w:uiPriority w:val="0"/>
    <w:rPr>
      <w:rFonts w:eastAsia="黑体"/>
      <w:bCs/>
      <w:color w:val="000000"/>
      <w:kern w:val="2"/>
      <w:sz w:val="28"/>
    </w:rPr>
  </w:style>
  <w:style w:type="paragraph" w:customStyle="1" w:styleId="775">
    <w:name w:val="样式13"/>
    <w:basedOn w:val="768"/>
    <w:qFormat/>
    <w:uiPriority w:val="0"/>
    <w:pPr>
      <w:tabs>
        <w:tab w:val="clear" w:pos="180"/>
      </w:tabs>
      <w:spacing w:before="156" w:after="156" w:line="240" w:lineRule="auto"/>
      <w:ind w:firstLine="0" w:firstLineChars="0"/>
    </w:pPr>
  </w:style>
  <w:style w:type="paragraph" w:customStyle="1" w:styleId="776">
    <w:name w:val="样式14"/>
    <w:basedOn w:val="764"/>
    <w:qFormat/>
    <w:uiPriority w:val="0"/>
  </w:style>
  <w:style w:type="paragraph" w:customStyle="1" w:styleId="777">
    <w:name w:val="样式15"/>
    <w:basedOn w:val="105"/>
    <w:qFormat/>
    <w:uiPriority w:val="0"/>
    <w:pPr>
      <w:spacing w:line="240" w:lineRule="auto"/>
      <w:ind w:firstLine="200"/>
    </w:pPr>
    <w:rPr>
      <w:rFonts w:ascii="华文中宋" w:hAnsi="华文中宋" w:eastAsia="黑体" w:cs="宋体"/>
      <w:b w:val="0"/>
      <w:bCs w:val="0"/>
      <w:color w:val="auto"/>
      <w:kern w:val="2"/>
      <w:sz w:val="28"/>
      <w:szCs w:val="28"/>
      <w:lang w:eastAsia="zh-CN" w:bidi="ar-SA"/>
    </w:rPr>
  </w:style>
  <w:style w:type="paragraph" w:customStyle="1" w:styleId="778">
    <w:name w:val="样式16"/>
    <w:basedOn w:val="105"/>
    <w:qFormat/>
    <w:uiPriority w:val="0"/>
    <w:pPr>
      <w:spacing w:line="240" w:lineRule="auto"/>
      <w:ind w:firstLine="200"/>
    </w:pPr>
    <w:rPr>
      <w:rFonts w:ascii="华文中宋" w:hAnsi="华文中宋" w:eastAsia="黑体" w:cs="宋体"/>
      <w:b w:val="0"/>
      <w:bCs w:val="0"/>
      <w:color w:val="auto"/>
      <w:kern w:val="2"/>
      <w:sz w:val="24"/>
      <w:szCs w:val="24"/>
      <w:lang w:eastAsia="zh-CN" w:bidi="ar-SA"/>
    </w:rPr>
  </w:style>
  <w:style w:type="paragraph" w:customStyle="1" w:styleId="779">
    <w:name w:val="样式21"/>
    <w:basedOn w:val="754"/>
    <w:qFormat/>
    <w:uiPriority w:val="0"/>
    <w:pPr>
      <w:ind w:firstLine="420"/>
    </w:pPr>
    <w:rPr>
      <w:sz w:val="21"/>
      <w:szCs w:val="21"/>
    </w:rPr>
  </w:style>
  <w:style w:type="character" w:customStyle="1" w:styleId="780">
    <w:name w:val="样式9 Char"/>
    <w:qFormat/>
    <w:uiPriority w:val="0"/>
    <w:rPr>
      <w:rFonts w:eastAsia="华文中宋"/>
      <w:color w:val="000000"/>
      <w:kern w:val="2"/>
      <w:sz w:val="24"/>
      <w:szCs w:val="24"/>
      <w:lang w:val="en-US" w:eastAsia="zh-CN" w:bidi="ar-SA"/>
    </w:rPr>
  </w:style>
  <w:style w:type="paragraph" w:customStyle="1" w:styleId="781">
    <w:name w:val="样式 样式 样式12 + 段前: 0.5 行 段后: 0.5 行 + 居中 段前: 0.5 行 段后: 0.5 行"/>
    <w:basedOn w:val="763"/>
    <w:qFormat/>
    <w:uiPriority w:val="0"/>
    <w:pPr>
      <w:spacing w:before="232" w:after="232"/>
      <w:jc w:val="center"/>
    </w:pPr>
    <w:rPr>
      <w:rFonts w:eastAsia="华文中宋"/>
      <w:sz w:val="36"/>
      <w:szCs w:val="36"/>
    </w:rPr>
  </w:style>
  <w:style w:type="paragraph" w:customStyle="1" w:styleId="782">
    <w:name w:val="样式 样式14 + 段前: 0.5 行 段后: 0.5 行"/>
    <w:basedOn w:val="776"/>
    <w:qFormat/>
    <w:uiPriority w:val="0"/>
    <w:pPr>
      <w:spacing w:before="50" w:after="50"/>
    </w:pPr>
    <w:rPr>
      <w:rFonts w:eastAsia="黑体"/>
      <w:sz w:val="30"/>
      <w:szCs w:val="30"/>
    </w:rPr>
  </w:style>
  <w:style w:type="paragraph" w:customStyle="1" w:styleId="783">
    <w:name w:val="样式 样式4 + 行距: 固定值 12 磅"/>
    <w:basedOn w:val="195"/>
    <w:qFormat/>
    <w:uiPriority w:val="0"/>
    <w:pPr>
      <w:keepNext w:val="0"/>
      <w:keepLines w:val="0"/>
      <w:spacing w:before="0" w:after="0" w:line="240" w:lineRule="exact"/>
      <w:ind w:left="-105" w:leftChars="-50" w:right="-105" w:rightChars="-50" w:firstLine="562" w:firstLineChars="200"/>
      <w:jc w:val="center"/>
      <w:outlineLvl w:val="9"/>
    </w:pPr>
    <w:rPr>
      <w:rFonts w:hAnsi="华文中宋" w:eastAsia="华文中宋" w:cs="宋体"/>
      <w:b w:val="0"/>
      <w:bCs w:val="0"/>
      <w:kern w:val="0"/>
      <w:sz w:val="21"/>
      <w:szCs w:val="20"/>
    </w:rPr>
  </w:style>
  <w:style w:type="paragraph" w:customStyle="1" w:styleId="784">
    <w:name w:val="样式 样式2 + (中文) 黑体 小四 自动设置 行距: 单倍行距"/>
    <w:basedOn w:val="105"/>
    <w:qFormat/>
    <w:uiPriority w:val="0"/>
    <w:pPr>
      <w:spacing w:line="240" w:lineRule="auto"/>
      <w:ind w:firstLine="200"/>
    </w:pPr>
    <w:rPr>
      <w:rFonts w:ascii="华文中宋" w:hAnsi="华文中宋" w:eastAsia="黑体" w:cs="宋体"/>
      <w:b w:val="0"/>
      <w:bCs w:val="0"/>
      <w:color w:val="auto"/>
      <w:kern w:val="2"/>
      <w:sz w:val="24"/>
      <w:szCs w:val="20"/>
      <w:lang w:eastAsia="zh-CN" w:bidi="ar-SA"/>
    </w:rPr>
  </w:style>
  <w:style w:type="paragraph" w:customStyle="1" w:styleId="785">
    <w:name w:val="样式 样式 样式11 + 首行缩进:  1.96 字符 + 五号 首行缩进:  2 字符"/>
    <w:basedOn w:val="754"/>
    <w:qFormat/>
    <w:uiPriority w:val="0"/>
    <w:pPr>
      <w:ind w:firstLine="420"/>
    </w:pPr>
    <w:rPr>
      <w:sz w:val="21"/>
      <w:szCs w:val="20"/>
    </w:rPr>
  </w:style>
  <w:style w:type="paragraph" w:customStyle="1" w:styleId="786">
    <w:name w:val="样式 样式 样式4 + 行距: 固定值 12 磅 + 行距: 固定值 15 磅"/>
    <w:basedOn w:val="783"/>
    <w:qFormat/>
    <w:uiPriority w:val="0"/>
    <w:pPr>
      <w:spacing w:line="300" w:lineRule="exact"/>
    </w:pPr>
  </w:style>
  <w:style w:type="paragraph" w:customStyle="1" w:styleId="787">
    <w:name w:val="样式 样式 样式 样式13 + 段前: 0.5 行 段后: 0.5 行 + 段前: 0.5 行 段后: 0.5 行 + 段前: ..."/>
    <w:basedOn w:val="764"/>
    <w:qFormat/>
    <w:uiPriority w:val="0"/>
    <w:pPr>
      <w:spacing w:before="232" w:after="232"/>
    </w:pPr>
  </w:style>
  <w:style w:type="paragraph" w:customStyle="1" w:styleId="788">
    <w:name w:val="样式 样式13 + 段前: 0.5 行 段后: 0.5 行1"/>
    <w:basedOn w:val="775"/>
    <w:qFormat/>
    <w:uiPriority w:val="0"/>
    <w:pPr>
      <w:spacing w:before="50" w:after="50"/>
    </w:pPr>
    <w:rPr>
      <w:rFonts w:cs="宋体"/>
      <w:b w:val="0"/>
      <w:szCs w:val="28"/>
    </w:rPr>
  </w:style>
  <w:style w:type="paragraph" w:customStyle="1" w:styleId="789">
    <w:name w:val="样式36"/>
    <w:basedOn w:val="1"/>
    <w:qFormat/>
    <w:uiPriority w:val="0"/>
    <w:pPr>
      <w:ind w:firstLine="480" w:firstLineChars="200"/>
      <w:jc w:val="both"/>
    </w:pPr>
    <w:rPr>
      <w:rFonts w:ascii="华文中宋" w:hAnsi="华文中宋" w:eastAsia="华文中宋"/>
      <w:color w:val="auto"/>
      <w:kern w:val="2"/>
      <w:lang w:eastAsia="zh-CN" w:bidi="ar-SA"/>
    </w:rPr>
  </w:style>
  <w:style w:type="paragraph" w:customStyle="1" w:styleId="790">
    <w:name w:val="样式37"/>
    <w:basedOn w:val="1"/>
    <w:qFormat/>
    <w:uiPriority w:val="0"/>
    <w:pPr>
      <w:spacing w:beforeLines="50" w:afterLines="50"/>
      <w:ind w:firstLine="200" w:firstLineChars="200"/>
      <w:jc w:val="both"/>
    </w:pPr>
    <w:rPr>
      <w:rFonts w:ascii="华文中宋" w:hAnsi="华文中宋" w:eastAsia="黑体"/>
      <w:color w:val="auto"/>
      <w:kern w:val="2"/>
      <w:sz w:val="28"/>
      <w:lang w:eastAsia="zh-CN" w:bidi="ar-SA"/>
    </w:rPr>
  </w:style>
  <w:style w:type="paragraph" w:customStyle="1" w:styleId="791">
    <w:name w:val="样式 样式 样式 行距: 固定值 22 磅 + 首行缩进:  2 字符 + 首行缩进:  2 字符"/>
    <w:basedOn w:val="1"/>
    <w:qFormat/>
    <w:uiPriority w:val="0"/>
    <w:pPr>
      <w:ind w:firstLine="200" w:firstLineChars="200"/>
      <w:jc w:val="both"/>
    </w:pPr>
    <w:rPr>
      <w:rFonts w:ascii="华文中宋" w:hAnsi="华文中宋" w:eastAsia="华文中宋" w:cs="宋体"/>
      <w:color w:val="auto"/>
      <w:kern w:val="2"/>
      <w:szCs w:val="20"/>
      <w:lang w:eastAsia="zh-CN" w:bidi="ar-SA"/>
    </w:rPr>
  </w:style>
  <w:style w:type="paragraph" w:customStyle="1" w:styleId="792">
    <w:name w:val="样式 样式2 + 黑色 段前: 0.5 行 段后: 0.5 行"/>
    <w:basedOn w:val="105"/>
    <w:qFormat/>
    <w:uiPriority w:val="0"/>
    <w:pPr>
      <w:spacing w:beforeLines="50" w:afterLines="50" w:line="240" w:lineRule="auto"/>
      <w:ind w:firstLine="200"/>
      <w:jc w:val="both"/>
    </w:pPr>
    <w:rPr>
      <w:rFonts w:ascii="华文中宋" w:hAnsi="华文中宋" w:eastAsia="华文中宋"/>
      <w:kern w:val="2"/>
      <w:sz w:val="28"/>
      <w:szCs w:val="20"/>
      <w:lang w:eastAsia="zh-CN" w:bidi="ar-SA"/>
    </w:rPr>
  </w:style>
  <w:style w:type="paragraph" w:customStyle="1" w:styleId="793">
    <w:name w:val="样式 样式 样式14 + 段前: 0.5 行 段后: 0.5 行 + 段前: 0.5 行 段后: 0.5 行"/>
    <w:basedOn w:val="782"/>
    <w:qFormat/>
    <w:uiPriority w:val="0"/>
    <w:pPr>
      <w:contextualSpacing/>
    </w:pPr>
    <w:rPr>
      <w:b w:val="0"/>
      <w:bCs w:val="0"/>
      <w:color w:val="auto"/>
      <w:sz w:val="28"/>
      <w:szCs w:val="20"/>
    </w:rPr>
  </w:style>
  <w:style w:type="paragraph" w:customStyle="1" w:styleId="794">
    <w:name w:val="列表内容 2"/>
    <w:basedOn w:val="1"/>
    <w:next w:val="1"/>
    <w:qFormat/>
    <w:uiPriority w:val="0"/>
    <w:pPr>
      <w:keepLines/>
      <w:adjustRightInd w:val="0"/>
      <w:snapToGrid w:val="0"/>
      <w:ind w:firstLine="200" w:firstLineChars="200"/>
      <w:jc w:val="center"/>
    </w:pPr>
    <w:rPr>
      <w:rFonts w:ascii="华文中宋" w:hAnsi="华文中宋" w:eastAsia="宋体"/>
      <w:snapToGrid w:val="0"/>
      <w:color w:val="auto"/>
      <w:szCs w:val="20"/>
      <w:lang w:eastAsia="zh-CN" w:bidi="ar-SA"/>
    </w:rPr>
  </w:style>
  <w:style w:type="character" w:customStyle="1" w:styleId="795">
    <w:name w:val="样式 黑色1"/>
    <w:qFormat/>
    <w:uiPriority w:val="0"/>
    <w:rPr>
      <w:color w:val="000000"/>
    </w:rPr>
  </w:style>
  <w:style w:type="paragraph" w:customStyle="1" w:styleId="796">
    <w:name w:val="font1"/>
    <w:basedOn w:val="1"/>
    <w:qFormat/>
    <w:uiPriority w:val="0"/>
    <w:pPr>
      <w:widowControl/>
      <w:spacing w:before="100" w:beforeAutospacing="1" w:after="100" w:afterAutospacing="1"/>
      <w:ind w:firstLine="200" w:firstLineChars="200"/>
    </w:pPr>
    <w:rPr>
      <w:rFonts w:ascii="宋体" w:hAnsi="宋体" w:eastAsia="宋体" w:cs="宋体"/>
      <w:color w:val="auto"/>
      <w:lang w:eastAsia="zh-CN" w:bidi="ar-SA"/>
    </w:rPr>
  </w:style>
  <w:style w:type="paragraph" w:customStyle="1" w:styleId="797">
    <w:name w:val="规划正文"/>
    <w:basedOn w:val="1"/>
    <w:qFormat/>
    <w:uiPriority w:val="0"/>
    <w:pPr>
      <w:widowControl/>
      <w:spacing w:line="360" w:lineRule="auto"/>
      <w:ind w:firstLine="200" w:firstLineChars="200"/>
    </w:pPr>
    <w:rPr>
      <w:rFonts w:ascii="华文中宋" w:hAnsi="华文中宋" w:eastAsia="宋体"/>
      <w:color w:val="auto"/>
      <w:sz w:val="28"/>
      <w:lang w:eastAsia="zh-CN" w:bidi="ar-SA"/>
    </w:rPr>
  </w:style>
  <w:style w:type="paragraph" w:customStyle="1" w:styleId="798">
    <w:name w:val="Char3"/>
    <w:basedOn w:val="1"/>
    <w:qFormat/>
    <w:uiPriority w:val="0"/>
    <w:pPr>
      <w:widowControl/>
      <w:spacing w:after="160" w:line="240" w:lineRule="exact"/>
      <w:ind w:firstLine="200" w:firstLineChars="200"/>
    </w:pPr>
    <w:rPr>
      <w:rFonts w:ascii="Verdana" w:hAnsi="Verdana" w:eastAsia="仿宋_GB2312"/>
      <w:szCs w:val="20"/>
      <w:lang w:eastAsia="zh-CN" w:bidi="ar-SA"/>
    </w:rPr>
  </w:style>
  <w:style w:type="paragraph" w:customStyle="1" w:styleId="799">
    <w:name w:val="列表内容"/>
    <w:basedOn w:val="1"/>
    <w:qFormat/>
    <w:uiPriority w:val="0"/>
    <w:pPr>
      <w:keepNext/>
      <w:keepLines/>
      <w:adjustRightInd w:val="0"/>
      <w:snapToGrid w:val="0"/>
      <w:ind w:firstLine="200" w:firstLineChars="200"/>
      <w:jc w:val="center"/>
    </w:pPr>
    <w:rPr>
      <w:rFonts w:ascii="华文中宋" w:hAnsi="华文中宋" w:eastAsia="宋体"/>
      <w:snapToGrid w:val="0"/>
      <w:color w:val="auto"/>
      <w:szCs w:val="28"/>
      <w:lang w:eastAsia="zh-CN" w:bidi="ar-SA"/>
    </w:rPr>
  </w:style>
  <w:style w:type="paragraph" w:customStyle="1" w:styleId="800">
    <w:name w:val="样式 标题 2 + (中文) 华文中宋 四号"/>
    <w:basedOn w:val="2"/>
    <w:qFormat/>
    <w:uiPriority w:val="0"/>
    <w:pPr>
      <w:adjustRightInd w:val="0"/>
      <w:snapToGrid w:val="0"/>
      <w:spacing w:before="0" w:beforeLines="50" w:after="0" w:afterLines="50" w:line="240" w:lineRule="auto"/>
      <w:ind w:firstLine="643" w:firstLineChars="200"/>
      <w:jc w:val="both"/>
      <w:textAlignment w:val="baseline"/>
    </w:pPr>
    <w:rPr>
      <w:rFonts w:ascii="Times New Roman" w:hAnsi="Times New Roman" w:eastAsia="华文中宋"/>
      <w:bCs/>
      <w:color w:val="auto"/>
      <w:kern w:val="30"/>
      <w:sz w:val="28"/>
      <w:szCs w:val="32"/>
      <w:lang w:eastAsia="zh-CN" w:bidi="ar-SA"/>
    </w:rPr>
  </w:style>
  <w:style w:type="character" w:customStyle="1" w:styleId="801">
    <w:name w:val="样式3 Char"/>
    <w:qFormat/>
    <w:uiPriority w:val="0"/>
    <w:rPr>
      <w:rFonts w:eastAsia="华文中宋" w:cs="宋体"/>
      <w:kern w:val="2"/>
      <w:sz w:val="24"/>
      <w:szCs w:val="24"/>
      <w:lang w:val="en-US" w:eastAsia="zh-CN" w:bidi="ar-SA"/>
    </w:rPr>
  </w:style>
  <w:style w:type="paragraph" w:customStyle="1" w:styleId="802">
    <w:name w:val="样式7 Char Char"/>
    <w:basedOn w:val="1"/>
    <w:qFormat/>
    <w:uiPriority w:val="0"/>
    <w:pPr>
      <w:ind w:firstLine="200" w:firstLineChars="200"/>
      <w:jc w:val="both"/>
    </w:pPr>
    <w:rPr>
      <w:rFonts w:ascii="华文中宋" w:hAnsi="华文中宋" w:eastAsia="华文中宋"/>
      <w:color w:val="auto"/>
      <w:kern w:val="2"/>
      <w:szCs w:val="21"/>
      <w:lang w:eastAsia="zh-CN" w:bidi="ar-SA"/>
    </w:rPr>
  </w:style>
  <w:style w:type="character" w:customStyle="1" w:styleId="803">
    <w:name w:val="样式7 Char Char Char"/>
    <w:qFormat/>
    <w:uiPriority w:val="0"/>
    <w:rPr>
      <w:rFonts w:eastAsia="华文中宋" w:cs="宋体"/>
      <w:kern w:val="2"/>
      <w:sz w:val="21"/>
      <w:szCs w:val="21"/>
      <w:lang w:val="en-US" w:eastAsia="zh-CN" w:bidi="ar-SA"/>
    </w:rPr>
  </w:style>
  <w:style w:type="paragraph" w:customStyle="1" w:styleId="804">
    <w:name w:val="样式 样式7 + 黑色 Char"/>
    <w:qFormat/>
    <w:uiPriority w:val="0"/>
    <w:pPr>
      <w:spacing w:line="320" w:lineRule="exact"/>
      <w:jc w:val="center"/>
    </w:pPr>
    <w:rPr>
      <w:rFonts w:ascii="华文中宋" w:hAnsi="华文中宋" w:eastAsia="华文中宋" w:cs="Times New Roman"/>
      <w:color w:val="000000"/>
      <w:szCs w:val="24"/>
      <w:lang w:val="en-US" w:eastAsia="zh-CN" w:bidi="ar-SA"/>
    </w:rPr>
  </w:style>
  <w:style w:type="character" w:customStyle="1" w:styleId="805">
    <w:name w:val="样式 样式7 + 黑色 Char Char"/>
    <w:qFormat/>
    <w:uiPriority w:val="0"/>
    <w:rPr>
      <w:rFonts w:eastAsia="华文中宋" w:cs="宋体"/>
      <w:color w:val="000000"/>
      <w:kern w:val="2"/>
      <w:sz w:val="21"/>
      <w:szCs w:val="24"/>
      <w:lang w:val="en-US" w:eastAsia="zh-CN" w:bidi="ar-SA"/>
    </w:rPr>
  </w:style>
  <w:style w:type="paragraph" w:customStyle="1" w:styleId="806">
    <w:name w:val="表号"/>
    <w:basedOn w:val="1"/>
    <w:qFormat/>
    <w:uiPriority w:val="0"/>
    <w:pPr>
      <w:spacing w:line="500" w:lineRule="exact"/>
      <w:ind w:firstLine="200" w:firstLineChars="200"/>
      <w:jc w:val="both"/>
    </w:pPr>
    <w:rPr>
      <w:rFonts w:ascii="华文中宋" w:hAnsi="华文中宋" w:eastAsia="华文中宋"/>
      <w:color w:val="auto"/>
      <w:kern w:val="2"/>
      <w:lang w:eastAsia="zh-CN" w:bidi="ar-SA"/>
    </w:rPr>
  </w:style>
  <w:style w:type="paragraph" w:customStyle="1" w:styleId="807">
    <w:name w:val="表题 Char"/>
    <w:basedOn w:val="1"/>
    <w:qFormat/>
    <w:uiPriority w:val="0"/>
    <w:pPr>
      <w:ind w:firstLine="200" w:firstLineChars="200"/>
      <w:jc w:val="center"/>
    </w:pPr>
    <w:rPr>
      <w:rFonts w:ascii="华文中宋" w:hAnsi="华文中宋" w:eastAsia="华文中宋"/>
      <w:kern w:val="2"/>
      <w:szCs w:val="20"/>
      <w:lang w:eastAsia="zh-CN" w:bidi="ar-SA"/>
    </w:rPr>
  </w:style>
  <w:style w:type="paragraph" w:customStyle="1" w:styleId="808">
    <w:name w:val="表题1"/>
    <w:qFormat/>
    <w:uiPriority w:val="0"/>
    <w:pPr>
      <w:spacing w:line="360" w:lineRule="auto"/>
      <w:jc w:val="center"/>
    </w:pPr>
    <w:rPr>
      <w:rFonts w:ascii="黑体" w:hAnsi="Times New Roman" w:eastAsia="黑体" w:cs="Times New Roman"/>
      <w:b/>
      <w:bCs/>
      <w:sz w:val="28"/>
      <w:lang w:val="en-US" w:eastAsia="zh-CN" w:bidi="ar-SA"/>
    </w:rPr>
  </w:style>
  <w:style w:type="paragraph" w:customStyle="1" w:styleId="809">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810">
    <w:name w:val="表文1"/>
    <w:basedOn w:val="769"/>
    <w:qFormat/>
    <w:uiPriority w:val="0"/>
    <w:pPr>
      <w:tabs>
        <w:tab w:val="clear" w:pos="180"/>
      </w:tabs>
      <w:spacing w:line="500" w:lineRule="exact"/>
    </w:pPr>
    <w:rPr>
      <w:rFonts w:ascii="CG Times" w:hAnsi="CG Times" w:eastAsia="宋体"/>
      <w:bCs w:val="0"/>
      <w:szCs w:val="20"/>
    </w:rPr>
  </w:style>
  <w:style w:type="paragraph" w:customStyle="1" w:styleId="811">
    <w:name w:val="1.1.1.1"/>
    <w:basedOn w:val="1"/>
    <w:qFormat/>
    <w:uiPriority w:val="0"/>
    <w:pPr>
      <w:spacing w:beforeLines="50" w:afterLines="50" w:line="500" w:lineRule="exact"/>
      <w:ind w:firstLine="200" w:firstLineChars="200"/>
      <w:jc w:val="both"/>
    </w:pPr>
    <w:rPr>
      <w:rFonts w:ascii="华文中宋" w:hAnsi="华文中宋" w:eastAsia="楷体_GB2312"/>
      <w:b/>
      <w:color w:val="auto"/>
      <w:kern w:val="2"/>
      <w:sz w:val="28"/>
      <w:szCs w:val="20"/>
      <w:lang w:eastAsia="zh-CN" w:bidi="ar-SA"/>
    </w:rPr>
  </w:style>
  <w:style w:type="paragraph" w:customStyle="1" w:styleId="812">
    <w:name w:val="表名1"/>
    <w:basedOn w:val="52"/>
    <w:qFormat/>
    <w:uiPriority w:val="0"/>
    <w:pPr>
      <w:spacing w:before="80" w:after="80" w:line="360" w:lineRule="auto"/>
      <w:ind w:left="0" w:leftChars="0" w:firstLine="200" w:firstLineChars="200"/>
      <w:jc w:val="center"/>
      <w:outlineLvl w:val="5"/>
    </w:pPr>
    <w:rPr>
      <w:rFonts w:ascii="华文中宋" w:hAnsi="华文中宋" w:eastAsia="黑体" w:cs="Times New Roman"/>
      <w:b/>
      <w:bCs/>
      <w:sz w:val="28"/>
      <w:szCs w:val="28"/>
    </w:rPr>
  </w:style>
  <w:style w:type="paragraph" w:customStyle="1" w:styleId="813">
    <w:name w:val="样式 标题 2 + 黑色"/>
    <w:basedOn w:val="2"/>
    <w:qFormat/>
    <w:uiPriority w:val="0"/>
    <w:pPr>
      <w:adjustRightInd w:val="0"/>
      <w:snapToGrid w:val="0"/>
      <w:spacing w:before="0" w:beforeLines="50" w:after="0" w:afterLines="50" w:line="240" w:lineRule="auto"/>
      <w:ind w:firstLine="643" w:firstLineChars="200"/>
      <w:jc w:val="both"/>
      <w:textAlignment w:val="baseline"/>
    </w:pPr>
    <w:rPr>
      <w:rFonts w:ascii="Times New Roman" w:hAnsi="Times New Roman"/>
      <w:bCs/>
      <w:kern w:val="30"/>
      <w:szCs w:val="32"/>
      <w:lang w:eastAsia="zh-CN" w:bidi="ar-SA"/>
    </w:rPr>
  </w:style>
  <w:style w:type="character" w:customStyle="1" w:styleId="814">
    <w:name w:val="样式 标题 2 + 黑色 Char"/>
    <w:qFormat/>
    <w:uiPriority w:val="0"/>
    <w:rPr>
      <w:rFonts w:eastAsia="黑体" w:cs="宋体"/>
      <w:b/>
      <w:bCs/>
      <w:color w:val="000000"/>
      <w:kern w:val="30"/>
      <w:sz w:val="32"/>
      <w:szCs w:val="32"/>
      <w:lang w:val="en-US" w:eastAsia="zh-CN" w:bidi="ar-SA"/>
    </w:rPr>
  </w:style>
  <w:style w:type="paragraph" w:customStyle="1" w:styleId="815">
    <w:name w:val="样式 样式 标题 2 + (中文) 华文中宋 四号 + 黑色"/>
    <w:basedOn w:val="800"/>
    <w:qFormat/>
    <w:uiPriority w:val="0"/>
    <w:rPr>
      <w:color w:val="000000"/>
    </w:rPr>
  </w:style>
  <w:style w:type="character" w:customStyle="1" w:styleId="816">
    <w:name w:val="样式 标题 2 + (中文) 华文中宋 四号 Char"/>
    <w:qFormat/>
    <w:uiPriority w:val="0"/>
    <w:rPr>
      <w:rFonts w:eastAsia="华文中宋" w:cs="宋体"/>
      <w:b/>
      <w:bCs/>
      <w:kern w:val="30"/>
      <w:sz w:val="28"/>
      <w:szCs w:val="32"/>
      <w:lang w:val="en-US" w:eastAsia="zh-CN" w:bidi="ar-SA"/>
    </w:rPr>
  </w:style>
  <w:style w:type="character" w:customStyle="1" w:styleId="817">
    <w:name w:val="样式 样式 标题 2 + (中文) 华文中宋 四号 + 黑色 Char"/>
    <w:qFormat/>
    <w:uiPriority w:val="0"/>
    <w:rPr>
      <w:rFonts w:eastAsia="华文中宋" w:cs="宋体"/>
      <w:b/>
      <w:bCs/>
      <w:color w:val="000000"/>
      <w:kern w:val="30"/>
      <w:sz w:val="28"/>
      <w:szCs w:val="32"/>
      <w:lang w:val="en-US" w:eastAsia="zh-CN" w:bidi="ar-SA"/>
    </w:rPr>
  </w:style>
  <w:style w:type="paragraph" w:customStyle="1" w:styleId="818">
    <w:name w:val="样式 样式4 + 黑色"/>
    <w:basedOn w:val="195"/>
    <w:qFormat/>
    <w:uiPriority w:val="0"/>
    <w:pPr>
      <w:keepNext w:val="0"/>
      <w:keepLines w:val="0"/>
      <w:spacing w:before="0" w:after="0" w:line="240" w:lineRule="auto"/>
      <w:ind w:firstLine="562" w:firstLineChars="200"/>
      <w:jc w:val="center"/>
      <w:outlineLvl w:val="9"/>
    </w:pPr>
    <w:rPr>
      <w:rFonts w:eastAsia="黑体"/>
      <w:b w:val="0"/>
      <w:bCs w:val="0"/>
      <w:color w:val="000000"/>
      <w:kern w:val="0"/>
      <w:sz w:val="24"/>
      <w:szCs w:val="24"/>
    </w:rPr>
  </w:style>
  <w:style w:type="paragraph" w:customStyle="1" w:styleId="819">
    <w:name w:val="样式 样式5 + 黑色"/>
    <w:basedOn w:val="745"/>
    <w:qFormat/>
    <w:uiPriority w:val="0"/>
    <w:rPr>
      <w:color w:val="000000"/>
    </w:rPr>
  </w:style>
  <w:style w:type="paragraph" w:customStyle="1" w:styleId="820">
    <w:name w:val="样式 样式3 + 黑色"/>
    <w:basedOn w:val="203"/>
    <w:qFormat/>
    <w:uiPriority w:val="0"/>
    <w:pPr>
      <w:keepNext w:val="0"/>
      <w:keepLines w:val="0"/>
      <w:spacing w:before="0" w:after="0" w:line="240" w:lineRule="auto"/>
      <w:ind w:firstLine="480" w:firstLineChars="200"/>
      <w:outlineLvl w:val="9"/>
    </w:pPr>
    <w:rPr>
      <w:rFonts w:ascii="华文中宋" w:hAnsi="华文中宋" w:eastAsia="华文中宋"/>
      <w:b w:val="0"/>
      <w:bCs w:val="0"/>
      <w:color w:val="000000"/>
      <w:sz w:val="24"/>
      <w:szCs w:val="24"/>
    </w:rPr>
  </w:style>
  <w:style w:type="character" w:customStyle="1" w:styleId="821">
    <w:name w:val="样式 样式3 + 黑色 Char"/>
    <w:qFormat/>
    <w:uiPriority w:val="0"/>
    <w:rPr>
      <w:rFonts w:eastAsia="华文中宋" w:cs="宋体"/>
      <w:color w:val="000000"/>
      <w:kern w:val="2"/>
      <w:sz w:val="24"/>
      <w:szCs w:val="24"/>
      <w:lang w:val="en-US" w:eastAsia="zh-CN" w:bidi="ar-SA"/>
    </w:rPr>
  </w:style>
  <w:style w:type="paragraph" w:customStyle="1" w:styleId="822">
    <w:name w:val="样式 样式7 + 黑色"/>
    <w:basedOn w:val="765"/>
    <w:qFormat/>
    <w:uiPriority w:val="0"/>
    <w:pPr>
      <w:keepNext/>
      <w:keepLines/>
      <w:numPr>
        <w:ilvl w:val="0"/>
        <w:numId w:val="6"/>
      </w:numPr>
      <w:tabs>
        <w:tab w:val="left" w:pos="504"/>
        <w:tab w:val="left" w:pos="1290"/>
        <w:tab w:val="left" w:pos="2040"/>
        <w:tab w:val="left" w:pos="3834"/>
        <w:tab w:val="clear" w:pos="284"/>
      </w:tabs>
      <w:adjustRightInd w:val="0"/>
      <w:snapToGrid w:val="0"/>
      <w:spacing w:before="232" w:after="232"/>
      <w:ind w:left="2040" w:hanging="360"/>
      <w:textAlignment w:val="baseline"/>
      <w:outlineLvl w:val="1"/>
    </w:pPr>
    <w:rPr>
      <w:bCs w:val="0"/>
      <w:kern w:val="30"/>
      <w:szCs w:val="28"/>
    </w:rPr>
  </w:style>
  <w:style w:type="character" w:customStyle="1" w:styleId="823">
    <w:name w:val="样式7 Char1"/>
    <w:qFormat/>
    <w:uiPriority w:val="0"/>
    <w:rPr>
      <w:rFonts w:eastAsia="黑体" w:cs="宋体"/>
      <w:b/>
      <w:kern w:val="30"/>
      <w:sz w:val="28"/>
      <w:szCs w:val="28"/>
      <w:lang w:val="en-US" w:eastAsia="zh-CN" w:bidi="ar-SA"/>
    </w:rPr>
  </w:style>
  <w:style w:type="character" w:customStyle="1" w:styleId="824">
    <w:name w:val="样式 样式7 + 黑色 Char1"/>
    <w:qFormat/>
    <w:uiPriority w:val="0"/>
    <w:rPr>
      <w:rFonts w:eastAsia="黑体" w:cs="宋体"/>
      <w:b/>
      <w:color w:val="000000"/>
      <w:kern w:val="30"/>
      <w:sz w:val="28"/>
      <w:szCs w:val="28"/>
      <w:lang w:val="en-US" w:eastAsia="zh-CN" w:bidi="ar-SA"/>
    </w:rPr>
  </w:style>
  <w:style w:type="character" w:customStyle="1" w:styleId="825">
    <w:name w:val="Char Char10"/>
    <w:qFormat/>
    <w:uiPriority w:val="0"/>
    <w:rPr>
      <w:rFonts w:eastAsia="黑体"/>
      <w:bCs/>
      <w:kern w:val="2"/>
      <w:sz w:val="28"/>
      <w:szCs w:val="32"/>
    </w:rPr>
  </w:style>
  <w:style w:type="paragraph" w:customStyle="1" w:styleId="826">
    <w:name w:val="样式 标题 4 + 段前: 14 行 段后: 14 行"/>
    <w:basedOn w:val="5"/>
    <w:qFormat/>
    <w:uiPriority w:val="0"/>
    <w:pPr>
      <w:tabs>
        <w:tab w:val="left" w:pos="1211"/>
      </w:tabs>
      <w:spacing w:before="0" w:after="0" w:line="480" w:lineRule="auto"/>
      <w:ind w:left="1211" w:hanging="851" w:firstLineChars="200"/>
    </w:pPr>
    <w:rPr>
      <w:rFonts w:eastAsia="宋体" w:cs="宋体"/>
      <w:sz w:val="24"/>
      <w:szCs w:val="20"/>
    </w:rPr>
  </w:style>
  <w:style w:type="paragraph" w:customStyle="1" w:styleId="827">
    <w:name w:val="默认段落字体 Para Char Char Char Char Char"/>
    <w:basedOn w:val="1"/>
    <w:qFormat/>
    <w:uiPriority w:val="0"/>
    <w:pPr>
      <w:ind w:firstLine="200" w:firstLineChars="200"/>
      <w:jc w:val="both"/>
    </w:pPr>
    <w:rPr>
      <w:rFonts w:ascii="华文中宋" w:hAnsi="华文中宋" w:eastAsia="宋体"/>
      <w:color w:val="auto"/>
      <w:kern w:val="2"/>
      <w:lang w:eastAsia="zh-CN" w:bidi="ar-SA"/>
    </w:rPr>
  </w:style>
  <w:style w:type="character" w:customStyle="1" w:styleId="828">
    <w:name w:val="表 Char Char"/>
    <w:qFormat/>
    <w:uiPriority w:val="0"/>
    <w:rPr>
      <w:rFonts w:ascii="Arial" w:hAnsi="Arial" w:eastAsia="黑体"/>
      <w:b/>
      <w:kern w:val="24"/>
      <w:sz w:val="24"/>
      <w:szCs w:val="24"/>
      <w:lang w:val="en-US" w:eastAsia="zh-CN" w:bidi="ar-SA"/>
    </w:rPr>
  </w:style>
  <w:style w:type="character" w:customStyle="1" w:styleId="829">
    <w:name w:val="表格小4号字 Char Char"/>
    <w:qFormat/>
    <w:uiPriority w:val="0"/>
    <w:rPr>
      <w:rFonts w:ascii="宋体" w:hAnsi="Courier New" w:eastAsia="宋体" w:cs="Courier New"/>
      <w:kern w:val="2"/>
      <w:sz w:val="21"/>
      <w:szCs w:val="21"/>
      <w:lang w:val="en-US" w:eastAsia="zh-CN" w:bidi="ar-SA"/>
    </w:rPr>
  </w:style>
  <w:style w:type="paragraph" w:customStyle="1" w:styleId="830">
    <w:name w:val="样式25"/>
    <w:basedOn w:val="1"/>
    <w:qFormat/>
    <w:uiPriority w:val="0"/>
    <w:pPr>
      <w:adjustRightInd w:val="0"/>
      <w:spacing w:line="460" w:lineRule="exact"/>
      <w:ind w:firstLine="480" w:firstLineChars="200"/>
      <w:jc w:val="both"/>
      <w:textAlignment w:val="baseline"/>
    </w:pPr>
    <w:rPr>
      <w:rFonts w:ascii="华文中宋" w:hAnsi="华文中宋" w:eastAsia="宋体"/>
      <w:kern w:val="2"/>
      <w:szCs w:val="20"/>
      <w:lang w:eastAsia="zh-CN" w:bidi="ar-SA"/>
    </w:rPr>
  </w:style>
  <w:style w:type="paragraph" w:customStyle="1" w:styleId="831">
    <w:name w:val="正文小四"/>
    <w:basedOn w:val="1"/>
    <w:link w:val="832"/>
    <w:qFormat/>
    <w:uiPriority w:val="0"/>
    <w:pPr>
      <w:widowControl/>
      <w:spacing w:line="453" w:lineRule="atLeast"/>
      <w:ind w:firstLine="481" w:firstLineChars="200"/>
    </w:pPr>
    <w:rPr>
      <w:rFonts w:ascii="宋体" w:hAnsi="宋体" w:eastAsia="宋体"/>
      <w:color w:val="auto"/>
      <w:szCs w:val="20"/>
      <w:lang w:eastAsia="zh-CN" w:bidi="ar-SA"/>
    </w:rPr>
  </w:style>
  <w:style w:type="character" w:customStyle="1" w:styleId="832">
    <w:name w:val="正文小四 Char"/>
    <w:link w:val="831"/>
    <w:qFormat/>
    <w:uiPriority w:val="0"/>
    <w:rPr>
      <w:rFonts w:ascii="宋体" w:hAnsi="宋体"/>
      <w:sz w:val="24"/>
    </w:rPr>
  </w:style>
  <w:style w:type="paragraph" w:customStyle="1" w:styleId="833">
    <w:name w:val="Char Char Char Char Char Char"/>
    <w:basedOn w:val="1"/>
    <w:qFormat/>
    <w:uiPriority w:val="0"/>
    <w:pPr>
      <w:widowControl/>
      <w:spacing w:line="360" w:lineRule="auto"/>
      <w:ind w:firstLine="200" w:firstLineChars="200"/>
    </w:pPr>
    <w:rPr>
      <w:rFonts w:ascii="宋体" w:hAnsi="宋体" w:eastAsia="宋体" w:cs="宋体"/>
      <w:color w:val="auto"/>
      <w:lang w:eastAsia="zh-CN" w:bidi="ar-SA"/>
    </w:rPr>
  </w:style>
  <w:style w:type="character" w:customStyle="1" w:styleId="834">
    <w:name w:val="款标题1.1.1.1 Char Char"/>
    <w:qFormat/>
    <w:uiPriority w:val="0"/>
    <w:rPr>
      <w:rFonts w:ascii="Times New Roman" w:hAnsi="Times New Roman" w:eastAsia="黑体" w:cs="Times New Roman"/>
      <w:bCs/>
      <w:snapToGrid/>
      <w:color w:val="000000"/>
      <w:kern w:val="0"/>
      <w:sz w:val="28"/>
      <w:szCs w:val="24"/>
      <w:u w:color="000000"/>
    </w:rPr>
  </w:style>
  <w:style w:type="character" w:customStyle="1" w:styleId="835">
    <w:name w:val="标题1.1.1.1.1 Char Char"/>
    <w:qFormat/>
    <w:uiPriority w:val="0"/>
    <w:rPr>
      <w:rFonts w:ascii="Times New Roman" w:hAnsi="Times New Roman" w:eastAsia="黑体" w:cs="Times New Roman"/>
      <w:bCs/>
      <w:color w:val="000000"/>
      <w:kern w:val="0"/>
      <w:sz w:val="30"/>
      <w:szCs w:val="28"/>
      <w:u w:color="000000"/>
    </w:rPr>
  </w:style>
  <w:style w:type="character" w:customStyle="1" w:styleId="836">
    <w:name w:val="标题1.1.1.1.1.1 Char Char"/>
    <w:qFormat/>
    <w:uiPriority w:val="0"/>
    <w:rPr>
      <w:rFonts w:ascii="Arial" w:hAnsi="Arial" w:eastAsia="黑体" w:cs="Times New Roman"/>
      <w:b/>
      <w:bCs/>
      <w:sz w:val="24"/>
      <w:szCs w:val="24"/>
    </w:rPr>
  </w:style>
  <w:style w:type="character" w:customStyle="1" w:styleId="837">
    <w:name w:val="项标题(1) Char Char"/>
    <w:qFormat/>
    <w:uiPriority w:val="0"/>
    <w:rPr>
      <w:rFonts w:ascii="Times New Roman" w:hAnsi="Times New Roman" w:eastAsia="宋体" w:cs="Times New Roman"/>
      <w:b/>
      <w:bCs/>
      <w:color w:val="000000"/>
      <w:kern w:val="0"/>
      <w:szCs w:val="20"/>
      <w:u w:color="000000"/>
    </w:rPr>
  </w:style>
  <w:style w:type="character" w:customStyle="1" w:styleId="838">
    <w:name w:val="目标题 1) Char Char"/>
    <w:qFormat/>
    <w:uiPriority w:val="0"/>
    <w:rPr>
      <w:rFonts w:ascii="Arial" w:hAnsi="Arial" w:eastAsia="黑体" w:cs="Times New Roman"/>
      <w:color w:val="000000"/>
      <w:kern w:val="0"/>
      <w:szCs w:val="20"/>
      <w:u w:color="000000"/>
    </w:rPr>
  </w:style>
  <w:style w:type="character" w:customStyle="1" w:styleId="839">
    <w:name w:val="干标题(a) Char Char"/>
    <w:qFormat/>
    <w:uiPriority w:val="0"/>
    <w:rPr>
      <w:rFonts w:ascii="Arial" w:hAnsi="Arial" w:eastAsia="黑体" w:cs="Times New Roman"/>
      <w:color w:val="000000"/>
      <w:kern w:val="0"/>
      <w:szCs w:val="21"/>
      <w:u w:color="000000"/>
    </w:rPr>
  </w:style>
  <w:style w:type="paragraph" w:customStyle="1" w:styleId="840">
    <w:name w:val="样式32"/>
    <w:basedOn w:val="1"/>
    <w:qFormat/>
    <w:uiPriority w:val="0"/>
    <w:pPr>
      <w:keepNext/>
      <w:keepLines/>
      <w:spacing w:beforeLines="50" w:afterLines="50" w:line="520" w:lineRule="atLeast"/>
      <w:ind w:firstLine="200" w:firstLineChars="200"/>
      <w:outlineLvl w:val="3"/>
    </w:pPr>
    <w:rPr>
      <w:rFonts w:ascii="华文中宋" w:hAnsi="华文中宋" w:eastAsia="黑体"/>
      <w:bCs/>
      <w:kern w:val="28"/>
      <w:sz w:val="28"/>
      <w:szCs w:val="28"/>
      <w:lang w:eastAsia="zh-CN" w:bidi="ar-SA"/>
    </w:rPr>
  </w:style>
  <w:style w:type="paragraph" w:customStyle="1" w:styleId="841">
    <w:name w:val="章编号和标题"/>
    <w:basedOn w:val="1"/>
    <w:qFormat/>
    <w:uiPriority w:val="0"/>
    <w:pPr>
      <w:spacing w:beforeLines="50" w:line="360" w:lineRule="auto"/>
      <w:ind w:firstLine="200" w:firstLineChars="200"/>
      <w:jc w:val="center"/>
      <w:outlineLvl w:val="0"/>
    </w:pPr>
    <w:rPr>
      <w:rFonts w:ascii="宋体" w:hAnsi="宋体" w:eastAsia="黑体"/>
      <w:b/>
      <w:color w:val="auto"/>
      <w:kern w:val="2"/>
      <w:sz w:val="32"/>
      <w:szCs w:val="28"/>
      <w:lang w:eastAsia="zh-CN" w:bidi="ar-SA"/>
    </w:rPr>
  </w:style>
  <w:style w:type="paragraph" w:customStyle="1" w:styleId="842">
    <w:name w:val="小四号表"/>
    <w:basedOn w:val="1"/>
    <w:qFormat/>
    <w:uiPriority w:val="0"/>
    <w:pPr>
      <w:widowControl/>
      <w:spacing w:line="360" w:lineRule="auto"/>
      <w:ind w:firstLine="200" w:firstLineChars="200"/>
      <w:jc w:val="center"/>
      <w:textAlignment w:val="baseline"/>
    </w:pPr>
    <w:rPr>
      <w:rFonts w:ascii="宋体" w:hAnsi="宋体" w:eastAsia="宋体" w:cs="宋体"/>
      <w:szCs w:val="20"/>
      <w:u w:color="000000"/>
      <w:lang w:eastAsia="zh-CN" w:bidi="ar-SA"/>
    </w:rPr>
  </w:style>
  <w:style w:type="paragraph" w:customStyle="1" w:styleId="843">
    <w:name w:val="样式34"/>
    <w:basedOn w:val="633"/>
    <w:qFormat/>
    <w:uiPriority w:val="0"/>
    <w:rPr>
      <w:bCs/>
      <w:kern w:val="2"/>
    </w:rPr>
  </w:style>
  <w:style w:type="paragraph" w:customStyle="1" w:styleId="844">
    <w:name w:val="样式33"/>
    <w:basedOn w:val="633"/>
    <w:qFormat/>
    <w:uiPriority w:val="0"/>
    <w:rPr>
      <w:kern w:val="2"/>
      <w:lang w:val="zh-CN"/>
    </w:rPr>
  </w:style>
  <w:style w:type="paragraph" w:customStyle="1" w:styleId="845">
    <w:name w:val="样式47"/>
    <w:basedOn w:val="633"/>
    <w:qFormat/>
    <w:uiPriority w:val="0"/>
    <w:rPr>
      <w:snapToGrid w:val="0"/>
      <w:kern w:val="2"/>
    </w:rPr>
  </w:style>
  <w:style w:type="paragraph" w:customStyle="1" w:styleId="846">
    <w:name w:val="样式49"/>
    <w:basedOn w:val="840"/>
    <w:qFormat/>
    <w:uiPriority w:val="0"/>
    <w:pPr>
      <w:spacing w:beforeLines="100" w:afterLines="100"/>
    </w:pPr>
  </w:style>
  <w:style w:type="paragraph" w:customStyle="1" w:styleId="847">
    <w:name w:val="表格文字（对中）"/>
    <w:basedOn w:val="7"/>
    <w:qFormat/>
    <w:uiPriority w:val="0"/>
    <w:pPr>
      <w:widowControl/>
      <w:ind w:firstLine="0" w:firstLineChars="200"/>
      <w:jc w:val="center"/>
    </w:pPr>
    <w:rPr>
      <w:rFonts w:ascii="Times New Roman"/>
      <w:color w:val="auto"/>
      <w:sz w:val="24"/>
    </w:rPr>
  </w:style>
  <w:style w:type="paragraph" w:customStyle="1" w:styleId="848">
    <w:name w:val="小标题"/>
    <w:basedOn w:val="1"/>
    <w:qFormat/>
    <w:uiPriority w:val="0"/>
    <w:pPr>
      <w:widowControl/>
      <w:spacing w:line="430" w:lineRule="atLeast"/>
      <w:ind w:firstLine="200" w:firstLineChars="200"/>
      <w:textAlignment w:val="baseline"/>
    </w:pPr>
    <w:rPr>
      <w:rFonts w:ascii="华文中宋" w:hAnsi="华文中宋" w:eastAsia="方正黑体"/>
      <w:sz w:val="28"/>
      <w:szCs w:val="20"/>
      <w:u w:color="000000"/>
      <w:lang w:eastAsia="zh-CN" w:bidi="ar-SA"/>
    </w:rPr>
  </w:style>
  <w:style w:type="paragraph" w:customStyle="1" w:styleId="849">
    <w:name w:val="页眉12"/>
    <w:basedOn w:val="1"/>
    <w:qFormat/>
    <w:uiPriority w:val="0"/>
    <w:pPr>
      <w:widowControl/>
      <w:spacing w:line="351" w:lineRule="atLeast"/>
      <w:ind w:firstLine="200" w:firstLineChars="200"/>
      <w:jc w:val="center"/>
      <w:textAlignment w:val="baseline"/>
    </w:pPr>
    <w:rPr>
      <w:rFonts w:ascii="华文中宋" w:hAnsi="华文中宋" w:eastAsia="宋体"/>
      <w:sz w:val="18"/>
      <w:szCs w:val="20"/>
      <w:u w:color="000000"/>
      <w:lang w:eastAsia="zh-CN" w:bidi="ar-SA"/>
    </w:rPr>
  </w:style>
  <w:style w:type="paragraph" w:customStyle="1" w:styleId="850">
    <w:name w:val="正文文字缩进"/>
    <w:basedOn w:val="1"/>
    <w:qFormat/>
    <w:uiPriority w:val="0"/>
    <w:pPr>
      <w:widowControl/>
      <w:spacing w:line="351" w:lineRule="atLeast"/>
      <w:ind w:firstLine="561" w:firstLineChars="200"/>
      <w:jc w:val="both"/>
      <w:textAlignment w:val="baseline"/>
    </w:pPr>
    <w:rPr>
      <w:rFonts w:ascii="华文中宋" w:hAnsi="华文中宋" w:eastAsia="宋体"/>
      <w:color w:val="FF0000"/>
      <w:kern w:val="2"/>
      <w:szCs w:val="20"/>
      <w:lang w:eastAsia="zh-CN" w:bidi="ar-SA"/>
    </w:rPr>
  </w:style>
  <w:style w:type="paragraph" w:customStyle="1" w:styleId="851">
    <w:name w:val="XCHG论文正文"/>
    <w:basedOn w:val="1"/>
    <w:qFormat/>
    <w:uiPriority w:val="0"/>
    <w:pPr>
      <w:spacing w:line="288" w:lineRule="auto"/>
      <w:ind w:firstLine="480" w:firstLineChars="200"/>
      <w:jc w:val="both"/>
    </w:pPr>
    <w:rPr>
      <w:rFonts w:ascii="华文中宋" w:hAnsi="华文中宋" w:eastAsia="宋体"/>
      <w:kern w:val="2"/>
      <w:szCs w:val="20"/>
      <w:lang w:eastAsia="zh-CN" w:bidi="ar-SA"/>
    </w:rPr>
  </w:style>
  <w:style w:type="paragraph" w:customStyle="1" w:styleId="852">
    <w:name w:val="样式 四号 红色"/>
    <w:qFormat/>
    <w:uiPriority w:val="0"/>
    <w:pPr>
      <w:spacing w:line="351" w:lineRule="atLeast"/>
      <w:ind w:firstLine="198"/>
      <w:jc w:val="both"/>
      <w:textAlignment w:val="baseline"/>
    </w:pPr>
    <w:rPr>
      <w:rFonts w:ascii="Times New Roman" w:hAnsi="Times New Roman" w:eastAsia="宋体" w:cs="Times New Roman"/>
      <w:color w:val="FF0000"/>
      <w:sz w:val="28"/>
      <w:u w:color="000000"/>
      <w:lang w:val="en-US" w:eastAsia="zh-CN" w:bidi="ar-SA"/>
    </w:rPr>
  </w:style>
  <w:style w:type="paragraph" w:customStyle="1" w:styleId="853">
    <w:name w:val="表格（小）"/>
    <w:basedOn w:val="1"/>
    <w:qFormat/>
    <w:uiPriority w:val="0"/>
    <w:pPr>
      <w:widowControl/>
      <w:adjustRightInd w:val="0"/>
      <w:snapToGrid w:val="0"/>
      <w:ind w:firstLine="200" w:firstLineChars="200"/>
    </w:pPr>
    <w:rPr>
      <w:rFonts w:ascii="华文中宋" w:hAnsi="华文中宋" w:eastAsia="宋体"/>
      <w:snapToGrid w:val="0"/>
      <w:color w:val="auto"/>
      <w:szCs w:val="20"/>
      <w:lang w:eastAsia="zh-CN" w:bidi="ar-SA"/>
    </w:rPr>
  </w:style>
  <w:style w:type="character" w:customStyle="1" w:styleId="854">
    <w:name w:val="search_content1"/>
    <w:qFormat/>
    <w:uiPriority w:val="0"/>
    <w:rPr>
      <w:sz w:val="20"/>
      <w:szCs w:val="20"/>
    </w:rPr>
  </w:style>
  <w:style w:type="character" w:customStyle="1" w:styleId="855">
    <w:name w:val="标题1.1.1.1.1 Char Char1"/>
    <w:qFormat/>
    <w:uiPriority w:val="0"/>
    <w:rPr>
      <w:rFonts w:eastAsia="华文中宋"/>
      <w:b/>
      <w:kern w:val="24"/>
      <w:sz w:val="28"/>
      <w:szCs w:val="24"/>
      <w:lang w:val="en-US" w:eastAsia="zh-CN" w:bidi="ar-SA"/>
    </w:rPr>
  </w:style>
  <w:style w:type="character" w:customStyle="1" w:styleId="856">
    <w:name w:val="表 Char"/>
    <w:qFormat/>
    <w:uiPriority w:val="0"/>
    <w:rPr>
      <w:rFonts w:ascii="Arial" w:hAnsi="Arial" w:eastAsia="黑体"/>
      <w:b/>
      <w:kern w:val="24"/>
      <w:sz w:val="24"/>
      <w:szCs w:val="24"/>
      <w:lang w:val="en-US" w:eastAsia="zh-CN" w:bidi="ar-SA"/>
    </w:rPr>
  </w:style>
  <w:style w:type="character" w:customStyle="1" w:styleId="857">
    <w:name w:val="项标题(1) Char Char1"/>
    <w:qFormat/>
    <w:uiPriority w:val="0"/>
    <w:rPr>
      <w:rFonts w:eastAsia="华文中宋"/>
      <w:b/>
      <w:kern w:val="24"/>
      <w:sz w:val="24"/>
      <w:szCs w:val="24"/>
      <w:lang w:val="en-US" w:eastAsia="zh-CN" w:bidi="ar-SA"/>
    </w:rPr>
  </w:style>
  <w:style w:type="character" w:customStyle="1" w:styleId="858">
    <w:name w:val="目标题 1) Char Char1"/>
    <w:qFormat/>
    <w:uiPriority w:val="0"/>
    <w:rPr>
      <w:rFonts w:ascii="Arial" w:hAnsi="Arial" w:eastAsia="黑体"/>
      <w:kern w:val="24"/>
      <w:sz w:val="24"/>
      <w:szCs w:val="24"/>
      <w:lang w:val="en-US" w:eastAsia="zh-CN" w:bidi="ar-SA"/>
    </w:rPr>
  </w:style>
  <w:style w:type="character" w:customStyle="1" w:styleId="859">
    <w:name w:val="干标题(a) Char Char1"/>
    <w:qFormat/>
    <w:uiPriority w:val="0"/>
    <w:rPr>
      <w:rFonts w:ascii="Arial" w:hAnsi="Arial" w:eastAsia="黑体"/>
      <w:kern w:val="24"/>
      <w:sz w:val="21"/>
      <w:szCs w:val="24"/>
      <w:lang w:val="en-US" w:eastAsia="zh-CN" w:bidi="ar-SA"/>
    </w:rPr>
  </w:style>
  <w:style w:type="paragraph" w:customStyle="1" w:styleId="860">
    <w:name w:val="中宋小四"/>
    <w:link w:val="861"/>
    <w:qFormat/>
    <w:uiPriority w:val="0"/>
    <w:pPr>
      <w:spacing w:line="500" w:lineRule="exact"/>
      <w:ind w:firstLine="527"/>
    </w:pPr>
    <w:rPr>
      <w:rFonts w:ascii="Times New Roman" w:hAnsi="Times New Roman" w:eastAsia="华文中宋" w:cs="Times New Roman"/>
      <w:kern w:val="2"/>
      <w:sz w:val="24"/>
      <w:szCs w:val="24"/>
      <w:lang w:val="en-US" w:eastAsia="zh-CN" w:bidi="ar-SA"/>
    </w:rPr>
  </w:style>
  <w:style w:type="character" w:customStyle="1" w:styleId="861">
    <w:name w:val="中宋小四 Char"/>
    <w:link w:val="860"/>
    <w:qFormat/>
    <w:uiPriority w:val="0"/>
    <w:rPr>
      <w:rFonts w:eastAsia="华文中宋"/>
      <w:kern w:val="2"/>
      <w:sz w:val="24"/>
      <w:szCs w:val="24"/>
    </w:rPr>
  </w:style>
  <w:style w:type="character" w:customStyle="1" w:styleId="862">
    <w:name w:val="Char Char14"/>
    <w:qFormat/>
    <w:uiPriority w:val="0"/>
    <w:rPr>
      <w:rFonts w:eastAsia="华文中宋"/>
      <w:sz w:val="18"/>
      <w:szCs w:val="18"/>
    </w:rPr>
  </w:style>
  <w:style w:type="character" w:customStyle="1" w:styleId="863">
    <w:name w:val="仿宋体正文 Char"/>
    <w:qFormat/>
    <w:uiPriority w:val="0"/>
    <w:rPr>
      <w:rFonts w:ascii="Times New Roman" w:hAnsi="Times New Roman" w:eastAsia="宋体" w:cs="Times New Roman"/>
      <w:kern w:val="2"/>
      <w:szCs w:val="24"/>
    </w:rPr>
  </w:style>
  <w:style w:type="paragraph" w:customStyle="1" w:styleId="864">
    <w:name w:val="报告格式-正文"/>
    <w:basedOn w:val="1"/>
    <w:qFormat/>
    <w:uiPriority w:val="0"/>
    <w:pPr>
      <w:spacing w:line="360" w:lineRule="auto"/>
      <w:ind w:firstLine="200" w:firstLineChars="200"/>
      <w:jc w:val="both"/>
    </w:pPr>
    <w:rPr>
      <w:rFonts w:ascii="华文中宋" w:hAnsi="华文中宋" w:eastAsia="宋体"/>
      <w:color w:val="auto"/>
      <w:kern w:val="2"/>
      <w:sz w:val="28"/>
      <w:szCs w:val="36"/>
      <w:lang w:eastAsia="zh-CN" w:bidi="ar-SA"/>
    </w:rPr>
  </w:style>
  <w:style w:type="character" w:customStyle="1" w:styleId="865">
    <w:name w:val="章 Char2"/>
    <w:qFormat/>
    <w:uiPriority w:val="0"/>
    <w:rPr>
      <w:rFonts w:ascii="Arial" w:hAnsi="Arial" w:eastAsia="黑体"/>
      <w:b/>
      <w:bCs/>
      <w:kern w:val="2"/>
      <w:sz w:val="32"/>
      <w:szCs w:val="32"/>
      <w:lang w:val="en-US" w:eastAsia="zh-CN" w:bidi="ar-SA"/>
    </w:rPr>
  </w:style>
  <w:style w:type="character" w:customStyle="1" w:styleId="866">
    <w:name w:val="标题 4 Char Char Char4"/>
    <w:qFormat/>
    <w:uiPriority w:val="0"/>
    <w:rPr>
      <w:rFonts w:ascii="Arial" w:hAnsi="Arial" w:eastAsia="黑体"/>
      <w:b/>
      <w:bCs/>
      <w:kern w:val="2"/>
      <w:sz w:val="28"/>
      <w:szCs w:val="28"/>
      <w:lang w:val="en-US" w:eastAsia="zh-CN" w:bidi="ar-SA"/>
    </w:rPr>
  </w:style>
  <w:style w:type="character" w:customStyle="1" w:styleId="867">
    <w:name w:val="标题1.1.1.1.1 Char Char2"/>
    <w:qFormat/>
    <w:uiPriority w:val="0"/>
    <w:rPr>
      <w:rFonts w:eastAsia="华文中宋"/>
      <w:b/>
      <w:kern w:val="24"/>
      <w:sz w:val="28"/>
      <w:szCs w:val="24"/>
      <w:lang w:val="en-US" w:eastAsia="zh-CN" w:bidi="ar-SA"/>
    </w:rPr>
  </w:style>
  <w:style w:type="character" w:customStyle="1" w:styleId="868">
    <w:name w:val="表 Char1"/>
    <w:qFormat/>
    <w:uiPriority w:val="0"/>
    <w:rPr>
      <w:rFonts w:ascii="Arial" w:hAnsi="Arial" w:eastAsia="黑体"/>
      <w:b/>
      <w:kern w:val="24"/>
      <w:sz w:val="24"/>
      <w:szCs w:val="24"/>
      <w:lang w:val="en-US" w:eastAsia="zh-CN" w:bidi="ar-SA"/>
    </w:rPr>
  </w:style>
  <w:style w:type="character" w:customStyle="1" w:styleId="869">
    <w:name w:val="项标题(1) Char Char2"/>
    <w:qFormat/>
    <w:uiPriority w:val="0"/>
    <w:rPr>
      <w:rFonts w:eastAsia="华文中宋"/>
      <w:b/>
      <w:kern w:val="24"/>
      <w:sz w:val="24"/>
      <w:szCs w:val="24"/>
      <w:lang w:val="en-US" w:eastAsia="zh-CN" w:bidi="ar-SA"/>
    </w:rPr>
  </w:style>
  <w:style w:type="character" w:customStyle="1" w:styleId="870">
    <w:name w:val="目标题 1) Char Char2"/>
    <w:qFormat/>
    <w:uiPriority w:val="0"/>
    <w:rPr>
      <w:rFonts w:ascii="Arial" w:hAnsi="Arial" w:eastAsia="黑体"/>
      <w:kern w:val="24"/>
      <w:sz w:val="24"/>
      <w:szCs w:val="24"/>
      <w:lang w:val="en-US" w:eastAsia="zh-CN" w:bidi="ar-SA"/>
    </w:rPr>
  </w:style>
  <w:style w:type="character" w:customStyle="1" w:styleId="871">
    <w:name w:val="干标题(a) Char Char2"/>
    <w:qFormat/>
    <w:uiPriority w:val="0"/>
    <w:rPr>
      <w:rFonts w:ascii="Arial" w:hAnsi="Arial" w:eastAsia="黑体"/>
      <w:kern w:val="24"/>
      <w:sz w:val="21"/>
      <w:szCs w:val="24"/>
      <w:lang w:val="en-US" w:eastAsia="zh-CN" w:bidi="ar-SA"/>
    </w:rPr>
  </w:style>
  <w:style w:type="paragraph" w:customStyle="1" w:styleId="872">
    <w:name w:val="样式 标题 1标题1 + 首行缩进:  2 字符 段前: 2 行 段后: 1 行"/>
    <w:basedOn w:val="3"/>
    <w:qFormat/>
    <w:uiPriority w:val="0"/>
    <w:pPr>
      <w:spacing w:before="480" w:beforeLines="200" w:afterLines="100" w:line="520" w:lineRule="atLeast"/>
      <w:ind w:firstLine="200" w:firstLineChars="200"/>
      <w:jc w:val="center"/>
    </w:pPr>
    <w:rPr>
      <w:rFonts w:eastAsia="黑体" w:cs="宋体"/>
      <w:bCs/>
      <w:color w:val="auto"/>
      <w:sz w:val="36"/>
      <w:szCs w:val="20"/>
      <w:lang w:eastAsia="zh-CN" w:bidi="ar-SA"/>
    </w:rPr>
  </w:style>
  <w:style w:type="paragraph" w:customStyle="1" w:styleId="873">
    <w:name w:val="图名"/>
    <w:basedOn w:val="872"/>
    <w:qFormat/>
    <w:uiPriority w:val="0"/>
    <w:pPr>
      <w:spacing w:beforeLines="0" w:afterLines="0"/>
      <w:ind w:firstLine="100" w:firstLineChars="100"/>
      <w:jc w:val="both"/>
    </w:pPr>
    <w:rPr>
      <w:sz w:val="24"/>
    </w:rPr>
  </w:style>
  <w:style w:type="paragraph" w:customStyle="1" w:styleId="874">
    <w:name w:val="样式 标题 2标题2.1 + 段前: 1 行 段后: 0.5 行"/>
    <w:basedOn w:val="2"/>
    <w:qFormat/>
    <w:uiPriority w:val="0"/>
    <w:pPr>
      <w:spacing w:before="0" w:beforeLines="100" w:after="0" w:afterLines="50" w:line="520" w:lineRule="exact"/>
      <w:ind w:firstLine="199" w:firstLineChars="62"/>
      <w:jc w:val="center"/>
    </w:pPr>
    <w:rPr>
      <w:rFonts w:ascii="Times New Roman" w:hAnsi="Times New Roman" w:cs="宋体"/>
      <w:bCs/>
      <w:color w:val="auto"/>
      <w:kern w:val="2"/>
      <w:szCs w:val="32"/>
      <w:lang w:eastAsia="zh-CN" w:bidi="ar-SA"/>
    </w:rPr>
  </w:style>
  <w:style w:type="paragraph" w:customStyle="1" w:styleId="875">
    <w:name w:val="款"/>
    <w:basedOn w:val="1"/>
    <w:next w:val="1"/>
    <w:qFormat/>
    <w:uiPriority w:val="0"/>
    <w:pPr>
      <w:spacing w:beforeLines="50" w:afterLines="50"/>
      <w:ind w:firstLine="200" w:firstLineChars="200"/>
    </w:pPr>
    <w:rPr>
      <w:rFonts w:eastAsia="楷体_GB2312"/>
      <w:color w:val="auto"/>
      <w:kern w:val="2"/>
      <w:szCs w:val="20"/>
      <w:lang w:eastAsia="zh-CN" w:bidi="ar-SA"/>
    </w:rPr>
  </w:style>
  <w:style w:type="paragraph" w:customStyle="1" w:styleId="876">
    <w:name w:val="条"/>
    <w:basedOn w:val="1"/>
    <w:next w:val="438"/>
    <w:qFormat/>
    <w:uiPriority w:val="0"/>
    <w:pPr>
      <w:adjustRightInd w:val="0"/>
      <w:spacing w:before="120" w:after="120" w:line="360" w:lineRule="atLeast"/>
      <w:ind w:firstLine="200" w:firstLineChars="200"/>
      <w:textAlignment w:val="baseline"/>
    </w:pPr>
    <w:rPr>
      <w:rFonts w:eastAsia="黑体"/>
      <w:color w:val="auto"/>
      <w:szCs w:val="20"/>
      <w:lang w:eastAsia="zh-CN" w:bidi="ar-SA"/>
    </w:rPr>
  </w:style>
  <w:style w:type="paragraph" w:customStyle="1" w:styleId="877">
    <w:name w:val="font0"/>
    <w:basedOn w:val="1"/>
    <w:qFormat/>
    <w:uiPriority w:val="0"/>
    <w:pPr>
      <w:widowControl/>
      <w:spacing w:before="100" w:beforeAutospacing="1" w:after="100" w:afterAutospacing="1"/>
      <w:ind w:firstLine="200" w:firstLineChars="200"/>
    </w:pPr>
    <w:rPr>
      <w:rFonts w:hint="eastAsia" w:ascii="宋体" w:hAnsi="宋体" w:eastAsia="宋体" w:cs="Arial Unicode MS"/>
      <w:color w:val="auto"/>
      <w:lang w:eastAsia="zh-CN" w:bidi="ar-SA"/>
    </w:rPr>
  </w:style>
  <w:style w:type="paragraph" w:customStyle="1" w:styleId="878">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宋体"/>
      <w:color w:val="auto"/>
      <w:sz w:val="20"/>
      <w:szCs w:val="20"/>
      <w:lang w:eastAsia="zh-CN" w:bidi="ar-SA"/>
    </w:rPr>
  </w:style>
  <w:style w:type="paragraph" w:customStyle="1" w:styleId="87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宋体"/>
      <w:color w:val="auto"/>
      <w:sz w:val="20"/>
      <w:szCs w:val="20"/>
      <w:lang w:eastAsia="zh-CN" w:bidi="ar-SA"/>
    </w:rPr>
  </w:style>
  <w:style w:type="paragraph" w:customStyle="1" w:styleId="880">
    <w:name w:val="图表"/>
    <w:basedOn w:val="438"/>
    <w:link w:val="881"/>
    <w:qFormat/>
    <w:uiPriority w:val="0"/>
    <w:pPr>
      <w:widowControl w:val="0"/>
      <w:tabs>
        <w:tab w:val="left" w:pos="720"/>
      </w:tabs>
      <w:adjustRightInd w:val="0"/>
      <w:spacing w:line="500" w:lineRule="exact"/>
      <w:ind w:firstLine="200" w:firstLineChars="200"/>
      <w:jc w:val="center"/>
      <w:textAlignment w:val="baseline"/>
    </w:pPr>
    <w:rPr>
      <w:rFonts w:ascii="华文中宋" w:hAnsi="华文中宋" w:eastAsia="华文中宋" w:cs="Times New Roman"/>
      <w:bCs/>
      <w:color w:val="auto"/>
      <w:szCs w:val="20"/>
    </w:rPr>
  </w:style>
  <w:style w:type="character" w:customStyle="1" w:styleId="881">
    <w:name w:val="图表 Char"/>
    <w:link w:val="880"/>
    <w:qFormat/>
    <w:uiPriority w:val="0"/>
    <w:rPr>
      <w:rFonts w:ascii="华文中宋" w:hAnsi="华文中宋" w:eastAsia="华文中宋"/>
      <w:bCs/>
      <w:sz w:val="24"/>
    </w:rPr>
  </w:style>
  <w:style w:type="paragraph" w:customStyle="1" w:styleId="882">
    <w:name w:val="永泰表格"/>
    <w:basedOn w:val="1"/>
    <w:qFormat/>
    <w:uiPriority w:val="0"/>
    <w:pPr>
      <w:spacing w:line="500" w:lineRule="atLeast"/>
      <w:ind w:firstLine="200" w:firstLineChars="200"/>
      <w:jc w:val="both"/>
    </w:pPr>
    <w:rPr>
      <w:rFonts w:eastAsia="华文中宋"/>
      <w:bCs/>
      <w:color w:val="auto"/>
      <w:kern w:val="2"/>
      <w:lang w:eastAsia="zh-CN" w:bidi="ar-SA"/>
    </w:rPr>
  </w:style>
  <w:style w:type="paragraph" w:customStyle="1" w:styleId="883">
    <w:name w:val="样式 样式 永泰表格 + 首行缩进:  2 字符 + 华文中宋 首行缩进:  2 字符"/>
    <w:basedOn w:val="541"/>
    <w:qFormat/>
    <w:uiPriority w:val="0"/>
    <w:pPr>
      <w:spacing w:line="500" w:lineRule="exact"/>
    </w:pPr>
    <w:rPr>
      <w:rFonts w:ascii="华文中宋" w:hAnsi="华文中宋"/>
    </w:rPr>
  </w:style>
  <w:style w:type="paragraph" w:customStyle="1" w:styleId="884">
    <w:name w:val="样式 首行缩进:  2 字符5"/>
    <w:basedOn w:val="1"/>
    <w:qFormat/>
    <w:uiPriority w:val="0"/>
    <w:pPr>
      <w:adjustRightInd w:val="0"/>
      <w:spacing w:line="560" w:lineRule="exact"/>
      <w:ind w:firstLine="200" w:firstLineChars="200"/>
      <w:jc w:val="both"/>
      <w:textAlignment w:val="baseline"/>
    </w:pPr>
    <w:rPr>
      <w:rFonts w:ascii="仿宋_GB2312" w:eastAsia="仿宋_GB2312" w:cs="宋体"/>
      <w:color w:val="auto"/>
      <w:sz w:val="28"/>
      <w:szCs w:val="20"/>
      <w:lang w:eastAsia="zh-CN" w:bidi="ar-SA"/>
    </w:rPr>
  </w:style>
  <w:style w:type="paragraph" w:customStyle="1" w:styleId="885">
    <w:name w:val="样式 表图名 + 首行缩进:  2 字符"/>
    <w:basedOn w:val="1"/>
    <w:qFormat/>
    <w:uiPriority w:val="0"/>
    <w:pPr>
      <w:ind w:firstLine="200" w:firstLineChars="200"/>
      <w:jc w:val="center"/>
    </w:pPr>
    <w:rPr>
      <w:rFonts w:ascii="黑体" w:eastAsia="黑体"/>
      <w:snapToGrid w:val="0"/>
      <w:color w:val="auto"/>
      <w:szCs w:val="20"/>
      <w:lang w:eastAsia="zh-CN" w:bidi="ar-SA"/>
    </w:rPr>
  </w:style>
  <w:style w:type="paragraph" w:customStyle="1" w:styleId="886">
    <w:name w:val="二室标3"/>
    <w:basedOn w:val="1"/>
    <w:qFormat/>
    <w:uiPriority w:val="0"/>
    <w:pPr>
      <w:spacing w:beforeLines="50" w:afterLines="50" w:line="460" w:lineRule="exact"/>
      <w:ind w:firstLine="200" w:firstLineChars="200"/>
      <w:outlineLvl w:val="2"/>
    </w:pPr>
    <w:rPr>
      <w:rFonts w:ascii="黑体" w:eastAsia="黑体"/>
      <w:color w:val="auto"/>
      <w:spacing w:val="8"/>
      <w:kern w:val="2"/>
      <w:sz w:val="28"/>
      <w:szCs w:val="32"/>
      <w:lang w:eastAsia="zh-CN" w:bidi="ar-SA"/>
    </w:rPr>
  </w:style>
  <w:style w:type="paragraph" w:customStyle="1" w:styleId="887">
    <w:name w:val="4"/>
    <w:basedOn w:val="1"/>
    <w:qFormat/>
    <w:uiPriority w:val="0"/>
    <w:pPr>
      <w:spacing w:line="360" w:lineRule="auto"/>
      <w:ind w:firstLine="200" w:firstLineChars="200"/>
      <w:jc w:val="both"/>
    </w:pPr>
    <w:rPr>
      <w:rFonts w:ascii="宋体" w:hAnsi="宋体" w:eastAsia="华文中宋" w:cs="宋体"/>
      <w:color w:val="auto"/>
      <w:kern w:val="2"/>
      <w:lang w:eastAsia="zh-CN" w:bidi="ar-SA"/>
    </w:rPr>
  </w:style>
  <w:style w:type="paragraph" w:customStyle="1" w:styleId="888">
    <w:name w:val="正文（首行进2字）"/>
    <w:basedOn w:val="1"/>
    <w:qFormat/>
    <w:uiPriority w:val="0"/>
    <w:pPr>
      <w:spacing w:line="300" w:lineRule="auto"/>
      <w:ind w:firstLine="480" w:firstLineChars="200"/>
      <w:jc w:val="both"/>
    </w:pPr>
    <w:rPr>
      <w:rFonts w:ascii="仿宋_GB2312" w:hAnsi="宋体" w:eastAsia="仿宋_GB2312"/>
      <w:color w:val="auto"/>
      <w:kern w:val="2"/>
      <w:lang w:eastAsia="zh-CN" w:bidi="ar-SA"/>
    </w:rPr>
  </w:style>
  <w:style w:type="paragraph" w:customStyle="1" w:styleId="889">
    <w:name w:val="Char Char Char Char Char Char Char Char Char Char Char Char Char"/>
    <w:basedOn w:val="1"/>
    <w:semiHidden/>
    <w:qFormat/>
    <w:uiPriority w:val="0"/>
    <w:pPr>
      <w:spacing w:line="360" w:lineRule="auto"/>
      <w:ind w:firstLine="200" w:firstLineChars="200"/>
      <w:jc w:val="both"/>
    </w:pPr>
    <w:rPr>
      <w:rFonts w:ascii="宋体" w:hAnsi="宋体" w:eastAsia="华文中宋" w:cs="宋体"/>
      <w:color w:val="auto"/>
      <w:kern w:val="2"/>
      <w:lang w:eastAsia="zh-CN" w:bidi="ar-SA"/>
    </w:rPr>
  </w:style>
  <w:style w:type="character" w:customStyle="1" w:styleId="890">
    <w:name w:val="正文首行缩进 Char1"/>
    <w:qFormat/>
    <w:uiPriority w:val="0"/>
  </w:style>
  <w:style w:type="character" w:customStyle="1" w:styleId="891">
    <w:name w:val="正文首行缩进 2 Char1"/>
    <w:qFormat/>
    <w:uiPriority w:val="0"/>
  </w:style>
  <w:style w:type="paragraph" w:customStyle="1" w:styleId="892">
    <w:name w:val="样式 标题 3 + 段前: 6 磅 段后: 6 磅"/>
    <w:basedOn w:val="4"/>
    <w:qFormat/>
    <w:uiPriority w:val="0"/>
    <w:pPr>
      <w:keepNext w:val="0"/>
      <w:keepLines w:val="0"/>
      <w:widowControl/>
      <w:spacing w:before="120" w:after="120" w:line="520" w:lineRule="atLeast"/>
      <w:ind w:firstLine="562" w:firstLineChars="200"/>
      <w:jc w:val="center"/>
      <w:textAlignment w:val="baseline"/>
    </w:pPr>
    <w:rPr>
      <w:rFonts w:ascii="MingLiU" w:hAnsi="MingLiU" w:eastAsia="MingLiU"/>
      <w:b w:val="0"/>
      <w:kern w:val="2"/>
      <w:sz w:val="28"/>
      <w:szCs w:val="20"/>
      <w:u w:color="000000"/>
      <w:lang w:eastAsia="zh-CN" w:bidi="ar-SA"/>
    </w:rPr>
  </w:style>
  <w:style w:type="paragraph" w:customStyle="1" w:styleId="893">
    <w:name w:val="列出段落11"/>
    <w:basedOn w:val="1"/>
    <w:qFormat/>
    <w:uiPriority w:val="0"/>
    <w:pPr>
      <w:ind w:firstLine="420" w:firstLineChars="200"/>
      <w:jc w:val="both"/>
    </w:pPr>
    <w:rPr>
      <w:rFonts w:eastAsia="宋体"/>
      <w:color w:val="auto"/>
      <w:kern w:val="2"/>
      <w:lang w:eastAsia="zh-CN" w:bidi="ar-SA"/>
    </w:rPr>
  </w:style>
  <w:style w:type="paragraph" w:customStyle="1" w:styleId="894">
    <w:name w:val="Char31"/>
    <w:basedOn w:val="1"/>
    <w:qFormat/>
    <w:uiPriority w:val="0"/>
    <w:pPr>
      <w:widowControl/>
      <w:spacing w:after="160" w:line="240" w:lineRule="exact"/>
      <w:ind w:firstLine="200" w:firstLineChars="200"/>
    </w:pPr>
    <w:rPr>
      <w:rFonts w:ascii="Verdana" w:hAnsi="Verdana" w:eastAsia="仿宋_GB2312"/>
      <w:szCs w:val="20"/>
      <w:lang w:eastAsia="zh-CN" w:bidi="ar-SA"/>
    </w:rPr>
  </w:style>
  <w:style w:type="paragraph" w:customStyle="1" w:styleId="895">
    <w:name w:val="Char Char Char Char Char Char Char1"/>
    <w:basedOn w:val="1"/>
    <w:qFormat/>
    <w:uiPriority w:val="0"/>
    <w:pPr>
      <w:adjustRightInd w:val="0"/>
      <w:ind w:firstLine="540" w:firstLineChars="225"/>
      <w:jc w:val="both"/>
    </w:pPr>
    <w:rPr>
      <w:rFonts w:ascii="Tahoma" w:hAnsi="Tahoma" w:eastAsia="宋体"/>
      <w:kern w:val="2"/>
      <w:sz w:val="18"/>
      <w:szCs w:val="18"/>
      <w:lang w:eastAsia="zh-CN" w:bidi="ar-SA"/>
    </w:rPr>
  </w:style>
  <w:style w:type="character" w:customStyle="1" w:styleId="896">
    <w:name w:val="Char Char101"/>
    <w:qFormat/>
    <w:uiPriority w:val="0"/>
    <w:rPr>
      <w:rFonts w:eastAsia="黑体"/>
      <w:bCs/>
      <w:kern w:val="2"/>
      <w:sz w:val="28"/>
      <w:szCs w:val="32"/>
    </w:rPr>
  </w:style>
  <w:style w:type="character" w:customStyle="1" w:styleId="897">
    <w:name w:val="Char Char Char1"/>
    <w:qFormat/>
    <w:uiPriority w:val="0"/>
    <w:rPr>
      <w:rFonts w:ascii="宋体" w:eastAsia="宋体"/>
      <w:b/>
      <w:bCs/>
      <w:kern w:val="2"/>
      <w:sz w:val="24"/>
      <w:szCs w:val="24"/>
      <w:lang w:val="en-US" w:eastAsia="zh-CN" w:bidi="ar-SA"/>
    </w:rPr>
  </w:style>
  <w:style w:type="paragraph" w:customStyle="1" w:styleId="898">
    <w:name w:val="Char Char Char Char Char Char1"/>
    <w:basedOn w:val="1"/>
    <w:qFormat/>
    <w:uiPriority w:val="0"/>
    <w:pPr>
      <w:widowControl/>
      <w:spacing w:line="360" w:lineRule="auto"/>
      <w:ind w:firstLine="200" w:firstLineChars="200"/>
    </w:pPr>
    <w:rPr>
      <w:rFonts w:ascii="宋体" w:hAnsi="宋体" w:eastAsia="宋体" w:cs="宋体"/>
      <w:color w:val="auto"/>
      <w:lang w:eastAsia="zh-CN" w:bidi="ar-SA"/>
    </w:rPr>
  </w:style>
  <w:style w:type="paragraph" w:customStyle="1" w:styleId="899">
    <w:name w:val="节1"/>
    <w:basedOn w:val="438"/>
    <w:qFormat/>
    <w:uiPriority w:val="0"/>
    <w:pPr>
      <w:widowControl w:val="0"/>
      <w:tabs>
        <w:tab w:val="left" w:pos="720"/>
      </w:tabs>
      <w:adjustRightInd w:val="0"/>
      <w:spacing w:line="500" w:lineRule="exact"/>
      <w:ind w:firstLine="200" w:firstLineChars="200"/>
      <w:jc w:val="both"/>
      <w:textAlignment w:val="baseline"/>
    </w:pPr>
    <w:rPr>
      <w:rFonts w:ascii="华文中宋" w:hAnsi="华文中宋" w:eastAsia="华文中宋" w:cs="Times New Roman"/>
      <w:bCs/>
      <w:color w:val="auto"/>
      <w:szCs w:val="20"/>
    </w:rPr>
  </w:style>
  <w:style w:type="character" w:customStyle="1" w:styleId="900">
    <w:name w:val="Char Char141"/>
    <w:qFormat/>
    <w:uiPriority w:val="0"/>
    <w:rPr>
      <w:rFonts w:eastAsia="华文中宋"/>
      <w:sz w:val="18"/>
      <w:szCs w:val="18"/>
    </w:rPr>
  </w:style>
  <w:style w:type="paragraph" w:customStyle="1" w:styleId="901">
    <w:name w:val="Char Char Char Char Char Char Char Char Char1"/>
    <w:basedOn w:val="1"/>
    <w:qFormat/>
    <w:uiPriority w:val="0"/>
    <w:pPr>
      <w:widowControl/>
      <w:spacing w:after="160" w:line="240" w:lineRule="exact"/>
      <w:ind w:firstLine="200" w:firstLineChars="200"/>
    </w:pPr>
    <w:rPr>
      <w:rFonts w:ascii="Verdana" w:hAnsi="Verdana" w:eastAsia="仿宋_GB2312"/>
      <w:color w:val="auto"/>
      <w:szCs w:val="20"/>
      <w:lang w:bidi="ar-SA"/>
    </w:rPr>
  </w:style>
  <w:style w:type="paragraph" w:customStyle="1" w:styleId="902">
    <w:name w:val="Char Char17 Char Char Char Char"/>
    <w:basedOn w:val="1"/>
    <w:qFormat/>
    <w:uiPriority w:val="0"/>
    <w:pPr>
      <w:autoSpaceDE w:val="0"/>
      <w:autoSpaceDN w:val="0"/>
      <w:adjustRightInd w:val="0"/>
      <w:snapToGrid w:val="0"/>
      <w:spacing w:before="50" w:after="50" w:line="360" w:lineRule="auto"/>
      <w:ind w:firstLine="560" w:firstLineChars="200"/>
    </w:pPr>
    <w:rPr>
      <w:rFonts w:eastAsia="仿宋_GB2312"/>
      <w:kern w:val="2"/>
      <w:lang w:eastAsia="zh-CN" w:bidi="ar-SA"/>
    </w:rPr>
  </w:style>
  <w:style w:type="character" w:customStyle="1" w:styleId="903">
    <w:name w:val="time-source"/>
    <w:qFormat/>
    <w:uiPriority w:val="0"/>
  </w:style>
  <w:style w:type="paragraph" w:styleId="904">
    <w:name w:val="Quote"/>
    <w:basedOn w:val="1"/>
    <w:next w:val="1"/>
    <w:link w:val="906"/>
    <w:qFormat/>
    <w:uiPriority w:val="29"/>
    <w:pPr>
      <w:widowControl/>
      <w:ind w:firstLine="200" w:firstLineChars="200"/>
    </w:pPr>
    <w:rPr>
      <w:rFonts w:ascii="Calibri" w:hAnsi="Calibri" w:eastAsia="宋体"/>
      <w:i/>
      <w:color w:val="auto"/>
    </w:rPr>
  </w:style>
  <w:style w:type="character" w:customStyle="1" w:styleId="905">
    <w:name w:val="引用 字符"/>
    <w:basedOn w:val="70"/>
    <w:qFormat/>
    <w:uiPriority w:val="29"/>
    <w:rPr>
      <w:rFonts w:eastAsia="Times New Roman"/>
      <w:i/>
      <w:iCs/>
      <w:color w:val="404040" w:themeColor="text1" w:themeTint="BF"/>
      <w:sz w:val="24"/>
      <w:szCs w:val="24"/>
      <w:lang w:eastAsia="en-US" w:bidi="en-US"/>
      <w14:textFill>
        <w14:solidFill>
          <w14:schemeClr w14:val="tx1">
            <w14:lumMod w14:val="75000"/>
            <w14:lumOff w14:val="25000"/>
          </w14:schemeClr>
        </w14:solidFill>
      </w14:textFill>
    </w:rPr>
  </w:style>
  <w:style w:type="character" w:customStyle="1" w:styleId="906">
    <w:name w:val="引用 字符1"/>
    <w:link w:val="904"/>
    <w:qFormat/>
    <w:uiPriority w:val="29"/>
    <w:rPr>
      <w:rFonts w:ascii="Calibri" w:hAnsi="Calibri"/>
      <w:i/>
      <w:sz w:val="24"/>
      <w:szCs w:val="24"/>
      <w:lang w:eastAsia="en-US" w:bidi="en-US"/>
    </w:rPr>
  </w:style>
  <w:style w:type="paragraph" w:styleId="907">
    <w:name w:val="Intense Quote"/>
    <w:basedOn w:val="1"/>
    <w:next w:val="1"/>
    <w:link w:val="909"/>
    <w:qFormat/>
    <w:uiPriority w:val="30"/>
    <w:pPr>
      <w:widowControl/>
      <w:ind w:left="720" w:right="720" w:firstLine="200" w:firstLineChars="200"/>
    </w:pPr>
    <w:rPr>
      <w:rFonts w:ascii="Calibri" w:hAnsi="Calibri" w:eastAsia="宋体"/>
      <w:b/>
      <w:i/>
      <w:color w:val="auto"/>
      <w:szCs w:val="22"/>
    </w:rPr>
  </w:style>
  <w:style w:type="character" w:customStyle="1" w:styleId="908">
    <w:name w:val="明显引用 字符"/>
    <w:basedOn w:val="70"/>
    <w:qFormat/>
    <w:uiPriority w:val="30"/>
    <w:rPr>
      <w:rFonts w:eastAsia="Times New Roman"/>
      <w:i/>
      <w:iCs/>
      <w:color w:val="4472C4" w:themeColor="accent1"/>
      <w:sz w:val="24"/>
      <w:szCs w:val="24"/>
      <w:lang w:eastAsia="en-US" w:bidi="en-US"/>
      <w14:textFill>
        <w14:solidFill>
          <w14:schemeClr w14:val="accent1"/>
        </w14:solidFill>
      </w14:textFill>
    </w:rPr>
  </w:style>
  <w:style w:type="character" w:customStyle="1" w:styleId="909">
    <w:name w:val="明显引用 字符1"/>
    <w:link w:val="907"/>
    <w:qFormat/>
    <w:uiPriority w:val="30"/>
    <w:rPr>
      <w:rFonts w:ascii="Calibri" w:hAnsi="Calibri"/>
      <w:b/>
      <w:i/>
      <w:sz w:val="24"/>
      <w:szCs w:val="22"/>
      <w:lang w:eastAsia="en-US" w:bidi="en-US"/>
    </w:rPr>
  </w:style>
  <w:style w:type="character" w:customStyle="1" w:styleId="910">
    <w:name w:val="不明显强调1"/>
    <w:qFormat/>
    <w:uiPriority w:val="19"/>
    <w:rPr>
      <w:i/>
      <w:color w:val="5A5A5A"/>
    </w:rPr>
  </w:style>
  <w:style w:type="character" w:customStyle="1" w:styleId="911">
    <w:name w:val="明显强调1"/>
    <w:qFormat/>
    <w:uiPriority w:val="21"/>
    <w:rPr>
      <w:b/>
      <w:i/>
      <w:sz w:val="24"/>
      <w:szCs w:val="24"/>
      <w:u w:val="single"/>
    </w:rPr>
  </w:style>
  <w:style w:type="character" w:customStyle="1" w:styleId="912">
    <w:name w:val="不明显参考1"/>
    <w:qFormat/>
    <w:uiPriority w:val="31"/>
    <w:rPr>
      <w:sz w:val="24"/>
      <w:szCs w:val="24"/>
      <w:u w:val="single"/>
    </w:rPr>
  </w:style>
  <w:style w:type="character" w:customStyle="1" w:styleId="913">
    <w:name w:val="明显参考1"/>
    <w:qFormat/>
    <w:uiPriority w:val="32"/>
    <w:rPr>
      <w:b/>
      <w:sz w:val="24"/>
      <w:u w:val="single"/>
    </w:rPr>
  </w:style>
  <w:style w:type="character" w:customStyle="1" w:styleId="914">
    <w:name w:val="书籍标题1"/>
    <w:qFormat/>
    <w:uiPriority w:val="33"/>
    <w:rPr>
      <w:rFonts w:ascii="Cambria" w:hAnsi="Cambria" w:eastAsia="宋体"/>
      <w:b/>
      <w:i/>
      <w:sz w:val="24"/>
      <w:szCs w:val="24"/>
    </w:rPr>
  </w:style>
  <w:style w:type="paragraph" w:customStyle="1" w:styleId="915">
    <w:name w:val="Char Char Char Char Char Char1 Char Char Char Char Char Char Char Char Char Char1"/>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paragraph" w:customStyle="1" w:styleId="916">
    <w:name w:val="Char Char1 Char Char Char Char Char Char Char Char Char Char1"/>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paragraph" w:customStyle="1" w:styleId="917">
    <w:name w:val="样式 首行缩进:  2 字符"/>
    <w:basedOn w:val="1"/>
    <w:qFormat/>
    <w:uiPriority w:val="0"/>
    <w:pPr>
      <w:autoSpaceDE w:val="0"/>
      <w:autoSpaceDN w:val="0"/>
      <w:adjustRightInd w:val="0"/>
      <w:spacing w:line="520" w:lineRule="atLeast"/>
      <w:ind w:firstLine="480" w:firstLineChars="200"/>
    </w:pPr>
    <w:rPr>
      <w:rFonts w:eastAsia="宋体" w:cs="宋体"/>
      <w:color w:val="auto"/>
      <w:szCs w:val="20"/>
      <w:lang w:eastAsia="zh-CN" w:bidi="ar-SA"/>
    </w:rPr>
  </w:style>
  <w:style w:type="paragraph" w:customStyle="1" w:styleId="918">
    <w:name w:val="*正文"/>
    <w:link w:val="919"/>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character" w:customStyle="1" w:styleId="919">
    <w:name w:val="*正文 Char"/>
    <w:link w:val="918"/>
    <w:qFormat/>
    <w:uiPriority w:val="0"/>
    <w:rPr>
      <w:color w:val="000000"/>
      <w:sz w:val="24"/>
      <w:szCs w:val="22"/>
    </w:rPr>
  </w:style>
  <w:style w:type="paragraph" w:customStyle="1" w:styleId="920">
    <w:name w:val="*4级标题"/>
    <w:next w:val="918"/>
    <w:qFormat/>
    <w:uiPriority w:val="0"/>
    <w:pPr>
      <w:keepNext/>
      <w:tabs>
        <w:tab w:val="left" w:pos="1288"/>
      </w:tabs>
      <w:spacing w:beforeLines="50" w:afterLines="50" w:line="360" w:lineRule="auto"/>
      <w:ind w:left="1288" w:leftChars="400" w:hanging="360" w:hangingChars="200"/>
      <w:jc w:val="both"/>
      <w:outlineLvl w:val="3"/>
    </w:pPr>
    <w:rPr>
      <w:rFonts w:ascii="Times New Roman" w:hAnsi="Times New Roman" w:eastAsia="宋体" w:cs="Times New Roman"/>
      <w:b/>
      <w:sz w:val="28"/>
      <w:lang w:val="en-US" w:eastAsia="zh-CN" w:bidi="ar-SA"/>
    </w:rPr>
  </w:style>
  <w:style w:type="paragraph" w:customStyle="1" w:styleId="921">
    <w:name w:val="四号 1.5倍行距 宋体 Timenewrome"/>
    <w:basedOn w:val="1"/>
    <w:next w:val="1"/>
    <w:qFormat/>
    <w:uiPriority w:val="0"/>
    <w:pPr>
      <w:ind w:firstLine="200" w:firstLineChars="200"/>
      <w:jc w:val="both"/>
    </w:pPr>
    <w:rPr>
      <w:rFonts w:eastAsia="宋体"/>
      <w:color w:val="auto"/>
      <w:kern w:val="2"/>
      <w:szCs w:val="21"/>
      <w:lang w:eastAsia="zh-CN" w:bidi="ar-SA"/>
    </w:rPr>
  </w:style>
  <w:style w:type="paragraph" w:customStyle="1" w:styleId="922">
    <w:name w:val="标题 3 +"/>
    <w:basedOn w:val="4"/>
    <w:next w:val="1"/>
    <w:qFormat/>
    <w:uiPriority w:val="0"/>
    <w:pPr>
      <w:spacing w:line="416" w:lineRule="auto"/>
      <w:ind w:firstLine="562" w:firstLineChars="200"/>
      <w:jc w:val="both"/>
    </w:pPr>
    <w:rPr>
      <w:rFonts w:eastAsia="黑体"/>
      <w:b w:val="0"/>
      <w:bCs/>
      <w:color w:val="auto"/>
      <w:szCs w:val="32"/>
      <w:lang w:eastAsia="zh-CN" w:bidi="ar-SA"/>
    </w:rPr>
  </w:style>
  <w:style w:type="character" w:customStyle="1" w:styleId="923">
    <w:name w:val="标题5 Char"/>
    <w:qFormat/>
    <w:uiPriority w:val="0"/>
    <w:rPr>
      <w:rFonts w:eastAsia="楷体_GB2312"/>
      <w:b/>
      <w:bCs/>
      <w:kern w:val="2"/>
      <w:sz w:val="30"/>
      <w:szCs w:val="30"/>
      <w:lang w:val="en-US" w:eastAsia="zh-CN"/>
    </w:rPr>
  </w:style>
  <w:style w:type="character" w:customStyle="1" w:styleId="924">
    <w:name w:val="标题4 Char"/>
    <w:qFormat/>
    <w:uiPriority w:val="0"/>
    <w:rPr>
      <w:rFonts w:eastAsia="黑体"/>
      <w:kern w:val="2"/>
      <w:sz w:val="28"/>
      <w:szCs w:val="28"/>
      <w:lang w:val="en-US" w:eastAsia="zh-CN"/>
    </w:rPr>
  </w:style>
  <w:style w:type="paragraph" w:customStyle="1" w:styleId="925">
    <w:name w:val="章标题"/>
    <w:next w:val="1"/>
    <w:qFormat/>
    <w:uiPriority w:val="0"/>
    <w:pPr>
      <w:widowControl w:val="0"/>
      <w:tabs>
        <w:tab w:val="left" w:pos="1402"/>
      </w:tabs>
      <w:adjustRightInd w:val="0"/>
      <w:spacing w:beforeLines="50" w:afterLines="50" w:line="360" w:lineRule="atLeast"/>
      <w:ind w:left="1402" w:hanging="420"/>
      <w:jc w:val="both"/>
      <w:textAlignment w:val="baseline"/>
      <w:outlineLvl w:val="1"/>
    </w:pPr>
    <w:rPr>
      <w:rFonts w:ascii="黑体" w:hAnsi="Times New Roman" w:eastAsia="黑体" w:cs="黑体"/>
      <w:sz w:val="21"/>
      <w:szCs w:val="21"/>
      <w:lang w:val="en-US" w:eastAsia="zh-CN" w:bidi="ar-SA"/>
    </w:rPr>
  </w:style>
  <w:style w:type="character" w:customStyle="1" w:styleId="926">
    <w:name w:val="正文编号（1） Char"/>
    <w:qFormat/>
    <w:uiPriority w:val="0"/>
    <w:rPr>
      <w:rFonts w:eastAsia="宋体"/>
      <w:color w:val="000000"/>
      <w:sz w:val="28"/>
      <w:szCs w:val="28"/>
      <w:u w:color="000000"/>
      <w:lang w:val="en-US" w:eastAsia="zh-CN"/>
    </w:rPr>
  </w:style>
  <w:style w:type="paragraph" w:customStyle="1" w:styleId="927">
    <w:name w:val="样式"/>
    <w:basedOn w:val="1"/>
    <w:next w:val="7"/>
    <w:qFormat/>
    <w:uiPriority w:val="0"/>
    <w:pPr>
      <w:tabs>
        <w:tab w:val="center" w:pos="4551"/>
      </w:tabs>
      <w:spacing w:line="360" w:lineRule="auto"/>
      <w:ind w:firstLine="480" w:firstLineChars="200"/>
      <w:jc w:val="both"/>
      <w:textAlignment w:val="baseline"/>
    </w:pPr>
    <w:rPr>
      <w:rFonts w:eastAsia="宋体"/>
      <w:kern w:val="2"/>
      <w:lang w:eastAsia="zh-CN" w:bidi="ar-SA"/>
    </w:rPr>
  </w:style>
  <w:style w:type="paragraph" w:customStyle="1" w:styleId="928">
    <w:name w:val="Xie图表标题"/>
    <w:basedOn w:val="1"/>
    <w:qFormat/>
    <w:uiPriority w:val="0"/>
    <w:pPr>
      <w:adjustRightInd w:val="0"/>
      <w:snapToGrid w:val="0"/>
      <w:spacing w:line="520" w:lineRule="exact"/>
      <w:ind w:firstLine="200" w:firstLineChars="200"/>
      <w:jc w:val="center"/>
    </w:pPr>
    <w:rPr>
      <w:rFonts w:eastAsia="仿宋_GB2312"/>
      <w:color w:val="auto"/>
      <w:kern w:val="2"/>
      <w:sz w:val="28"/>
      <w:szCs w:val="28"/>
      <w:lang w:eastAsia="zh-CN" w:bidi="ar-SA"/>
    </w:rPr>
  </w:style>
  <w:style w:type="paragraph" w:customStyle="1" w:styleId="929">
    <w:name w:val="00正文缩进"/>
    <w:basedOn w:val="1"/>
    <w:qFormat/>
    <w:uiPriority w:val="0"/>
    <w:pPr>
      <w:snapToGrid w:val="0"/>
      <w:spacing w:line="600" w:lineRule="exact"/>
      <w:ind w:firstLine="600" w:firstLineChars="200"/>
      <w:jc w:val="both"/>
    </w:pPr>
    <w:rPr>
      <w:rFonts w:ascii="宋体" w:hAnsi="宋体" w:eastAsia="宋体"/>
      <w:color w:val="auto"/>
      <w:kern w:val="2"/>
      <w:sz w:val="30"/>
      <w:szCs w:val="30"/>
      <w:lang w:eastAsia="zh-CN" w:bidi="ar-SA"/>
    </w:rPr>
  </w:style>
  <w:style w:type="character" w:customStyle="1" w:styleId="930">
    <w:name w:val="样式 小四 Char"/>
    <w:qFormat/>
    <w:uiPriority w:val="0"/>
    <w:rPr>
      <w:rFonts w:eastAsia="宋体"/>
      <w:bCs/>
      <w:kern w:val="2"/>
      <w:sz w:val="24"/>
      <w:szCs w:val="24"/>
      <w:lang w:val="en-US" w:eastAsia="zh-CN" w:bidi="ar-SA"/>
    </w:rPr>
  </w:style>
  <w:style w:type="paragraph" w:customStyle="1" w:styleId="931">
    <w:name w:val="表头文字"/>
    <w:basedOn w:val="1"/>
    <w:qFormat/>
    <w:uiPriority w:val="0"/>
    <w:pPr>
      <w:spacing w:line="560" w:lineRule="exact"/>
      <w:ind w:firstLine="200" w:firstLineChars="200"/>
      <w:jc w:val="center"/>
    </w:pPr>
    <w:rPr>
      <w:rFonts w:ascii="宋体" w:hAnsi="宋体" w:eastAsia="宋体"/>
      <w:b/>
      <w:snapToGrid w:val="0"/>
      <w:color w:val="auto"/>
      <w:spacing w:val="-10"/>
      <w:szCs w:val="30"/>
      <w:lang w:eastAsia="zh-CN" w:bidi="ar-SA"/>
    </w:rPr>
  </w:style>
  <w:style w:type="paragraph" w:customStyle="1" w:styleId="932">
    <w:name w:val="Char Char Char Char Char Char3 Char Char Char Char Char Char Char Char Char Char Char Char Char Char Char Char"/>
    <w:basedOn w:val="1"/>
    <w:next w:val="1"/>
    <w:qFormat/>
    <w:uiPriority w:val="0"/>
    <w:pPr>
      <w:ind w:firstLine="200" w:firstLineChars="200"/>
      <w:jc w:val="both"/>
    </w:pPr>
    <w:rPr>
      <w:rFonts w:eastAsia="黑体"/>
      <w:color w:val="auto"/>
      <w:kern w:val="2"/>
      <w:sz w:val="28"/>
      <w:lang w:eastAsia="zh-CN" w:bidi="ar-SA"/>
    </w:rPr>
  </w:style>
  <w:style w:type="character" w:styleId="933">
    <w:name w:val="Placeholder Text"/>
    <w:semiHidden/>
    <w:qFormat/>
    <w:uiPriority w:val="99"/>
    <w:rPr>
      <w:color w:val="808080"/>
    </w:rPr>
  </w:style>
  <w:style w:type="paragraph" w:customStyle="1" w:styleId="934">
    <w:name w:val="样式 样式 样式 首行缩进:  2 字符4 + 首行缩进:  2 字符 + 首行缩进:  2 字符1"/>
    <w:basedOn w:val="1"/>
    <w:qFormat/>
    <w:uiPriority w:val="0"/>
    <w:pPr>
      <w:spacing w:line="560" w:lineRule="exact"/>
      <w:ind w:firstLine="200" w:firstLineChars="200"/>
      <w:jc w:val="both"/>
    </w:pPr>
    <w:rPr>
      <w:rFonts w:ascii="仿宋_GB2312" w:eastAsia="仿宋_GB2312"/>
      <w:color w:val="008000"/>
      <w:sz w:val="28"/>
      <w:szCs w:val="20"/>
      <w:lang w:eastAsia="zh-CN" w:bidi="ar-SA"/>
    </w:rPr>
  </w:style>
  <w:style w:type="paragraph" w:customStyle="1" w:styleId="935">
    <w:name w:val="Char Char17"/>
    <w:basedOn w:val="1"/>
    <w:semiHidden/>
    <w:qFormat/>
    <w:uiPriority w:val="0"/>
    <w:pPr>
      <w:spacing w:line="360" w:lineRule="auto"/>
      <w:ind w:firstLine="200" w:firstLineChars="200"/>
      <w:jc w:val="both"/>
    </w:pPr>
    <w:rPr>
      <w:rFonts w:ascii="宋体" w:hAnsi="宋体" w:eastAsia="华文中宋" w:cs="宋体"/>
      <w:color w:val="auto"/>
      <w:kern w:val="2"/>
      <w:lang w:eastAsia="zh-CN" w:bidi="ar-SA"/>
    </w:rPr>
  </w:style>
  <w:style w:type="character" w:customStyle="1" w:styleId="936">
    <w:name w:val="副标题 Char"/>
    <w:qFormat/>
    <w:locked/>
    <w:uiPriority w:val="99"/>
    <w:rPr>
      <w:rFonts w:ascii="Cambria" w:hAnsi="Cambria" w:cs="Times New Roman"/>
      <w:b/>
      <w:bCs/>
      <w:kern w:val="28"/>
      <w:sz w:val="32"/>
      <w:szCs w:val="32"/>
    </w:rPr>
  </w:style>
  <w:style w:type="paragraph" w:customStyle="1" w:styleId="937">
    <w:name w:val="样式 标题 4 + 首行缩进:  0 厘米"/>
    <w:basedOn w:val="5"/>
    <w:qFormat/>
    <w:uiPriority w:val="99"/>
    <w:pPr>
      <w:keepNext w:val="0"/>
      <w:keepLines w:val="0"/>
      <w:autoSpaceDE w:val="0"/>
      <w:autoSpaceDN w:val="0"/>
      <w:adjustRightInd w:val="0"/>
      <w:spacing w:before="120" w:after="60" w:line="288" w:lineRule="auto"/>
      <w:ind w:firstLine="200" w:firstLineChars="200"/>
      <w:textAlignment w:val="baseline"/>
    </w:pPr>
    <w:rPr>
      <w:rFonts w:ascii="Times New Roman" w:hAnsi="Times New Roman" w:eastAsia="宋体" w:cs="宋体"/>
      <w:b w:val="0"/>
      <w:bCs w:val="0"/>
      <w:sz w:val="21"/>
      <w:szCs w:val="20"/>
    </w:rPr>
  </w:style>
  <w:style w:type="paragraph" w:customStyle="1" w:styleId="938">
    <w:name w:val="Char Char Char Char Char Char1 Char"/>
    <w:basedOn w:val="1"/>
    <w:qFormat/>
    <w:uiPriority w:val="99"/>
    <w:pPr>
      <w:widowControl/>
      <w:spacing w:after="160" w:line="240" w:lineRule="exact"/>
      <w:ind w:firstLine="200" w:firstLineChars="200"/>
    </w:pPr>
    <w:rPr>
      <w:rFonts w:ascii="Verdana" w:hAnsi="Verdana" w:eastAsia="宋体"/>
      <w:color w:val="auto"/>
      <w:szCs w:val="20"/>
      <w:lang w:bidi="ar-SA"/>
    </w:rPr>
  </w:style>
  <w:style w:type="paragraph" w:customStyle="1" w:styleId="939">
    <w:name w:val="基准索引样式"/>
    <w:basedOn w:val="1"/>
    <w:qFormat/>
    <w:uiPriority w:val="99"/>
    <w:pPr>
      <w:widowControl/>
      <w:spacing w:line="240" w:lineRule="atLeast"/>
      <w:ind w:left="360" w:hanging="360" w:firstLineChars="200"/>
    </w:pPr>
    <w:rPr>
      <w:rFonts w:ascii="Garamond" w:hAnsi="Garamond" w:eastAsia="宋体"/>
      <w:color w:val="auto"/>
      <w:sz w:val="22"/>
      <w:szCs w:val="20"/>
      <w:lang w:eastAsia="zh-CN" w:bidi="ar-SA"/>
    </w:rPr>
  </w:style>
  <w:style w:type="paragraph" w:customStyle="1" w:styleId="940">
    <w:name w:val="表1"/>
    <w:basedOn w:val="1"/>
    <w:qFormat/>
    <w:uiPriority w:val="99"/>
    <w:pPr>
      <w:autoSpaceDE w:val="0"/>
      <w:autoSpaceDN w:val="0"/>
      <w:adjustRightInd w:val="0"/>
      <w:snapToGrid w:val="0"/>
      <w:spacing w:before="60" w:after="60"/>
      <w:ind w:firstLine="200" w:firstLineChars="200"/>
      <w:jc w:val="center"/>
      <w:textAlignment w:val="bottom"/>
    </w:pPr>
    <w:rPr>
      <w:rFonts w:ascii="宋体" w:eastAsia="宋体"/>
      <w:color w:val="auto"/>
      <w:spacing w:val="6"/>
      <w:szCs w:val="20"/>
      <w:lang w:eastAsia="zh-CN" w:bidi="ar-SA"/>
    </w:rPr>
  </w:style>
  <w:style w:type="paragraph" w:customStyle="1" w:styleId="941">
    <w:name w:val="样式 标题 5 + 左侧:  0 厘米 首行缩进:  0 厘米"/>
    <w:basedOn w:val="6"/>
    <w:qFormat/>
    <w:uiPriority w:val="99"/>
    <w:pPr>
      <w:keepNext w:val="0"/>
      <w:widowControl/>
      <w:spacing w:before="0"/>
    </w:pPr>
    <w:rPr>
      <w:rFonts w:ascii="仿宋_GB2312" w:eastAsia="宋体" w:cs="宋体"/>
      <w:b/>
      <w:bCs/>
      <w:kern w:val="0"/>
    </w:rPr>
  </w:style>
  <w:style w:type="paragraph" w:customStyle="1" w:styleId="942">
    <w:name w:val="样式 标题 5 + 左侧:  0 厘米 首行缩进:  0 厘米1"/>
    <w:basedOn w:val="6"/>
    <w:qFormat/>
    <w:uiPriority w:val="99"/>
    <w:pPr>
      <w:keepNext w:val="0"/>
      <w:widowControl/>
      <w:spacing w:before="0"/>
    </w:pPr>
    <w:rPr>
      <w:rFonts w:ascii="仿宋_GB2312" w:eastAsia="宋体" w:cs="宋体"/>
      <w:kern w:val="0"/>
    </w:rPr>
  </w:style>
  <w:style w:type="paragraph" w:customStyle="1" w:styleId="943">
    <w:name w:val="样式 标题 5 + 左侧:  0 厘米 首行缩进:  0 厘米2"/>
    <w:basedOn w:val="6"/>
    <w:qFormat/>
    <w:uiPriority w:val="99"/>
    <w:pPr>
      <w:keepNext w:val="0"/>
      <w:widowControl/>
      <w:spacing w:before="0"/>
    </w:pPr>
    <w:rPr>
      <w:rFonts w:ascii="仿宋_GB2312" w:eastAsia="楷体_GB2312" w:cs="宋体"/>
      <w:kern w:val="0"/>
    </w:rPr>
  </w:style>
  <w:style w:type="character" w:customStyle="1" w:styleId="944">
    <w:name w:val="段 Char"/>
    <w:qFormat/>
    <w:locked/>
    <w:uiPriority w:val="99"/>
    <w:rPr>
      <w:rFonts w:ascii="宋体"/>
      <w:sz w:val="21"/>
      <w:lang w:val="en-US" w:eastAsia="zh-CN" w:bidi="ar-SA"/>
    </w:rPr>
  </w:style>
  <w:style w:type="paragraph" w:customStyle="1" w:styleId="945">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946">
    <w:name w:val="图表脚注说明"/>
    <w:basedOn w:val="1"/>
    <w:qFormat/>
    <w:uiPriority w:val="99"/>
    <w:pPr>
      <w:numPr>
        <w:ilvl w:val="0"/>
        <w:numId w:val="7"/>
      </w:numPr>
      <w:ind w:firstLine="200" w:firstLineChars="200"/>
      <w:jc w:val="both"/>
    </w:pPr>
    <w:rPr>
      <w:rFonts w:ascii="宋体" w:eastAsia="宋体"/>
      <w:color w:val="auto"/>
      <w:kern w:val="2"/>
      <w:sz w:val="18"/>
      <w:szCs w:val="18"/>
      <w:lang w:eastAsia="zh-CN" w:bidi="ar-SA"/>
    </w:rPr>
  </w:style>
  <w:style w:type="table" w:customStyle="1" w:styleId="947">
    <w:name w:val="网格型31"/>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48">
    <w:name w:val="网格型4"/>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49">
    <w:name w:val="网格型5"/>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0">
    <w:name w:val="网格型6"/>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1">
    <w:name w:val="网格型7"/>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2">
    <w:name w:val="网格型8"/>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3">
    <w:name w:val="网格型9"/>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54">
    <w:name w:val="标题 3 Char3"/>
    <w:qFormat/>
    <w:uiPriority w:val="0"/>
    <w:rPr>
      <w:rFonts w:ascii="黑体" w:hAnsi="宋体" w:eastAsia="宋体" w:cs="Times New Roman"/>
      <w:b/>
      <w:sz w:val="28"/>
      <w:szCs w:val="20"/>
    </w:rPr>
  </w:style>
  <w:style w:type="character" w:customStyle="1" w:styleId="955">
    <w:name w:val="批注框文本 Char2"/>
    <w:qFormat/>
    <w:uiPriority w:val="0"/>
    <w:rPr>
      <w:rFonts w:ascii="Times New Roman" w:hAnsi="Times New Roman" w:eastAsia="宋体" w:cs="Times New Roman"/>
      <w:sz w:val="18"/>
      <w:szCs w:val="18"/>
    </w:rPr>
  </w:style>
  <w:style w:type="paragraph" w:customStyle="1" w:styleId="956">
    <w:name w:val="样式 正文缩进 + 首行缩进:  2 字符"/>
    <w:basedOn w:val="7"/>
    <w:qFormat/>
    <w:uiPriority w:val="0"/>
    <w:pPr>
      <w:spacing w:line="360" w:lineRule="auto"/>
      <w:ind w:firstLine="200" w:firstLineChars="200"/>
    </w:pPr>
    <w:rPr>
      <w:rFonts w:hAnsi="Calibri" w:cs="宋体"/>
      <w:color w:val="auto"/>
      <w:kern w:val="0"/>
      <w:sz w:val="34"/>
    </w:rPr>
  </w:style>
  <w:style w:type="paragraph" w:customStyle="1" w:styleId="957">
    <w:name w:val="样式 标题 2节标题 1.11.1标题2b2标题20000000000000000000000000000000000...3"/>
    <w:basedOn w:val="2"/>
    <w:link w:val="958"/>
    <w:qFormat/>
    <w:uiPriority w:val="0"/>
    <w:pPr>
      <w:keepNext w:val="0"/>
      <w:keepLines w:val="0"/>
      <w:numPr>
        <w:ilvl w:val="0"/>
        <w:numId w:val="8"/>
      </w:numPr>
      <w:tabs>
        <w:tab w:val="left" w:pos="275"/>
        <w:tab w:val="left" w:pos="1996"/>
      </w:tabs>
      <w:spacing w:before="0" w:after="0" w:afterLines="50" w:line="440" w:lineRule="atLeast"/>
      <w:ind w:firstLine="0" w:firstLineChars="200"/>
      <w:jc w:val="both"/>
    </w:pPr>
    <w:rPr>
      <w:rFonts w:eastAsia="宋体"/>
      <w:bCs/>
      <w:color w:val="auto"/>
      <w:kern w:val="2"/>
      <w:sz w:val="24"/>
      <w:szCs w:val="28"/>
      <w:lang w:val="zh-CN" w:eastAsia="zh-CN" w:bidi="ar-SA"/>
    </w:rPr>
  </w:style>
  <w:style w:type="character" w:customStyle="1" w:styleId="958">
    <w:name w:val="样式 标题 2节标题 1.11.1标题2b2标题20000000000000000000000000000000000...3 Char"/>
    <w:link w:val="957"/>
    <w:qFormat/>
    <w:uiPriority w:val="0"/>
    <w:rPr>
      <w:rFonts w:ascii="Arial" w:hAnsi="Arial"/>
      <w:b/>
      <w:bCs/>
      <w:kern w:val="2"/>
      <w:sz w:val="24"/>
      <w:szCs w:val="28"/>
      <w:lang w:val="zh-CN"/>
    </w:rPr>
  </w:style>
  <w:style w:type="paragraph" w:customStyle="1" w:styleId="959">
    <w:name w:val="样式 样式 标题 1章标题 1b1章标题H1PIM 1标书1-*+1st levelSection Headl1...1 + A..."/>
    <w:basedOn w:val="1"/>
    <w:qFormat/>
    <w:uiPriority w:val="0"/>
    <w:pPr>
      <w:keepNext/>
      <w:keepLines/>
      <w:tabs>
        <w:tab w:val="left" w:pos="275"/>
        <w:tab w:val="left" w:pos="1276"/>
        <w:tab w:val="left" w:pos="1782"/>
        <w:tab w:val="left" w:pos="4210"/>
      </w:tabs>
      <w:adjustRightInd w:val="0"/>
      <w:snapToGrid w:val="0"/>
      <w:spacing w:before="480" w:after="360" w:line="460" w:lineRule="atLeast"/>
      <w:ind w:left="1782" w:firstLine="200" w:firstLineChars="200"/>
      <w:jc w:val="center"/>
      <w:outlineLvl w:val="0"/>
    </w:pPr>
    <w:rPr>
      <w:rFonts w:ascii="Arial" w:hAnsi="Arial" w:eastAsia="黑体" w:cs="Arial Unicode MS"/>
      <w:b/>
      <w:bCs/>
      <w:color w:val="auto"/>
      <w:w w:val="80"/>
      <w:kern w:val="44"/>
      <w:sz w:val="44"/>
      <w:szCs w:val="44"/>
      <w:lang w:val="zh-CN" w:eastAsia="zh-CN" w:bidi="ar-SA"/>
    </w:rPr>
  </w:style>
  <w:style w:type="character" w:customStyle="1" w:styleId="960">
    <w:name w:val="topic9"/>
    <w:qFormat/>
    <w:uiPriority w:val="0"/>
    <w:rPr>
      <w:rFonts w:hint="eastAsia" w:ascii="宋体" w:hAnsi="宋体" w:eastAsia="宋体" w:cs="宋体"/>
      <w:b/>
      <w:color w:val="4991C6"/>
      <w:kern w:val="2"/>
      <w:sz w:val="22"/>
      <w:szCs w:val="22"/>
    </w:rPr>
  </w:style>
  <w:style w:type="character" w:customStyle="1" w:styleId="961">
    <w:name w:val="doc_title fs_c_76"/>
    <w:qFormat/>
    <w:uiPriority w:val="0"/>
    <w:rPr>
      <w:rFonts w:ascii="Times New Roman"/>
      <w:kern w:val="2"/>
      <w:sz w:val="21"/>
    </w:rPr>
  </w:style>
  <w:style w:type="character" w:customStyle="1" w:styleId="962">
    <w:name w:val="font61"/>
    <w:basedOn w:val="70"/>
    <w:qFormat/>
    <w:uiPriority w:val="0"/>
    <w:rPr>
      <w:rFonts w:ascii="font-weight : 400" w:hAnsi="font-weight : 400" w:eastAsia="font-weight : 400" w:cs="font-weight : 400"/>
      <w:color w:val="000000"/>
      <w:kern w:val="2"/>
      <w:sz w:val="18"/>
      <w:szCs w:val="18"/>
      <w:u w:val="none"/>
      <w:vertAlign w:val="superscript"/>
    </w:rPr>
  </w:style>
  <w:style w:type="paragraph" w:customStyle="1" w:styleId="963">
    <w:name w:val="Sub-Para 1 under X."/>
    <w:basedOn w:val="1"/>
    <w:qFormat/>
    <w:uiPriority w:val="0"/>
    <w:pPr>
      <w:widowControl/>
      <w:spacing w:after="240"/>
      <w:ind w:left="1440" w:hanging="720"/>
      <w:outlineLvl w:val="2"/>
    </w:pPr>
    <w:rPr>
      <w:color w:val="auto"/>
      <w:lang w:bidi="ar-SA"/>
    </w:rPr>
  </w:style>
  <w:style w:type="paragraph" w:customStyle="1" w:styleId="964">
    <w:name w:val="zhul_zs_yddate"/>
    <w:basedOn w:val="1"/>
    <w:qFormat/>
    <w:uiPriority w:val="0"/>
    <w:pPr>
      <w:widowControl/>
      <w:spacing w:before="100" w:beforeAutospacing="1" w:after="100" w:afterAutospacing="1"/>
    </w:pPr>
    <w:rPr>
      <w:rFonts w:ascii="宋体" w:hAnsi="宋体" w:eastAsia="宋体" w:cs="宋体"/>
      <w:color w:val="auto"/>
      <w:lang w:eastAsia="zh-CN" w:bidi="ar-SA"/>
    </w:rPr>
  </w:style>
  <w:style w:type="paragraph" w:customStyle="1" w:styleId="965">
    <w:name w:val="Sub-Para 4 under X."/>
    <w:basedOn w:val="1"/>
    <w:qFormat/>
    <w:uiPriority w:val="0"/>
    <w:pPr>
      <w:widowControl/>
      <w:spacing w:after="240"/>
      <w:ind w:left="3600" w:hanging="720"/>
      <w:outlineLvl w:val="5"/>
    </w:pPr>
    <w:rPr>
      <w:color w:val="auto"/>
      <w:lang w:bidi="ar-SA"/>
    </w:rPr>
  </w:style>
  <w:style w:type="paragraph" w:customStyle="1" w:styleId="966">
    <w:name w:val="zhul_zs_ydtit"/>
    <w:basedOn w:val="1"/>
    <w:qFormat/>
    <w:uiPriority w:val="0"/>
    <w:pPr>
      <w:widowControl/>
      <w:spacing w:before="100" w:beforeAutospacing="1" w:after="100" w:afterAutospacing="1"/>
    </w:pPr>
    <w:rPr>
      <w:rFonts w:ascii="宋体" w:hAnsi="宋体" w:eastAsia="宋体" w:cs="宋体"/>
      <w:color w:val="auto"/>
      <w:lang w:eastAsia="zh-CN" w:bidi="ar-SA"/>
    </w:rPr>
  </w:style>
  <w:style w:type="paragraph" w:customStyle="1" w:styleId="967">
    <w:name w:val="Sub-Para 2 under X."/>
    <w:basedOn w:val="1"/>
    <w:qFormat/>
    <w:uiPriority w:val="0"/>
    <w:pPr>
      <w:widowControl/>
      <w:spacing w:after="240"/>
      <w:ind w:left="2160" w:hanging="720"/>
      <w:outlineLvl w:val="3"/>
    </w:pPr>
    <w:rPr>
      <w:color w:val="auto"/>
      <w:lang w:bidi="ar-SA"/>
    </w:rPr>
  </w:style>
  <w:style w:type="paragraph" w:customStyle="1" w:styleId="968">
    <w:name w:val="Main Para no Chapter #"/>
    <w:basedOn w:val="1"/>
    <w:qFormat/>
    <w:uiPriority w:val="0"/>
    <w:pPr>
      <w:widowControl/>
      <w:spacing w:after="240"/>
      <w:outlineLvl w:val="1"/>
    </w:pPr>
    <w:rPr>
      <w:color w:val="auto"/>
      <w:lang w:bidi="ar-SA"/>
    </w:rPr>
  </w:style>
  <w:style w:type="paragraph" w:customStyle="1" w:styleId="969">
    <w:name w:val="Heading 1a"/>
    <w:basedOn w:val="1"/>
    <w:next w:val="1"/>
    <w:qFormat/>
    <w:uiPriority w:val="0"/>
    <w:pPr>
      <w:keepNext/>
      <w:keepLines/>
      <w:widowControl/>
      <w:spacing w:before="1440" w:after="240"/>
      <w:jc w:val="center"/>
      <w:outlineLvl w:val="0"/>
    </w:pPr>
    <w:rPr>
      <w:b/>
      <w:caps/>
      <w:color w:val="auto"/>
      <w:sz w:val="32"/>
      <w:lang w:bidi="ar-SA"/>
    </w:rPr>
  </w:style>
  <w:style w:type="paragraph" w:customStyle="1" w:styleId="970">
    <w:name w:val="Char Char2 Char Char"/>
    <w:basedOn w:val="1"/>
    <w:qFormat/>
    <w:uiPriority w:val="0"/>
    <w:pPr>
      <w:jc w:val="both"/>
    </w:pPr>
    <w:rPr>
      <w:rFonts w:eastAsia="宋体"/>
      <w:color w:val="auto"/>
      <w:kern w:val="2"/>
      <w:sz w:val="21"/>
      <w:lang w:eastAsia="zh-CN" w:bidi="ar-SA"/>
    </w:rPr>
  </w:style>
  <w:style w:type="paragraph" w:customStyle="1" w:styleId="971">
    <w:name w:val="Sub-Para 3 under X."/>
    <w:basedOn w:val="1"/>
    <w:qFormat/>
    <w:uiPriority w:val="0"/>
    <w:pPr>
      <w:widowControl/>
      <w:spacing w:after="240"/>
      <w:ind w:left="2880" w:hanging="720"/>
      <w:outlineLvl w:val="4"/>
    </w:pPr>
    <w:rPr>
      <w:color w:val="auto"/>
      <w:lang w:bidi="ar-SA"/>
    </w:rPr>
  </w:style>
  <w:style w:type="paragraph" w:customStyle="1" w:styleId="972">
    <w:name w:val="_Style 49"/>
    <w:next w:val="1"/>
    <w:qFormat/>
    <w:uiPriority w:val="0"/>
    <w:pPr>
      <w:widowControl w:val="0"/>
      <w:jc w:val="both"/>
    </w:pPr>
    <w:rPr>
      <w:rFonts w:ascii="宋体" w:hAnsi="Times New Roman" w:eastAsia="宋体" w:cs="Times New Roman"/>
      <w:kern w:val="16"/>
      <w:sz w:val="24"/>
      <w:szCs w:val="24"/>
      <w:lang w:val="en-US" w:eastAsia="zh-CN" w:bidi="ar-SA"/>
    </w:rPr>
  </w:style>
  <w:style w:type="paragraph" w:customStyle="1" w:styleId="973">
    <w:name w:val="_Style 22"/>
    <w:basedOn w:val="1"/>
    <w:qFormat/>
    <w:uiPriority w:val="0"/>
    <w:pPr>
      <w:jc w:val="both"/>
    </w:pPr>
    <w:rPr>
      <w:rFonts w:eastAsia="宋体"/>
      <w:color w:val="auto"/>
      <w:kern w:val="2"/>
      <w:sz w:val="21"/>
      <w:lang w:eastAsia="zh-CN" w:bidi="ar-SA"/>
    </w:rPr>
  </w:style>
  <w:style w:type="paragraph" w:customStyle="1" w:styleId="974">
    <w:name w:val="_Style 10"/>
    <w:basedOn w:val="1"/>
    <w:next w:val="43"/>
    <w:qFormat/>
    <w:uiPriority w:val="0"/>
    <w:pPr>
      <w:spacing w:after="120" w:line="480" w:lineRule="auto"/>
      <w:ind w:left="420" w:leftChars="200"/>
      <w:jc w:val="both"/>
    </w:pPr>
    <w:rPr>
      <w:rFonts w:eastAsia="宋体"/>
      <w:color w:val="auto"/>
      <w:kern w:val="2"/>
      <w:sz w:val="21"/>
      <w:szCs w:val="20"/>
      <w:lang w:eastAsia="zh-CN" w:bidi="ar-SA"/>
    </w:rPr>
  </w:style>
  <w:style w:type="paragraph" w:customStyle="1" w:styleId="975">
    <w:name w:val="TOC 标题2"/>
    <w:basedOn w:val="3"/>
    <w:next w:val="1"/>
    <w:unhideWhenUsed/>
    <w:qFormat/>
    <w:uiPriority w:val="39"/>
    <w:pPr>
      <w:widowControl/>
      <w:spacing w:before="480" w:after="0" w:line="276" w:lineRule="auto"/>
      <w:jc w:val="center"/>
      <w:outlineLvl w:val="9"/>
    </w:pPr>
    <w:rPr>
      <w:rFonts w:ascii="Cambria" w:hAnsi="Cambria" w:eastAsia="宋体"/>
      <w:bCs/>
      <w:color w:val="366091"/>
      <w:kern w:val="0"/>
      <w:sz w:val="28"/>
      <w:szCs w:val="28"/>
      <w:lang w:eastAsia="zh-CN" w:bidi="ar-SA"/>
    </w:rPr>
  </w:style>
  <w:style w:type="paragraph" w:customStyle="1" w:styleId="976">
    <w:name w:val="Char Char2 Char Char Char Char1"/>
    <w:basedOn w:val="1"/>
    <w:qFormat/>
    <w:uiPriority w:val="0"/>
    <w:pPr>
      <w:jc w:val="both"/>
    </w:pPr>
    <w:rPr>
      <w:rFonts w:eastAsia="宋体"/>
      <w:color w:val="auto"/>
      <w:kern w:val="2"/>
      <w:sz w:val="21"/>
      <w:lang w:eastAsia="zh-CN" w:bidi="ar-SA"/>
    </w:rPr>
  </w:style>
  <w:style w:type="paragraph" w:customStyle="1" w:styleId="977">
    <w:name w:val="Char Char2 Char Char1"/>
    <w:basedOn w:val="1"/>
    <w:qFormat/>
    <w:uiPriority w:val="0"/>
    <w:pPr>
      <w:jc w:val="both"/>
    </w:pPr>
    <w:rPr>
      <w:rFonts w:eastAsia="宋体"/>
      <w:color w:val="auto"/>
      <w:kern w:val="2"/>
      <w:sz w:val="21"/>
      <w:lang w:eastAsia="zh-CN" w:bidi="ar-SA"/>
    </w:rPr>
  </w:style>
  <w:style w:type="character" w:customStyle="1" w:styleId="978">
    <w:name w:val="font01"/>
    <w:qFormat/>
    <w:uiPriority w:val="0"/>
    <w:rPr>
      <w:rFonts w:hint="eastAsia" w:ascii="宋体" w:hAnsi="宋体" w:eastAsia="宋体" w:cs="宋体"/>
      <w:color w:val="000000"/>
      <w:sz w:val="22"/>
      <w:szCs w:val="22"/>
      <w:u w:val="none"/>
    </w:rPr>
  </w:style>
  <w:style w:type="paragraph" w:customStyle="1" w:styleId="979">
    <w:name w:val="正文文本 (6)"/>
    <w:basedOn w:val="1"/>
    <w:link w:val="980"/>
    <w:unhideWhenUsed/>
    <w:qFormat/>
    <w:uiPriority w:val="0"/>
    <w:pPr>
      <w:shd w:val="clear" w:color="auto" w:fill="FFFFFF"/>
      <w:spacing w:after="360" w:line="240" w:lineRule="atLeast"/>
      <w:jc w:val="distribute"/>
    </w:pPr>
    <w:rPr>
      <w:rFonts w:ascii="MingLiU" w:hAnsi="MingLiU" w:eastAsia="MingLiU"/>
      <w:color w:val="auto"/>
      <w:sz w:val="26"/>
      <w:szCs w:val="22"/>
      <w:lang w:bidi="ar-SA"/>
    </w:rPr>
  </w:style>
  <w:style w:type="character" w:customStyle="1" w:styleId="980">
    <w:name w:val="正文文本 (6)_"/>
    <w:link w:val="979"/>
    <w:unhideWhenUsed/>
    <w:qFormat/>
    <w:uiPriority w:val="0"/>
    <w:rPr>
      <w:rFonts w:ascii="MingLiU" w:hAnsi="MingLiU" w:eastAsia="MingLiU"/>
      <w:sz w:val="26"/>
      <w:szCs w:val="22"/>
      <w:shd w:val="clear" w:color="auto" w:fill="FFFFFF"/>
      <w:lang w:eastAsia="en-US"/>
    </w:rPr>
  </w:style>
  <w:style w:type="paragraph" w:customStyle="1" w:styleId="981">
    <w:name w:val="正文文本 (2)"/>
    <w:basedOn w:val="1"/>
    <w:link w:val="982"/>
    <w:unhideWhenUsed/>
    <w:qFormat/>
    <w:uiPriority w:val="0"/>
    <w:pPr>
      <w:shd w:val="clear" w:color="auto" w:fill="FFFFFF"/>
      <w:spacing w:before="720" w:line="499" w:lineRule="exact"/>
      <w:jc w:val="distribute"/>
    </w:pPr>
    <w:rPr>
      <w:rFonts w:ascii="MingLiU" w:hAnsi="MingLiU" w:eastAsia="MingLiU"/>
      <w:color w:val="auto"/>
      <w:sz w:val="21"/>
      <w:szCs w:val="22"/>
      <w:lang w:bidi="ar-SA"/>
    </w:rPr>
  </w:style>
  <w:style w:type="character" w:customStyle="1" w:styleId="982">
    <w:name w:val="正文文本 (2)_"/>
    <w:link w:val="981"/>
    <w:unhideWhenUsed/>
    <w:qFormat/>
    <w:uiPriority w:val="0"/>
    <w:rPr>
      <w:rFonts w:ascii="MingLiU" w:hAnsi="MingLiU" w:eastAsia="MingLiU"/>
      <w:sz w:val="21"/>
      <w:szCs w:val="22"/>
      <w:shd w:val="clear" w:color="auto" w:fill="FFFFFF"/>
      <w:lang w:eastAsia="en-US"/>
    </w:rPr>
  </w:style>
  <w:style w:type="paragraph" w:customStyle="1" w:styleId="983">
    <w:name w:val="标题 #3"/>
    <w:basedOn w:val="1"/>
    <w:link w:val="984"/>
    <w:unhideWhenUsed/>
    <w:qFormat/>
    <w:uiPriority w:val="99"/>
    <w:pPr>
      <w:shd w:val="clear" w:color="auto" w:fill="FFFFFF"/>
      <w:spacing w:after="1020" w:line="240" w:lineRule="atLeast"/>
      <w:outlineLvl w:val="2"/>
    </w:pPr>
    <w:rPr>
      <w:rFonts w:ascii="MingLiU" w:hAnsi="MingLiU" w:eastAsia="MingLiU"/>
      <w:color w:val="auto"/>
      <w:sz w:val="26"/>
      <w:szCs w:val="22"/>
      <w:lang w:bidi="ar-SA"/>
    </w:rPr>
  </w:style>
  <w:style w:type="character" w:customStyle="1" w:styleId="984">
    <w:name w:val="标题 #3_"/>
    <w:link w:val="983"/>
    <w:unhideWhenUsed/>
    <w:qFormat/>
    <w:uiPriority w:val="99"/>
    <w:rPr>
      <w:rFonts w:ascii="MingLiU" w:hAnsi="MingLiU" w:eastAsia="MingLiU"/>
      <w:sz w:val="26"/>
      <w:szCs w:val="22"/>
      <w:shd w:val="clear" w:color="auto" w:fill="FFFFFF"/>
      <w:lang w:eastAsia="en-US"/>
    </w:rPr>
  </w:style>
  <w:style w:type="character" w:customStyle="1" w:styleId="985">
    <w:name w:val="正文文本 (2) Exact"/>
    <w:unhideWhenUsed/>
    <w:qFormat/>
    <w:uiPriority w:val="99"/>
    <w:rPr>
      <w:rFonts w:hint="eastAsia" w:ascii="MingLiU" w:hAnsi="MingLiU" w:eastAsia="MingLiU"/>
      <w:sz w:val="21"/>
    </w:rPr>
  </w:style>
  <w:style w:type="paragraph" w:customStyle="1" w:styleId="986">
    <w:name w:val="标题 #2"/>
    <w:basedOn w:val="1"/>
    <w:link w:val="987"/>
    <w:unhideWhenUsed/>
    <w:qFormat/>
    <w:uiPriority w:val="0"/>
    <w:pPr>
      <w:shd w:val="clear" w:color="auto" w:fill="FFFFFF"/>
      <w:spacing w:before="780" w:after="420" w:line="240" w:lineRule="atLeast"/>
      <w:jc w:val="distribute"/>
      <w:outlineLvl w:val="1"/>
    </w:pPr>
    <w:rPr>
      <w:rFonts w:ascii="MingLiU" w:hAnsi="MingLiU" w:eastAsia="MingLiU"/>
      <w:color w:val="auto"/>
      <w:spacing w:val="-10"/>
      <w:sz w:val="32"/>
      <w:szCs w:val="22"/>
      <w:lang w:bidi="ar-SA"/>
    </w:rPr>
  </w:style>
  <w:style w:type="character" w:customStyle="1" w:styleId="987">
    <w:name w:val="标题 #2_"/>
    <w:link w:val="986"/>
    <w:unhideWhenUsed/>
    <w:qFormat/>
    <w:uiPriority w:val="0"/>
    <w:rPr>
      <w:rFonts w:ascii="MingLiU" w:hAnsi="MingLiU" w:eastAsia="MingLiU"/>
      <w:spacing w:val="-10"/>
      <w:sz w:val="32"/>
      <w:szCs w:val="22"/>
      <w:shd w:val="clear" w:color="auto" w:fill="FFFFFF"/>
      <w:lang w:eastAsia="en-US"/>
    </w:rPr>
  </w:style>
  <w:style w:type="character" w:customStyle="1" w:styleId="988">
    <w:name w:val="标题 #2 + 间距 0 pt"/>
    <w:unhideWhenUsed/>
    <w:qFormat/>
    <w:uiPriority w:val="99"/>
    <w:rPr>
      <w:rFonts w:hint="eastAsia" w:ascii="MingLiU" w:hAnsi="MingLiU" w:eastAsia="MingLiU"/>
      <w:spacing w:val="0"/>
      <w:sz w:val="32"/>
    </w:rPr>
  </w:style>
  <w:style w:type="paragraph" w:customStyle="1" w:styleId="989">
    <w:name w:val="页眉或页脚"/>
    <w:basedOn w:val="1"/>
    <w:link w:val="990"/>
    <w:unhideWhenUsed/>
    <w:qFormat/>
    <w:uiPriority w:val="99"/>
    <w:pPr>
      <w:shd w:val="clear" w:color="auto" w:fill="FFFFFF"/>
      <w:spacing w:line="240" w:lineRule="atLeast"/>
    </w:pPr>
    <w:rPr>
      <w:b/>
      <w:color w:val="auto"/>
      <w:sz w:val="16"/>
      <w:szCs w:val="22"/>
      <w:lang w:bidi="ar-SA"/>
    </w:rPr>
  </w:style>
  <w:style w:type="character" w:customStyle="1" w:styleId="990">
    <w:name w:val="页眉或页脚_"/>
    <w:link w:val="989"/>
    <w:unhideWhenUsed/>
    <w:qFormat/>
    <w:uiPriority w:val="99"/>
    <w:rPr>
      <w:rFonts w:eastAsia="Times New Roman"/>
      <w:b/>
      <w:sz w:val="16"/>
      <w:szCs w:val="22"/>
      <w:shd w:val="clear" w:color="auto" w:fill="FFFFFF"/>
      <w:lang w:eastAsia="en-US"/>
    </w:rPr>
  </w:style>
  <w:style w:type="paragraph" w:customStyle="1" w:styleId="991">
    <w:name w:val="修订2"/>
    <w:unhideWhenUsed/>
    <w:qFormat/>
    <w:uiPriority w:val="99"/>
    <w:rPr>
      <w:rFonts w:ascii="Calibri" w:hAnsi="Calibri" w:eastAsia="宋体" w:cs="Times New Roman"/>
      <w:sz w:val="22"/>
      <w:szCs w:val="22"/>
      <w:lang w:val="en-US" w:eastAsia="en-US" w:bidi="ar-SA"/>
    </w:rPr>
  </w:style>
  <w:style w:type="paragraph" w:customStyle="1" w:styleId="992">
    <w:name w:val="TOC 标题3"/>
    <w:basedOn w:val="3"/>
    <w:next w:val="1"/>
    <w:unhideWhenUsed/>
    <w:qFormat/>
    <w:uiPriority w:val="39"/>
    <w:pPr>
      <w:widowControl/>
      <w:spacing w:before="480" w:after="0" w:line="276" w:lineRule="auto"/>
      <w:jc w:val="center"/>
      <w:outlineLvl w:val="9"/>
    </w:pPr>
    <w:rPr>
      <w:rFonts w:ascii="Cambria" w:hAnsi="Cambria" w:eastAsia="宋体"/>
      <w:bCs/>
      <w:color w:val="365F91"/>
      <w:kern w:val="0"/>
      <w:sz w:val="28"/>
      <w:szCs w:val="28"/>
      <w:lang w:eastAsia="zh-CN" w:bidi="ar-SA"/>
    </w:rPr>
  </w:style>
  <w:style w:type="character" w:customStyle="1" w:styleId="993">
    <w:name w:val="正文_0 Char"/>
    <w:link w:val="994"/>
    <w:qFormat/>
    <w:uiPriority w:val="0"/>
    <w:rPr>
      <w:rFonts w:ascii="Calibri" w:hAnsi="Calibri"/>
      <w:kern w:val="2"/>
      <w:sz w:val="21"/>
      <w:szCs w:val="22"/>
    </w:rPr>
  </w:style>
  <w:style w:type="paragraph" w:customStyle="1" w:styleId="994">
    <w:name w:val="正文_0"/>
    <w:link w:val="993"/>
    <w:qFormat/>
    <w:uiPriority w:val="0"/>
    <w:pPr>
      <w:widowControl w:val="0"/>
      <w:jc w:val="both"/>
    </w:pPr>
    <w:rPr>
      <w:rFonts w:ascii="Calibri" w:hAnsi="Calibri" w:eastAsia="宋体" w:cs="Times New Roman"/>
      <w:kern w:val="2"/>
      <w:sz w:val="21"/>
      <w:szCs w:val="22"/>
      <w:lang w:val="en-US" w:eastAsia="zh-CN" w:bidi="ar-SA"/>
    </w:rPr>
  </w:style>
  <w:style w:type="character" w:customStyle="1" w:styleId="995">
    <w:name w:val="资审正文 Char"/>
    <w:qFormat/>
    <w:uiPriority w:val="0"/>
    <w:rPr>
      <w:rFonts w:ascii="华文细黑" w:hAnsi="华文细黑" w:eastAsia="宋体"/>
      <w:kern w:val="2"/>
      <w:sz w:val="26"/>
      <w:szCs w:val="26"/>
      <w:lang w:val="en-US" w:eastAsia="zh-CN" w:bidi="ar-SA"/>
    </w:rPr>
  </w:style>
  <w:style w:type="character" w:customStyle="1" w:styleId="996">
    <w:name w:val="t_tag"/>
    <w:qFormat/>
    <w:uiPriority w:val="0"/>
  </w:style>
  <w:style w:type="character" w:customStyle="1" w:styleId="997">
    <w:name w:val="Document 7"/>
    <w:qFormat/>
    <w:uiPriority w:val="0"/>
  </w:style>
  <w:style w:type="character" w:customStyle="1" w:styleId="998">
    <w:name w:val="footnote"/>
    <w:qFormat/>
    <w:uiPriority w:val="0"/>
    <w:rPr>
      <w:rFonts w:ascii="Book Antiqua" w:hAnsi="Book Antiqua"/>
      <w:sz w:val="24"/>
      <w:lang w:val="en-US"/>
    </w:rPr>
  </w:style>
  <w:style w:type="character" w:customStyle="1" w:styleId="999">
    <w:name w:val="Document 4"/>
    <w:qFormat/>
    <w:uiPriority w:val="0"/>
    <w:rPr>
      <w:b/>
      <w:i/>
      <w:sz w:val="24"/>
    </w:rPr>
  </w:style>
  <w:style w:type="character" w:customStyle="1" w:styleId="1000">
    <w:name w:val="Header 2 - SubClauses Char Char"/>
    <w:qFormat/>
    <w:uiPriority w:val="0"/>
    <w:rPr>
      <w:sz w:val="24"/>
      <w:lang w:eastAsia="en-US" w:bidi="ar-SA"/>
    </w:rPr>
  </w:style>
  <w:style w:type="character" w:customStyle="1" w:styleId="1001">
    <w:name w:val="Document 5"/>
    <w:qFormat/>
    <w:uiPriority w:val="0"/>
  </w:style>
  <w:style w:type="character" w:customStyle="1" w:styleId="1002">
    <w:name w:val="Bibliogrphy"/>
    <w:qFormat/>
    <w:uiPriority w:val="0"/>
  </w:style>
  <w:style w:type="character" w:customStyle="1" w:styleId="1003">
    <w:name w:val="reference"/>
    <w:qFormat/>
    <w:uiPriority w:val="0"/>
    <w:rPr>
      <w:rFonts w:ascii="Book Antiqua" w:hAnsi="Book Antiqua"/>
      <w:i/>
      <w:sz w:val="24"/>
      <w:lang w:val="en-US"/>
    </w:rPr>
  </w:style>
  <w:style w:type="character" w:customStyle="1" w:styleId="1004">
    <w:name w:val="my-class"/>
    <w:qFormat/>
    <w:uiPriority w:val="0"/>
  </w:style>
  <w:style w:type="character" w:customStyle="1" w:styleId="1005">
    <w:name w:val="Para head"/>
    <w:qFormat/>
    <w:uiPriority w:val="0"/>
    <w:rPr>
      <w:sz w:val="20"/>
    </w:rPr>
  </w:style>
  <w:style w:type="character" w:customStyle="1" w:styleId="1006">
    <w:name w:val="结束语 Char1"/>
    <w:semiHidden/>
    <w:qFormat/>
    <w:uiPriority w:val="99"/>
    <w:rPr>
      <w:rFonts w:ascii="Times New Roman" w:hAnsi="Times New Roman" w:eastAsia="宋体" w:cs="Times New Roman"/>
      <w:kern w:val="2"/>
      <w:sz w:val="21"/>
      <w:szCs w:val="24"/>
    </w:rPr>
  </w:style>
  <w:style w:type="character" w:customStyle="1" w:styleId="1007">
    <w:name w:val="称呼 Char1"/>
    <w:semiHidden/>
    <w:qFormat/>
    <w:uiPriority w:val="99"/>
    <w:rPr>
      <w:rFonts w:ascii="Times New Roman" w:hAnsi="Times New Roman" w:eastAsia="宋体" w:cs="Times New Roman"/>
      <w:kern w:val="2"/>
      <w:sz w:val="21"/>
      <w:szCs w:val="24"/>
    </w:rPr>
  </w:style>
  <w:style w:type="character" w:customStyle="1" w:styleId="1008">
    <w:name w:val="no72"/>
    <w:qFormat/>
    <w:uiPriority w:val="0"/>
  </w:style>
  <w:style w:type="character" w:customStyle="1" w:styleId="1009">
    <w:name w:val="no62"/>
    <w:qFormat/>
    <w:uiPriority w:val="0"/>
  </w:style>
  <w:style w:type="character" w:customStyle="1" w:styleId="1010">
    <w:name w:val="Technical 2"/>
    <w:qFormat/>
    <w:uiPriority w:val="0"/>
    <w:rPr>
      <w:rFonts w:ascii="Times" w:hAnsi="Times"/>
      <w:sz w:val="24"/>
      <w:lang w:val="en-US"/>
    </w:rPr>
  </w:style>
  <w:style w:type="character" w:customStyle="1" w:styleId="1011">
    <w:name w:val="_Equation Caption"/>
    <w:qFormat/>
    <w:uiPriority w:val="0"/>
  </w:style>
  <w:style w:type="character" w:customStyle="1" w:styleId="1012">
    <w:name w:val="数字"/>
    <w:qFormat/>
    <w:uiPriority w:val="0"/>
    <w:rPr>
      <w:rFonts w:eastAsia="黑体"/>
      <w:b/>
      <w:sz w:val="21"/>
    </w:rPr>
  </w:style>
  <w:style w:type="character" w:customStyle="1" w:styleId="1013">
    <w:name w:val="Style Header 2 - SubClauses + Bold Char"/>
    <w:qFormat/>
    <w:uiPriority w:val="0"/>
    <w:rPr>
      <w:b/>
      <w:bCs/>
      <w:sz w:val="24"/>
      <w:lang w:eastAsia="en-US" w:bidi="ar-SA"/>
    </w:rPr>
  </w:style>
  <w:style w:type="character" w:customStyle="1" w:styleId="1014">
    <w:name w:val="Document 8"/>
    <w:qFormat/>
    <w:uiPriority w:val="0"/>
  </w:style>
  <w:style w:type="character" w:customStyle="1" w:styleId="1015">
    <w:name w:val="vl.pg.no."/>
    <w:qFormat/>
    <w:uiPriority w:val="0"/>
    <w:rPr>
      <w:rFonts w:ascii="Times" w:hAnsi="Times"/>
      <w:b/>
      <w:sz w:val="20"/>
      <w:lang w:val="en-US"/>
    </w:rPr>
  </w:style>
  <w:style w:type="character" w:customStyle="1" w:styleId="1016">
    <w:name w:val="Technical 3"/>
    <w:qFormat/>
    <w:uiPriority w:val="0"/>
    <w:rPr>
      <w:rFonts w:ascii="Times" w:hAnsi="Times"/>
      <w:sz w:val="24"/>
      <w:lang w:val="en-US"/>
    </w:rPr>
  </w:style>
  <w:style w:type="character" w:customStyle="1" w:styleId="1017">
    <w:name w:val="副标题 Char1"/>
    <w:qFormat/>
    <w:uiPriority w:val="11"/>
    <w:rPr>
      <w:rFonts w:ascii="Calibri Light" w:hAnsi="Calibri Light" w:eastAsia="宋体" w:cs="Times New Roman"/>
      <w:b/>
      <w:bCs/>
      <w:kern w:val="28"/>
      <w:sz w:val="32"/>
      <w:szCs w:val="32"/>
    </w:rPr>
  </w:style>
  <w:style w:type="character" w:customStyle="1" w:styleId="1018">
    <w:name w:val="Document 3"/>
    <w:qFormat/>
    <w:uiPriority w:val="0"/>
    <w:rPr>
      <w:rFonts w:ascii="Times" w:hAnsi="Times"/>
      <w:sz w:val="24"/>
      <w:lang w:val="en-US"/>
    </w:rPr>
  </w:style>
  <w:style w:type="character" w:customStyle="1" w:styleId="1019">
    <w:name w:val="Technical 1"/>
    <w:qFormat/>
    <w:uiPriority w:val="0"/>
    <w:rPr>
      <w:rFonts w:ascii="Times" w:hAnsi="Times"/>
      <w:sz w:val="24"/>
      <w:lang w:val="en-US"/>
    </w:rPr>
  </w:style>
  <w:style w:type="character" w:customStyle="1" w:styleId="1020">
    <w:name w:val="注释标题 Char1"/>
    <w:semiHidden/>
    <w:qFormat/>
    <w:uiPriority w:val="99"/>
    <w:rPr>
      <w:rFonts w:ascii="Times New Roman" w:hAnsi="Times New Roman" w:eastAsia="宋体" w:cs="Times New Roman"/>
      <w:kern w:val="2"/>
      <w:sz w:val="21"/>
      <w:szCs w:val="24"/>
    </w:rPr>
  </w:style>
  <w:style w:type="character" w:customStyle="1" w:styleId="1021">
    <w:name w:val="Document 2"/>
    <w:qFormat/>
    <w:uiPriority w:val="0"/>
    <w:rPr>
      <w:rFonts w:ascii="Times" w:hAnsi="Times"/>
      <w:sz w:val="24"/>
      <w:lang w:val="en-US"/>
    </w:rPr>
  </w:style>
  <w:style w:type="character" w:customStyle="1" w:styleId="1022">
    <w:name w:val="Doc Init"/>
    <w:qFormat/>
    <w:uiPriority w:val="0"/>
  </w:style>
  <w:style w:type="character" w:customStyle="1" w:styleId="1023">
    <w:name w:val="insert2"/>
    <w:qFormat/>
    <w:uiPriority w:val="0"/>
    <w:rPr>
      <w:rFonts w:ascii="Arial" w:hAnsi="Arial"/>
      <w:i/>
      <w:sz w:val="24"/>
      <w:lang w:val="en-US"/>
    </w:rPr>
  </w:style>
  <w:style w:type="character" w:customStyle="1" w:styleId="1024">
    <w:name w:val="orange5"/>
    <w:qFormat/>
    <w:uiPriority w:val="0"/>
    <w:rPr>
      <w:color w:val="3FB58F"/>
    </w:rPr>
  </w:style>
  <w:style w:type="character" w:customStyle="1" w:styleId="1025">
    <w:name w:val="Table"/>
    <w:qFormat/>
    <w:uiPriority w:val="0"/>
    <w:rPr>
      <w:rFonts w:ascii="Arial" w:hAnsi="Arial"/>
      <w:sz w:val="20"/>
    </w:rPr>
  </w:style>
  <w:style w:type="character" w:customStyle="1" w:styleId="1026">
    <w:name w:val="Document 6"/>
    <w:qFormat/>
    <w:uiPriority w:val="0"/>
  </w:style>
  <w:style w:type="character" w:customStyle="1" w:styleId="1027">
    <w:name w:val="Section 7 heading 4 Char"/>
    <w:qFormat/>
    <w:uiPriority w:val="0"/>
    <w:rPr>
      <w:b/>
      <w:sz w:val="24"/>
      <w:lang w:val="en-US" w:eastAsia="en-US" w:bidi="ar-SA"/>
    </w:rPr>
  </w:style>
  <w:style w:type="character" w:customStyle="1" w:styleId="1028">
    <w:name w:val="Tech Init"/>
    <w:qFormat/>
    <w:uiPriority w:val="0"/>
    <w:rPr>
      <w:rFonts w:ascii="Times" w:hAnsi="Times"/>
      <w:sz w:val="24"/>
      <w:lang w:val="en-US"/>
    </w:rPr>
  </w:style>
  <w:style w:type="character" w:customStyle="1" w:styleId="1029">
    <w:name w:val="pass-generalerror"/>
    <w:qFormat/>
    <w:uiPriority w:val="0"/>
    <w:rPr>
      <w:color w:val="FC4343"/>
      <w:sz w:val="18"/>
      <w:szCs w:val="18"/>
    </w:rPr>
  </w:style>
  <w:style w:type="character" w:customStyle="1" w:styleId="1030">
    <w:name w:val="top-icon"/>
    <w:qFormat/>
    <w:uiPriority w:val="0"/>
  </w:style>
  <w:style w:type="character" w:customStyle="1" w:styleId="1031">
    <w:name w:val="ui-bz-bg-hover"/>
    <w:qFormat/>
    <w:uiPriority w:val="0"/>
    <w:rPr>
      <w:shd w:val="clear" w:color="auto" w:fill="000000"/>
    </w:rPr>
  </w:style>
  <w:style w:type="character" w:customStyle="1" w:styleId="1032">
    <w:name w:val="ui-bz-bg-hover1"/>
    <w:qFormat/>
    <w:uiPriority w:val="0"/>
  </w:style>
  <w:style w:type="character" w:customStyle="1" w:styleId="1033">
    <w:name w:val="no7"/>
    <w:qFormat/>
    <w:uiPriority w:val="0"/>
  </w:style>
  <w:style w:type="character" w:customStyle="1" w:styleId="1034">
    <w:name w:val="my-notice1"/>
    <w:qFormat/>
    <w:uiPriority w:val="0"/>
  </w:style>
  <w:style w:type="character" w:customStyle="1" w:styleId="1035">
    <w:name w:val="my-class2"/>
    <w:qFormat/>
    <w:uiPriority w:val="0"/>
  </w:style>
  <w:style w:type="character" w:customStyle="1" w:styleId="1036">
    <w:name w:val="no6"/>
    <w:qFormat/>
    <w:uiPriority w:val="0"/>
  </w:style>
  <w:style w:type="character" w:customStyle="1" w:styleId="1037">
    <w:name w:val="no42"/>
    <w:qFormat/>
    <w:uiPriority w:val="0"/>
  </w:style>
  <w:style w:type="character" w:customStyle="1" w:styleId="1038">
    <w:name w:val="no52"/>
    <w:qFormat/>
    <w:uiPriority w:val="0"/>
  </w:style>
  <w:style w:type="character" w:customStyle="1" w:styleId="1039">
    <w:name w:val="bds_more"/>
    <w:qFormat/>
    <w:uiPriority w:val="0"/>
  </w:style>
  <w:style w:type="character" w:customStyle="1" w:styleId="1040">
    <w:name w:val="bds_more1"/>
    <w:qFormat/>
    <w:uiPriority w:val="0"/>
    <w:rPr>
      <w:rFonts w:hint="eastAsia" w:ascii="宋体" w:hAnsi="宋体" w:eastAsia="宋体" w:cs="宋体"/>
    </w:rPr>
  </w:style>
  <w:style w:type="character" w:customStyle="1" w:styleId="1041">
    <w:name w:val="bds_more2"/>
    <w:qFormat/>
    <w:uiPriority w:val="0"/>
  </w:style>
  <w:style w:type="character" w:customStyle="1" w:styleId="1042">
    <w:name w:val="bds_nopic"/>
    <w:qFormat/>
    <w:uiPriority w:val="0"/>
  </w:style>
  <w:style w:type="character" w:customStyle="1" w:styleId="1043">
    <w:name w:val="bds_nopic1"/>
    <w:qFormat/>
    <w:uiPriority w:val="0"/>
  </w:style>
  <w:style w:type="character" w:customStyle="1" w:styleId="1044">
    <w:name w:val="bds_nopic2"/>
    <w:qFormat/>
    <w:uiPriority w:val="0"/>
  </w:style>
  <w:style w:type="character" w:customStyle="1" w:styleId="1045">
    <w:name w:val="tip6"/>
    <w:qFormat/>
    <w:uiPriority w:val="0"/>
    <w:rPr>
      <w:vanish/>
      <w:color w:val="FF0000"/>
      <w:sz w:val="18"/>
      <w:szCs w:val="18"/>
    </w:rPr>
  </w:style>
  <w:style w:type="character" w:customStyle="1" w:styleId="1046">
    <w:name w:val="t-tag"/>
    <w:qFormat/>
    <w:uiPriority w:val="0"/>
    <w:rPr>
      <w:color w:val="FFFFFF"/>
      <w:sz w:val="18"/>
      <w:szCs w:val="18"/>
      <w:shd w:val="clear" w:color="auto" w:fill="FE8833"/>
    </w:rPr>
  </w:style>
  <w:style w:type="character" w:customStyle="1" w:styleId="1047">
    <w:name w:val="pass-clearbtn-verifycode"/>
    <w:qFormat/>
    <w:uiPriority w:val="0"/>
  </w:style>
  <w:style w:type="character" w:customStyle="1" w:styleId="1048">
    <w:name w:val="pass-clearbtn-verifycode1"/>
    <w:qFormat/>
    <w:uiPriority w:val="0"/>
  </w:style>
  <w:style w:type="character" w:customStyle="1" w:styleId="1049">
    <w:name w:val="pass-clearbtn-verifycode2"/>
    <w:qFormat/>
    <w:uiPriority w:val="0"/>
  </w:style>
  <w:style w:type="character" w:customStyle="1" w:styleId="1050">
    <w:name w:val="org_name2"/>
    <w:qFormat/>
    <w:uiPriority w:val="0"/>
  </w:style>
  <w:style w:type="character" w:customStyle="1" w:styleId="1051">
    <w:name w:val="f-star"/>
    <w:qFormat/>
    <w:uiPriority w:val="0"/>
    <w:rPr>
      <w:color w:val="999999"/>
      <w:sz w:val="21"/>
      <w:szCs w:val="21"/>
    </w:rPr>
  </w:style>
  <w:style w:type="character" w:customStyle="1" w:styleId="1052">
    <w:name w:val="orange6"/>
    <w:qFormat/>
    <w:uiPriority w:val="0"/>
    <w:rPr>
      <w:color w:val="3FB58F"/>
    </w:rPr>
  </w:style>
  <w:style w:type="character" w:customStyle="1" w:styleId="1053">
    <w:name w:val="pass-placeholder-username"/>
    <w:qFormat/>
    <w:uiPriority w:val="0"/>
  </w:style>
  <w:style w:type="character" w:customStyle="1" w:styleId="1054">
    <w:name w:val="pass-placeholder-username1"/>
    <w:qFormat/>
    <w:uiPriority w:val="0"/>
  </w:style>
  <w:style w:type="character" w:customStyle="1" w:styleId="1055">
    <w:name w:val="pass-placeholder-username2"/>
    <w:qFormat/>
    <w:uiPriority w:val="0"/>
  </w:style>
  <w:style w:type="character" w:customStyle="1" w:styleId="1056">
    <w:name w:val="pass-clearbtn-smsverifycode"/>
    <w:qFormat/>
    <w:uiPriority w:val="0"/>
  </w:style>
  <w:style w:type="character" w:customStyle="1" w:styleId="1057">
    <w:name w:val="pass-clearbtn-smsverifycode1"/>
    <w:qFormat/>
    <w:uiPriority w:val="0"/>
  </w:style>
  <w:style w:type="character" w:customStyle="1" w:styleId="1058">
    <w:name w:val="pass-clearbtn-smsverifycode2"/>
    <w:qFormat/>
    <w:uiPriority w:val="0"/>
  </w:style>
  <w:style w:type="character" w:customStyle="1" w:styleId="1059">
    <w:name w:val="pass-placeholder-smsphone"/>
    <w:qFormat/>
    <w:uiPriority w:val="0"/>
  </w:style>
  <w:style w:type="character" w:customStyle="1" w:styleId="1060">
    <w:name w:val="pass-placeholder-smsphone1"/>
    <w:qFormat/>
    <w:uiPriority w:val="0"/>
  </w:style>
  <w:style w:type="character" w:customStyle="1" w:styleId="1061">
    <w:name w:val="pass-placeholder-smsphone2"/>
    <w:qFormat/>
    <w:uiPriority w:val="0"/>
  </w:style>
  <w:style w:type="character" w:customStyle="1" w:styleId="1062">
    <w:name w:val="pass-placeholder-password"/>
    <w:qFormat/>
    <w:uiPriority w:val="0"/>
  </w:style>
  <w:style w:type="character" w:customStyle="1" w:styleId="1063">
    <w:name w:val="pass-placeholder-password1"/>
    <w:qFormat/>
    <w:uiPriority w:val="0"/>
  </w:style>
  <w:style w:type="character" w:customStyle="1" w:styleId="1064">
    <w:name w:val="pass-placeholder-password2"/>
    <w:qFormat/>
    <w:uiPriority w:val="0"/>
  </w:style>
  <w:style w:type="character" w:customStyle="1" w:styleId="1065">
    <w:name w:val="open"/>
    <w:qFormat/>
    <w:uiPriority w:val="0"/>
  </w:style>
  <w:style w:type="paragraph" w:customStyle="1" w:styleId="1066">
    <w:name w:val="Style Heading 4Sub-Clause Sub-paragraphClauseSubSub_No&amp;Name + Aft..."/>
    <w:basedOn w:val="5"/>
    <w:qFormat/>
    <w:uiPriority w:val="0"/>
    <w:pPr>
      <w:keepLines w:val="0"/>
      <w:widowControl/>
      <w:tabs>
        <w:tab w:val="left" w:pos="1512"/>
      </w:tabs>
      <w:spacing w:before="0" w:after="180" w:line="240" w:lineRule="auto"/>
      <w:ind w:left="1512" w:right="18" w:hanging="540"/>
    </w:pPr>
    <w:rPr>
      <w:rFonts w:ascii="Times New Roman" w:hAnsi="Times New Roman" w:eastAsia="宋体"/>
      <w:kern w:val="0"/>
      <w:sz w:val="24"/>
      <w:szCs w:val="20"/>
      <w:lang w:eastAsia="en-US"/>
    </w:rPr>
  </w:style>
  <w:style w:type="paragraph" w:customStyle="1" w:styleId="1067">
    <w:name w:val="sec7-SubClause"/>
    <w:basedOn w:val="716"/>
    <w:qFormat/>
    <w:uiPriority w:val="0"/>
    <w:pPr>
      <w:tabs>
        <w:tab w:val="left" w:pos="573"/>
      </w:tabs>
      <w:spacing w:before="0"/>
      <w:ind w:left="576" w:hanging="576" w:firstLineChars="0"/>
    </w:pPr>
    <w:rPr>
      <w:rFonts w:ascii="Times New Roman" w:hAnsi="Times New Roman"/>
      <w:bCs/>
      <w:sz w:val="24"/>
      <w:szCs w:val="24"/>
    </w:rPr>
  </w:style>
  <w:style w:type="paragraph" w:customStyle="1" w:styleId="1068">
    <w:name w:val="表格3"/>
    <w:basedOn w:val="1"/>
    <w:qFormat/>
    <w:uiPriority w:val="0"/>
    <w:pPr>
      <w:adjustRightInd w:val="0"/>
      <w:spacing w:line="420" w:lineRule="atLeast"/>
      <w:jc w:val="both"/>
      <w:textAlignment w:val="baseline"/>
    </w:pPr>
    <w:rPr>
      <w:rFonts w:eastAsia="楷体"/>
      <w:color w:val="auto"/>
      <w:sz w:val="21"/>
      <w:szCs w:val="20"/>
      <w:lang w:eastAsia="zh-CN" w:bidi="ar-SA"/>
    </w:rPr>
  </w:style>
  <w:style w:type="paragraph" w:customStyle="1" w:styleId="1069">
    <w:name w:val="表格6"/>
    <w:basedOn w:val="1070"/>
    <w:qFormat/>
    <w:uiPriority w:val="0"/>
    <w:pPr>
      <w:ind w:left="737" w:firstLine="0"/>
    </w:pPr>
  </w:style>
  <w:style w:type="paragraph" w:customStyle="1" w:styleId="1070">
    <w:name w:val="表格5"/>
    <w:basedOn w:val="1071"/>
    <w:qFormat/>
    <w:uiPriority w:val="0"/>
    <w:pPr>
      <w:ind w:left="1021" w:hanging="284"/>
    </w:pPr>
    <w:rPr>
      <w:rFonts w:ascii="宋体"/>
    </w:rPr>
  </w:style>
  <w:style w:type="paragraph" w:customStyle="1" w:styleId="1071">
    <w:name w:val="表格2"/>
    <w:basedOn w:val="1"/>
    <w:qFormat/>
    <w:uiPriority w:val="0"/>
    <w:pPr>
      <w:adjustRightInd w:val="0"/>
      <w:spacing w:line="420" w:lineRule="atLeast"/>
      <w:ind w:left="284" w:firstLine="454"/>
      <w:jc w:val="both"/>
      <w:textAlignment w:val="baseline"/>
    </w:pPr>
    <w:rPr>
      <w:rFonts w:eastAsia="宋体"/>
      <w:color w:val="auto"/>
      <w:sz w:val="21"/>
      <w:szCs w:val="20"/>
      <w:lang w:eastAsia="zh-CN" w:bidi="ar-SA"/>
    </w:rPr>
  </w:style>
  <w:style w:type="paragraph" w:customStyle="1" w:styleId="1072">
    <w:name w:val="(i)"/>
    <w:basedOn w:val="1"/>
    <w:qFormat/>
    <w:uiPriority w:val="0"/>
    <w:pPr>
      <w:widowControl/>
      <w:suppressAutoHyphens/>
      <w:jc w:val="both"/>
    </w:pPr>
    <w:rPr>
      <w:rFonts w:ascii="Tms Rmn" w:hAnsi="Tms Rmn" w:eastAsia="宋体"/>
      <w:color w:val="auto"/>
      <w:szCs w:val="20"/>
      <w:lang w:bidi="ar-SA"/>
    </w:rPr>
  </w:style>
  <w:style w:type="paragraph" w:customStyle="1" w:styleId="1073">
    <w:name w:val="Char Char Char Char Char Char Char Char1 Char Char Char Char"/>
    <w:basedOn w:val="1"/>
    <w:qFormat/>
    <w:uiPriority w:val="0"/>
    <w:pPr>
      <w:jc w:val="both"/>
    </w:pPr>
    <w:rPr>
      <w:rFonts w:eastAsia="宋体"/>
      <w:color w:val="auto"/>
      <w:kern w:val="2"/>
      <w:sz w:val="21"/>
      <w:lang w:eastAsia="zh-CN" w:bidi="ar-SA"/>
    </w:rPr>
  </w:style>
  <w:style w:type="paragraph" w:customStyle="1" w:styleId="1074">
    <w:name w:val="Head 1.2"/>
    <w:basedOn w:val="1"/>
    <w:qFormat/>
    <w:uiPriority w:val="0"/>
    <w:rPr>
      <w:rFonts w:ascii="宋体" w:eastAsia="宋体"/>
      <w:b/>
      <w:color w:val="auto"/>
      <w:kern w:val="2"/>
      <w:szCs w:val="20"/>
      <w:lang w:eastAsia="zh-CN" w:bidi="ar-SA"/>
    </w:rPr>
  </w:style>
  <w:style w:type="paragraph" w:customStyle="1" w:styleId="1075">
    <w:name w:val="Section 7 heading 4"/>
    <w:basedOn w:val="4"/>
    <w:qFormat/>
    <w:uiPriority w:val="0"/>
    <w:pPr>
      <w:keepNext w:val="0"/>
      <w:keepLines w:val="0"/>
      <w:widowControl/>
      <w:tabs>
        <w:tab w:val="left" w:pos="576"/>
      </w:tabs>
      <w:suppressAutoHyphens/>
      <w:spacing w:before="0" w:after="0" w:line="240" w:lineRule="auto"/>
      <w:ind w:left="576" w:hanging="576"/>
    </w:pPr>
    <w:rPr>
      <w:rFonts w:eastAsia="宋体"/>
      <w:color w:val="auto"/>
      <w:sz w:val="24"/>
      <w:szCs w:val="20"/>
      <w:lang w:bidi="ar-SA"/>
    </w:rPr>
  </w:style>
  <w:style w:type="paragraph" w:customStyle="1" w:styleId="1076">
    <w:name w:val="Outline"/>
    <w:basedOn w:val="1"/>
    <w:qFormat/>
    <w:uiPriority w:val="0"/>
    <w:pPr>
      <w:widowControl/>
      <w:spacing w:before="240"/>
    </w:pPr>
    <w:rPr>
      <w:rFonts w:eastAsia="宋体"/>
      <w:color w:val="auto"/>
      <w:kern w:val="28"/>
      <w:szCs w:val="20"/>
      <w:lang w:bidi="ar-SA"/>
    </w:rPr>
  </w:style>
  <w:style w:type="paragraph" w:customStyle="1" w:styleId="1077">
    <w:name w:val="Subtitle 2"/>
    <w:basedOn w:val="46"/>
    <w:qFormat/>
    <w:uiPriority w:val="0"/>
    <w:pPr>
      <w:widowControl/>
      <w:tabs>
        <w:tab w:val="center" w:pos="4752"/>
        <w:tab w:val="right" w:pos="9864"/>
        <w:tab w:val="clear" w:pos="4153"/>
        <w:tab w:val="clear" w:pos="8306"/>
      </w:tabs>
      <w:snapToGrid/>
      <w:spacing w:before="240" w:after="240"/>
      <w:jc w:val="center"/>
      <w:outlineLvl w:val="1"/>
    </w:pPr>
    <w:rPr>
      <w:rFonts w:eastAsia="宋体"/>
      <w:b/>
      <w:color w:val="auto"/>
      <w:sz w:val="32"/>
      <w:szCs w:val="20"/>
      <w:lang w:bidi="ar-SA"/>
    </w:rPr>
  </w:style>
  <w:style w:type="paragraph" w:customStyle="1" w:styleId="1078">
    <w:name w:val="FIDIC__SectionBegin"/>
    <w:basedOn w:val="1"/>
    <w:next w:val="1079"/>
    <w:qFormat/>
    <w:uiPriority w:val="0"/>
    <w:pPr>
      <w:autoSpaceDE w:val="0"/>
      <w:autoSpaceDN w:val="0"/>
      <w:adjustRightInd w:val="0"/>
      <w:spacing w:line="240" w:lineRule="exact"/>
    </w:pPr>
    <w:rPr>
      <w:rFonts w:ascii="Arial" w:hAnsi="Arial" w:eastAsia="宋体" w:cs="Arial"/>
      <w:b/>
      <w:bCs/>
      <w:color w:val="0000CC"/>
      <w:sz w:val="20"/>
      <w:szCs w:val="20"/>
      <w:lang w:eastAsia="fr-FR" w:bidi="ar-SA"/>
    </w:rPr>
  </w:style>
  <w:style w:type="paragraph" w:customStyle="1" w:styleId="1079">
    <w:name w:val="FIDIC__SectionName"/>
    <w:basedOn w:val="1080"/>
    <w:next w:val="1080"/>
    <w:qFormat/>
    <w:uiPriority w:val="0"/>
    <w:pPr>
      <w:tabs>
        <w:tab w:val="left" w:pos="1380"/>
      </w:tabs>
      <w:spacing w:before="100" w:after="300"/>
    </w:pPr>
    <w:rPr>
      <w:sz w:val="30"/>
      <w:szCs w:val="30"/>
    </w:rPr>
  </w:style>
  <w:style w:type="paragraph" w:customStyle="1" w:styleId="1080">
    <w:name w:val="FIDIC_ClauseSubName"/>
    <w:basedOn w:val="1081"/>
    <w:qFormat/>
    <w:uiPriority w:val="0"/>
    <w:pPr>
      <w:tabs>
        <w:tab w:val="left" w:pos="1380"/>
      </w:tabs>
      <w:spacing w:before="240" w:line="240" w:lineRule="exact"/>
    </w:pPr>
    <w:rPr>
      <w:sz w:val="24"/>
      <w:szCs w:val="24"/>
    </w:rPr>
  </w:style>
  <w:style w:type="paragraph" w:customStyle="1" w:styleId="1081">
    <w:name w:val="FIDIC__CoverTitle"/>
    <w:basedOn w:val="1"/>
    <w:qFormat/>
    <w:uiPriority w:val="0"/>
    <w:pPr>
      <w:widowControl/>
      <w:spacing w:after="240"/>
    </w:pPr>
    <w:rPr>
      <w:rFonts w:ascii="Arial" w:hAnsi="Arial" w:eastAsia="宋体" w:cs="Arial"/>
      <w:color w:val="0000CC"/>
      <w:spacing w:val="-5"/>
      <w:sz w:val="40"/>
      <w:szCs w:val="40"/>
      <w:lang w:val="en-GB" w:bidi="ar-SA"/>
    </w:rPr>
  </w:style>
  <w:style w:type="paragraph" w:customStyle="1" w:styleId="1082">
    <w:name w:val="FIDIC_ClauseSubSubName"/>
    <w:basedOn w:val="1080"/>
    <w:next w:val="1083"/>
    <w:qFormat/>
    <w:uiPriority w:val="0"/>
    <w:pPr>
      <w:spacing w:before="120" w:after="120"/>
    </w:pPr>
    <w:rPr>
      <w:rFonts w:ascii="Helvetica Neue" w:hAnsi="Helvetica Neue" w:cs="Times New Roman"/>
      <w:sz w:val="20"/>
      <w:szCs w:val="20"/>
      <w:lang w:val="en-US"/>
    </w:rPr>
  </w:style>
  <w:style w:type="paragraph" w:customStyle="1" w:styleId="1083">
    <w:name w:val="FIDIC_ClauseSubSubPara"/>
    <w:basedOn w:val="1080"/>
    <w:qFormat/>
    <w:uiPriority w:val="0"/>
    <w:pPr>
      <w:spacing w:before="100" w:after="100" w:line="220" w:lineRule="exact"/>
    </w:pPr>
    <w:rPr>
      <w:sz w:val="20"/>
      <w:szCs w:val="20"/>
      <w:lang w:val="en-US"/>
    </w:rPr>
  </w:style>
  <w:style w:type="paragraph" w:customStyle="1" w:styleId="1084">
    <w:name w:val="Technical 5"/>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085">
    <w:name w:val="Style TOC 1 + Before:  8 pt"/>
    <w:basedOn w:val="48"/>
    <w:qFormat/>
    <w:uiPriority w:val="0"/>
    <w:pPr>
      <w:widowControl/>
      <w:tabs>
        <w:tab w:val="right" w:pos="720"/>
        <w:tab w:val="left" w:pos="900"/>
        <w:tab w:val="right" w:leader="dot" w:pos="9000"/>
      </w:tabs>
      <w:suppressAutoHyphens/>
      <w:spacing w:before="160" w:line="300" w:lineRule="exact"/>
      <w:ind w:left="720" w:right="720" w:hanging="720"/>
      <w:jc w:val="both"/>
    </w:pPr>
    <w:rPr>
      <w:rFonts w:ascii="宋体" w:hAnsi="宋体" w:eastAsia="宋体"/>
      <w:b/>
      <w:bCs/>
      <w:color w:val="auto"/>
      <w:szCs w:val="20"/>
      <w:lang w:bidi="ar-SA"/>
    </w:rPr>
  </w:style>
  <w:style w:type="paragraph" w:customStyle="1" w:styleId="1086">
    <w:name w:val="Sub-Para 2 under X.Y"/>
    <w:basedOn w:val="1"/>
    <w:qFormat/>
    <w:uiPriority w:val="0"/>
    <w:pPr>
      <w:widowControl/>
      <w:tabs>
        <w:tab w:val="left" w:pos="1290"/>
        <w:tab w:val="left" w:pos="2640"/>
      </w:tabs>
      <w:spacing w:after="240"/>
      <w:ind w:left="2160" w:hanging="720"/>
      <w:outlineLvl w:val="3"/>
    </w:pPr>
    <w:rPr>
      <w:color w:val="auto"/>
      <w:lang w:bidi="ar-SA"/>
    </w:rPr>
  </w:style>
  <w:style w:type="paragraph" w:customStyle="1" w:styleId="1087">
    <w:name w:val="FIDIC_ClauseName"/>
    <w:basedOn w:val="1080"/>
    <w:next w:val="1080"/>
    <w:qFormat/>
    <w:uiPriority w:val="0"/>
    <w:rPr>
      <w:sz w:val="28"/>
      <w:szCs w:val="28"/>
    </w:rPr>
  </w:style>
  <w:style w:type="paragraph" w:customStyle="1" w:styleId="1088">
    <w:name w:val="Technical 4"/>
    <w:qFormat/>
    <w:uiPriority w:val="0"/>
    <w:pPr>
      <w:tabs>
        <w:tab w:val="left" w:pos="-720"/>
      </w:tabs>
      <w:suppressAutoHyphens/>
    </w:pPr>
    <w:rPr>
      <w:rFonts w:ascii="Times" w:hAnsi="Times" w:eastAsia="宋体" w:cs="Times New Roman"/>
      <w:b/>
      <w:sz w:val="24"/>
      <w:lang w:val="en-US" w:eastAsia="en-US" w:bidi="ar-SA"/>
    </w:rPr>
  </w:style>
  <w:style w:type="paragraph" w:customStyle="1" w:styleId="1089">
    <w:name w:val="Head 4.1"/>
    <w:basedOn w:val="1090"/>
    <w:qFormat/>
    <w:uiPriority w:val="0"/>
  </w:style>
  <w:style w:type="paragraph" w:customStyle="1" w:styleId="1090">
    <w:name w:val="Head 2.1"/>
    <w:basedOn w:val="1"/>
    <w:qFormat/>
    <w:uiPriority w:val="0"/>
    <w:pPr>
      <w:keepNext/>
      <w:widowControl/>
      <w:pBdr>
        <w:bottom w:val="single" w:color="auto" w:sz="24" w:space="3"/>
      </w:pBdr>
      <w:suppressAutoHyphens/>
      <w:spacing w:before="480" w:after="240"/>
      <w:jc w:val="center"/>
    </w:pPr>
    <w:rPr>
      <w:rFonts w:ascii="Times New Roman Bold" w:hAnsi="Times New Roman Bold" w:eastAsia="宋体"/>
      <w:b/>
      <w:smallCaps/>
      <w:color w:val="auto"/>
      <w:sz w:val="32"/>
      <w:szCs w:val="20"/>
      <w:lang w:bidi="ar-SA"/>
    </w:rPr>
  </w:style>
  <w:style w:type="paragraph" w:customStyle="1" w:styleId="1091">
    <w:name w:val="Technical 7"/>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092">
    <w:name w:val="Right Par 7"/>
    <w:qFormat/>
    <w:uiPriority w:val="0"/>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eastAsia="宋体" w:cs="Times New Roman"/>
      <w:sz w:val="24"/>
      <w:lang w:val="en-US" w:eastAsia="en-US" w:bidi="ar-SA"/>
    </w:rPr>
  </w:style>
  <w:style w:type="paragraph" w:customStyle="1" w:styleId="1093">
    <w:name w:val="Head 7.2"/>
    <w:basedOn w:val="1"/>
    <w:qFormat/>
    <w:uiPriority w:val="0"/>
    <w:pPr>
      <w:widowControl/>
      <w:suppressAutoHyphens/>
      <w:spacing w:after="240"/>
      <w:ind w:left="720" w:hanging="720"/>
    </w:pPr>
    <w:rPr>
      <w:rFonts w:ascii="Times New Roman Bold" w:hAnsi="Times New Roman Bold" w:eastAsia="宋体"/>
      <w:b/>
      <w:color w:val="auto"/>
      <w:sz w:val="28"/>
      <w:szCs w:val="20"/>
      <w:lang w:bidi="ar-SA"/>
    </w:rPr>
  </w:style>
  <w:style w:type="paragraph" w:customStyle="1" w:styleId="1094">
    <w:name w:val="Style Style Header 1 - Clauses + After:  0 pt + Left:  0&quot; Hanging:..."/>
    <w:basedOn w:val="1095"/>
    <w:qFormat/>
    <w:uiPriority w:val="0"/>
    <w:pPr>
      <w:tabs>
        <w:tab w:val="left" w:pos="576"/>
      </w:tabs>
      <w:ind w:left="576" w:hanging="576"/>
    </w:pPr>
    <w:rPr>
      <w:bCs w:val="0"/>
    </w:rPr>
  </w:style>
  <w:style w:type="paragraph" w:customStyle="1" w:styleId="1095">
    <w:name w:val="Style Header 1 - Clauses + After:  0 pt"/>
    <w:basedOn w:val="716"/>
    <w:qFormat/>
    <w:uiPriority w:val="0"/>
    <w:pPr>
      <w:spacing w:before="0" w:after="200"/>
      <w:ind w:left="0" w:firstLine="0" w:firstLineChars="0"/>
      <w:jc w:val="both"/>
    </w:pPr>
    <w:rPr>
      <w:rFonts w:ascii="Times New Roman" w:hAnsi="Times New Roman"/>
      <w:b w:val="0"/>
      <w:bCs/>
      <w:sz w:val="24"/>
    </w:rPr>
  </w:style>
  <w:style w:type="paragraph" w:customStyle="1" w:styleId="1096">
    <w:name w:val="TOC Number1"/>
    <w:basedOn w:val="5"/>
    <w:qFormat/>
    <w:uiPriority w:val="0"/>
    <w:pPr>
      <w:keepNext w:val="0"/>
      <w:keepLines w:val="0"/>
      <w:widowControl/>
      <w:suppressAutoHyphens/>
      <w:spacing w:before="0" w:after="120" w:line="240" w:lineRule="auto"/>
      <w:ind w:left="1422" w:right="18" w:hanging="457"/>
      <w:outlineLvl w:val="9"/>
    </w:pPr>
    <w:rPr>
      <w:rFonts w:ascii="Times New Roman" w:hAnsi="Times New Roman" w:eastAsia="宋体"/>
      <w:kern w:val="0"/>
      <w:sz w:val="36"/>
      <w:szCs w:val="20"/>
      <w:lang w:eastAsia="en-US"/>
    </w:rPr>
  </w:style>
  <w:style w:type="paragraph" w:customStyle="1" w:styleId="1097">
    <w:name w:val="Head 8.2"/>
    <w:basedOn w:val="1098"/>
    <w:qFormat/>
    <w:uiPriority w:val="0"/>
    <w:rPr>
      <w:smallCaps/>
      <w:sz w:val="28"/>
    </w:rPr>
  </w:style>
  <w:style w:type="paragraph" w:customStyle="1" w:styleId="1098">
    <w:name w:val="Head 8.1"/>
    <w:basedOn w:val="3"/>
    <w:qFormat/>
    <w:uiPriority w:val="0"/>
    <w:pPr>
      <w:keepNext w:val="0"/>
      <w:keepLines w:val="0"/>
      <w:widowControl/>
      <w:suppressAutoHyphens/>
      <w:spacing w:before="480" w:after="240" w:line="240" w:lineRule="auto"/>
      <w:jc w:val="center"/>
      <w:outlineLvl w:val="9"/>
    </w:pPr>
    <w:rPr>
      <w:rFonts w:ascii="Times New Roman Bold" w:hAnsi="Times New Roman Bold" w:eastAsia="宋体"/>
      <w:color w:val="auto"/>
      <w:kern w:val="0"/>
      <w:sz w:val="32"/>
      <w:szCs w:val="20"/>
      <w:lang w:bidi="ar-SA"/>
    </w:rPr>
  </w:style>
  <w:style w:type="paragraph" w:customStyle="1" w:styleId="1099">
    <w:name w:val="Head 2"/>
    <w:basedOn w:val="1"/>
    <w:qFormat/>
    <w:uiPriority w:val="0"/>
    <w:pPr>
      <w:widowControl/>
      <w:spacing w:before="120" w:after="120"/>
      <w:jc w:val="center"/>
    </w:pPr>
    <w:rPr>
      <w:rFonts w:eastAsia="宋体"/>
      <w:b/>
      <w:color w:val="auto"/>
      <w:szCs w:val="20"/>
      <w:lang w:val="en-GB" w:bidi="ar-SA"/>
    </w:rPr>
  </w:style>
  <w:style w:type="paragraph" w:customStyle="1" w:styleId="1100">
    <w:name w:val="Head 5.2"/>
    <w:basedOn w:val="1"/>
    <w:qFormat/>
    <w:uiPriority w:val="0"/>
    <w:pPr>
      <w:keepNext/>
      <w:widowControl/>
      <w:suppressAutoHyphens/>
      <w:spacing w:before="480" w:after="240"/>
      <w:ind w:left="547" w:hanging="547"/>
      <w:jc w:val="center"/>
    </w:pPr>
    <w:rPr>
      <w:rFonts w:eastAsia="宋体"/>
      <w:b/>
      <w:color w:val="auto"/>
      <w:szCs w:val="20"/>
      <w:lang w:bidi="ar-SA"/>
    </w:rPr>
  </w:style>
  <w:style w:type="paragraph" w:customStyle="1" w:styleId="1101">
    <w:name w:val="样式 标题 3 + (中文) 黑体 小四 非加粗 段前: 7.8 磅 段后: 0 磅 行距: 固定值 20 磅_0"/>
    <w:basedOn w:val="1"/>
    <w:qFormat/>
    <w:uiPriority w:val="0"/>
    <w:pPr>
      <w:keepNext/>
      <w:keepLines/>
      <w:spacing w:line="400" w:lineRule="exact"/>
      <w:jc w:val="both"/>
      <w:outlineLvl w:val="2"/>
    </w:pPr>
    <w:rPr>
      <w:rFonts w:eastAsia="宋体" w:cs="宋体"/>
      <w:bCs/>
      <w:color w:val="auto"/>
      <w:kern w:val="2"/>
      <w:szCs w:val="20"/>
      <w:lang w:eastAsia="zh-CN" w:bidi="ar-SA"/>
    </w:rPr>
  </w:style>
  <w:style w:type="paragraph" w:customStyle="1" w:styleId="1102">
    <w:name w:val="Right Par 6"/>
    <w:qFormat/>
    <w:uiPriority w:val="0"/>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eastAsia="宋体" w:cs="Times New Roman"/>
      <w:sz w:val="24"/>
      <w:lang w:val="en-US" w:eastAsia="en-US" w:bidi="ar-SA"/>
    </w:rPr>
  </w:style>
  <w:style w:type="paragraph" w:customStyle="1" w:styleId="1103">
    <w:name w:val="表格4"/>
    <w:basedOn w:val="1"/>
    <w:qFormat/>
    <w:uiPriority w:val="0"/>
    <w:pPr>
      <w:adjustRightInd w:val="0"/>
      <w:spacing w:line="420" w:lineRule="atLeast"/>
      <w:ind w:left="1021"/>
      <w:jc w:val="both"/>
      <w:textAlignment w:val="baseline"/>
    </w:pPr>
    <w:rPr>
      <w:rFonts w:eastAsia="宋体"/>
      <w:color w:val="auto"/>
      <w:sz w:val="21"/>
      <w:szCs w:val="20"/>
      <w:lang w:eastAsia="zh-CN" w:bidi="ar-SA"/>
    </w:rPr>
  </w:style>
  <w:style w:type="paragraph" w:customStyle="1" w:styleId="1104">
    <w:name w:val="Style Header 1 - Clauses + Left:  0&quot; Hanging:  0.3&quot; After:  0 pt"/>
    <w:basedOn w:val="716"/>
    <w:qFormat/>
    <w:uiPriority w:val="0"/>
    <w:pPr>
      <w:tabs>
        <w:tab w:val="left" w:pos="342"/>
        <w:tab w:val="left" w:pos="1440"/>
      </w:tabs>
      <w:spacing w:before="0"/>
      <w:ind w:left="1440" w:hanging="720" w:firstLineChars="0"/>
    </w:pPr>
    <w:rPr>
      <w:rFonts w:ascii="Times New Roman" w:hAnsi="Times New Roman"/>
      <w:bCs/>
      <w:sz w:val="24"/>
    </w:rPr>
  </w:style>
  <w:style w:type="paragraph" w:customStyle="1" w:styleId="1105">
    <w:name w:val="Style 2"/>
    <w:basedOn w:val="1"/>
    <w:qFormat/>
    <w:uiPriority w:val="0"/>
    <w:pPr>
      <w:autoSpaceDE w:val="0"/>
      <w:autoSpaceDN w:val="0"/>
      <w:spacing w:before="180" w:line="264" w:lineRule="exact"/>
      <w:ind w:left="144"/>
      <w:jc w:val="both"/>
    </w:pPr>
    <w:rPr>
      <w:rFonts w:eastAsia="宋体"/>
      <w:color w:val="auto"/>
      <w:lang w:bidi="ar-SA"/>
    </w:rPr>
  </w:style>
  <w:style w:type="paragraph" w:customStyle="1" w:styleId="1106">
    <w:name w:val="Section 7 heading 3"/>
    <w:basedOn w:val="4"/>
    <w:qFormat/>
    <w:uiPriority w:val="0"/>
    <w:pPr>
      <w:keepNext w:val="0"/>
      <w:keepLines w:val="0"/>
      <w:widowControl/>
      <w:suppressAutoHyphens/>
      <w:spacing w:before="0" w:after="0" w:line="240" w:lineRule="auto"/>
      <w:jc w:val="center"/>
    </w:pPr>
    <w:rPr>
      <w:rFonts w:eastAsia="宋体"/>
      <w:color w:val="auto"/>
      <w:sz w:val="28"/>
      <w:szCs w:val="20"/>
      <w:lang w:bidi="ar-SA"/>
    </w:rPr>
  </w:style>
  <w:style w:type="paragraph" w:customStyle="1" w:styleId="1107">
    <w:name w:val="Right Par 2"/>
    <w:qFormat/>
    <w:uiPriority w:val="0"/>
    <w:pPr>
      <w:tabs>
        <w:tab w:val="left" w:pos="-720"/>
        <w:tab w:val="left" w:pos="0"/>
        <w:tab w:val="left" w:pos="720"/>
        <w:tab w:val="decimal" w:pos="1440"/>
      </w:tabs>
      <w:suppressAutoHyphens/>
      <w:ind w:firstLine="1440"/>
    </w:pPr>
    <w:rPr>
      <w:rFonts w:ascii="Times" w:hAnsi="Times" w:eastAsia="宋体" w:cs="Times New Roman"/>
      <w:sz w:val="24"/>
      <w:lang w:val="en-US" w:eastAsia="en-US" w:bidi="ar-SA"/>
    </w:rPr>
  </w:style>
  <w:style w:type="paragraph" w:customStyle="1" w:styleId="1108">
    <w:name w:val="Sec7-Clauses"/>
    <w:basedOn w:val="716"/>
    <w:qFormat/>
    <w:uiPriority w:val="0"/>
    <w:pPr>
      <w:spacing w:before="0"/>
      <w:ind w:left="0" w:firstLine="0" w:firstLineChars="0"/>
    </w:pPr>
    <w:rPr>
      <w:rFonts w:ascii="Times New Roman" w:hAnsi="Times New Roman"/>
      <w:bCs/>
      <w:sz w:val="24"/>
      <w:szCs w:val="24"/>
    </w:rPr>
  </w:style>
  <w:style w:type="paragraph" w:customStyle="1" w:styleId="1109">
    <w:name w:val="Head fid1"/>
    <w:basedOn w:val="1099"/>
    <w:qFormat/>
    <w:uiPriority w:val="0"/>
    <w:pPr>
      <w:jc w:val="both"/>
    </w:pPr>
  </w:style>
  <w:style w:type="paragraph" w:customStyle="1" w:styleId="1110">
    <w:name w:val="ClauseSub_List"/>
    <w:qFormat/>
    <w:uiPriority w:val="0"/>
    <w:pPr>
      <w:tabs>
        <w:tab w:val="left" w:pos="576"/>
      </w:tabs>
      <w:suppressAutoHyphens/>
      <w:ind w:left="576" w:hanging="576"/>
    </w:pPr>
    <w:rPr>
      <w:rFonts w:ascii="Times New Roman" w:hAnsi="Times New Roman" w:eastAsia="宋体" w:cs="Times New Roman"/>
      <w:sz w:val="22"/>
      <w:szCs w:val="22"/>
      <w:lang w:val="en-GB" w:eastAsia="en-US" w:bidi="ar-SA"/>
    </w:rPr>
  </w:style>
  <w:style w:type="paragraph" w:customStyle="1" w:styleId="1111">
    <w:name w:val="Section V. Header"/>
    <w:basedOn w:val="1"/>
    <w:qFormat/>
    <w:uiPriority w:val="0"/>
    <w:pPr>
      <w:widowControl/>
      <w:jc w:val="center"/>
    </w:pPr>
    <w:rPr>
      <w:rFonts w:eastAsia="宋体"/>
      <w:b/>
      <w:color w:val="auto"/>
      <w:sz w:val="36"/>
      <w:szCs w:val="20"/>
      <w:lang w:bidi="ar-SA"/>
    </w:rPr>
  </w:style>
  <w:style w:type="paragraph" w:customStyle="1" w:styleId="1112">
    <w:name w:val="Style P3 Header1-Clauses + After:  12 pt"/>
    <w:basedOn w:val="718"/>
    <w:qFormat/>
    <w:uiPriority w:val="0"/>
    <w:pPr>
      <w:tabs>
        <w:tab w:val="left" w:pos="288"/>
        <w:tab w:val="left" w:pos="972"/>
        <w:tab w:val="left" w:pos="1008"/>
        <w:tab w:val="left" w:pos="1080"/>
        <w:tab w:val="left" w:pos="2160"/>
        <w:tab w:val="clear" w:pos="1785"/>
      </w:tabs>
      <w:spacing w:before="0" w:after="240"/>
      <w:ind w:left="-144" w:firstLine="144" w:firstLineChars="0"/>
    </w:pPr>
    <w:rPr>
      <w:rFonts w:ascii="Times New Roman" w:hAnsi="Times New Roman"/>
      <w:sz w:val="24"/>
    </w:rPr>
  </w:style>
  <w:style w:type="paragraph" w:customStyle="1" w:styleId="1113">
    <w:name w:val="explanatory_clause"/>
    <w:basedOn w:val="1"/>
    <w:qFormat/>
    <w:uiPriority w:val="0"/>
    <w:pPr>
      <w:widowControl/>
      <w:suppressAutoHyphens/>
      <w:spacing w:after="240"/>
      <w:ind w:left="738" w:right="-14" w:hanging="738"/>
    </w:pPr>
    <w:rPr>
      <w:rFonts w:ascii="Arial" w:hAnsi="Arial" w:eastAsia="宋体"/>
      <w:color w:val="auto"/>
      <w:sz w:val="22"/>
      <w:szCs w:val="20"/>
      <w:lang w:bidi="ar-SA"/>
    </w:rPr>
  </w:style>
  <w:style w:type="paragraph" w:customStyle="1" w:styleId="1114">
    <w:name w:val="Right Par 1"/>
    <w:qFormat/>
    <w:uiPriority w:val="0"/>
    <w:pPr>
      <w:tabs>
        <w:tab w:val="left" w:pos="-720"/>
        <w:tab w:val="left" w:pos="0"/>
        <w:tab w:val="decimal" w:pos="720"/>
      </w:tabs>
      <w:suppressAutoHyphens/>
      <w:ind w:firstLine="720"/>
    </w:pPr>
    <w:rPr>
      <w:rFonts w:ascii="Times" w:hAnsi="Times" w:eastAsia="宋体" w:cs="Times New Roman"/>
      <w:sz w:val="24"/>
      <w:lang w:val="en-US" w:eastAsia="en-US" w:bidi="ar-SA"/>
    </w:rPr>
  </w:style>
  <w:style w:type="paragraph" w:customStyle="1" w:styleId="1115">
    <w:name w:val="_Style 27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6">
    <w:name w:val="Style 6"/>
    <w:basedOn w:val="1"/>
    <w:qFormat/>
    <w:uiPriority w:val="0"/>
    <w:pPr>
      <w:autoSpaceDE w:val="0"/>
      <w:autoSpaceDN w:val="0"/>
      <w:spacing w:after="216" w:line="576" w:lineRule="exact"/>
      <w:jc w:val="center"/>
    </w:pPr>
    <w:rPr>
      <w:rFonts w:eastAsia="宋体"/>
      <w:color w:val="auto"/>
      <w:lang w:bidi="ar-SA"/>
    </w:rPr>
  </w:style>
  <w:style w:type="paragraph" w:customStyle="1" w:styleId="1117">
    <w:name w:val="Head 2.2b"/>
    <w:basedOn w:val="1"/>
    <w:qFormat/>
    <w:uiPriority w:val="0"/>
    <w:pPr>
      <w:widowControl/>
      <w:suppressAutoHyphens/>
      <w:spacing w:after="240"/>
      <w:ind w:left="360" w:hanging="360"/>
    </w:pPr>
    <w:rPr>
      <w:rFonts w:ascii="Tms Rmn" w:hAnsi="Tms Rmn" w:eastAsia="宋体"/>
      <w:b/>
      <w:color w:val="auto"/>
      <w:szCs w:val="20"/>
      <w:lang w:bidi="ar-SA"/>
    </w:rPr>
  </w:style>
  <w:style w:type="paragraph" w:customStyle="1" w:styleId="1118">
    <w:name w:val="Pleading"/>
    <w:qFormat/>
    <w:uiPriority w:val="0"/>
    <w:pPr>
      <w:tabs>
        <w:tab w:val="left" w:pos="-720"/>
      </w:tabs>
      <w:suppressAutoHyphens/>
      <w:spacing w:line="240" w:lineRule="exact"/>
    </w:pPr>
    <w:rPr>
      <w:rFonts w:ascii="Times" w:hAnsi="Times" w:eastAsia="宋体" w:cs="Times New Roman"/>
      <w:sz w:val="24"/>
      <w:lang w:val="en-US" w:eastAsia="en-US" w:bidi="ar-SA"/>
    </w:rPr>
  </w:style>
  <w:style w:type="paragraph" w:customStyle="1" w:styleId="1119">
    <w:name w:val="Sub-Para 1 under X.Y"/>
    <w:basedOn w:val="1"/>
    <w:qFormat/>
    <w:uiPriority w:val="0"/>
    <w:pPr>
      <w:widowControl/>
      <w:tabs>
        <w:tab w:val="left" w:pos="1290"/>
        <w:tab w:val="left" w:pos="1440"/>
        <w:tab w:val="left" w:pos="2220"/>
      </w:tabs>
      <w:spacing w:after="240"/>
      <w:ind w:left="1290" w:hanging="720"/>
      <w:outlineLvl w:val="2"/>
    </w:pPr>
    <w:rPr>
      <w:color w:val="auto"/>
      <w:lang w:bidi="ar-SA"/>
    </w:rPr>
  </w:style>
  <w:style w:type="paragraph" w:customStyle="1" w:styleId="1120">
    <w:name w:val="Technical 8"/>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121">
    <w:name w:val="Char Char Char Char Char Char Char Char Char Char Char Char Char Char Char Char Char Char1 Char Char Char Char"/>
    <w:basedOn w:val="1"/>
    <w:qFormat/>
    <w:uiPriority w:val="0"/>
    <w:pPr>
      <w:jc w:val="both"/>
    </w:pPr>
    <w:rPr>
      <w:rFonts w:eastAsia="宋体"/>
      <w:color w:val="auto"/>
      <w:kern w:val="2"/>
      <w:sz w:val="21"/>
      <w:lang w:eastAsia="zh-CN" w:bidi="ar-SA"/>
    </w:rPr>
  </w:style>
  <w:style w:type="paragraph" w:customStyle="1" w:styleId="1122">
    <w:name w:val="Head 3.1"/>
    <w:basedOn w:val="1090"/>
    <w:qFormat/>
    <w:uiPriority w:val="0"/>
  </w:style>
  <w:style w:type="paragraph" w:customStyle="1" w:styleId="1123">
    <w:name w:val="explanatory_notes"/>
    <w:basedOn w:val="1"/>
    <w:qFormat/>
    <w:uiPriority w:val="0"/>
    <w:pPr>
      <w:widowControl/>
      <w:suppressAutoHyphens/>
      <w:spacing w:after="240" w:line="360" w:lineRule="exact"/>
      <w:jc w:val="both"/>
    </w:pPr>
    <w:rPr>
      <w:rFonts w:ascii="Arial" w:hAnsi="Arial" w:eastAsia="宋体"/>
      <w:color w:val="auto"/>
      <w:szCs w:val="20"/>
      <w:lang w:bidi="ar-SA"/>
    </w:rPr>
  </w:style>
  <w:style w:type="paragraph" w:customStyle="1" w:styleId="1124">
    <w:name w:val="Style Style Header 1 - Clauses + After:  0 pt + Left:  0&quot; Hanging:...1"/>
    <w:basedOn w:val="1095"/>
    <w:qFormat/>
    <w:uiPriority w:val="0"/>
    <w:pPr>
      <w:tabs>
        <w:tab w:val="left" w:pos="576"/>
      </w:tabs>
      <w:spacing w:after="240"/>
      <w:ind w:left="576" w:hanging="576"/>
    </w:pPr>
    <w:rPr>
      <w:bCs w:val="0"/>
    </w:rPr>
  </w:style>
  <w:style w:type="paragraph" w:customStyle="1" w:styleId="1125">
    <w:name w:val="Style Header 2 - SubClauses + Bold"/>
    <w:basedOn w:val="725"/>
    <w:qFormat/>
    <w:uiPriority w:val="0"/>
    <w:pPr>
      <w:tabs>
        <w:tab w:val="left" w:pos="576"/>
      </w:tabs>
      <w:spacing w:before="0"/>
      <w:ind w:left="612" w:firstLine="0" w:firstLineChars="0"/>
    </w:pPr>
    <w:rPr>
      <w:rFonts w:ascii="Times New Roman" w:hAnsi="Times New Roman" w:cs="Times New Roman"/>
      <w:b/>
      <w:bCs/>
      <w:sz w:val="24"/>
    </w:rPr>
  </w:style>
  <w:style w:type="paragraph" w:customStyle="1" w:styleId="1126">
    <w:name w:val="ClauseSub_ParaIndent"/>
    <w:basedOn w:val="1127"/>
    <w:qFormat/>
    <w:uiPriority w:val="0"/>
    <w:pPr>
      <w:ind w:left="2835"/>
    </w:pPr>
  </w:style>
  <w:style w:type="paragraph" w:customStyle="1" w:styleId="1127">
    <w:name w:val="ClauseSub_Para"/>
    <w:qFormat/>
    <w:uiPriority w:val="0"/>
    <w:pPr>
      <w:spacing w:before="60" w:after="60"/>
      <w:ind w:left="2268"/>
    </w:pPr>
    <w:rPr>
      <w:rFonts w:ascii="Times New Roman" w:hAnsi="Times New Roman" w:eastAsia="宋体" w:cs="Times New Roman"/>
      <w:sz w:val="22"/>
      <w:szCs w:val="22"/>
      <w:lang w:val="en-GB" w:eastAsia="en-US" w:bidi="ar-SA"/>
    </w:rPr>
  </w:style>
  <w:style w:type="paragraph" w:customStyle="1" w:styleId="1128">
    <w:name w:val="Right Par 8"/>
    <w:qFormat/>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eastAsia="宋体" w:cs="Times New Roman"/>
      <w:sz w:val="24"/>
      <w:lang w:val="en-US" w:eastAsia="en-US" w:bidi="ar-SA"/>
    </w:rPr>
  </w:style>
  <w:style w:type="paragraph" w:customStyle="1" w:styleId="1129">
    <w:name w:val="Technical 6"/>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130">
    <w:name w:val="Parts"/>
    <w:basedOn w:val="3"/>
    <w:qFormat/>
    <w:uiPriority w:val="0"/>
    <w:pPr>
      <w:keepNext w:val="0"/>
      <w:keepLines w:val="0"/>
      <w:widowControl/>
      <w:suppressAutoHyphens/>
      <w:spacing w:before="480" w:after="240" w:line="240" w:lineRule="auto"/>
      <w:jc w:val="center"/>
    </w:pPr>
    <w:rPr>
      <w:rFonts w:ascii="Times New Roman Bold" w:hAnsi="Times New Roman Bold" w:eastAsia="宋体"/>
      <w:smallCaps/>
      <w:color w:val="auto"/>
      <w:kern w:val="0"/>
      <w:sz w:val="56"/>
      <w:szCs w:val="20"/>
      <w:lang w:bidi="ar-SA"/>
    </w:rPr>
  </w:style>
  <w:style w:type="paragraph" w:customStyle="1" w:styleId="1131">
    <w:name w:val="招标文件正文"/>
    <w:basedOn w:val="1"/>
    <w:qFormat/>
    <w:uiPriority w:val="0"/>
    <w:pPr>
      <w:adjustRightInd w:val="0"/>
      <w:snapToGrid w:val="0"/>
      <w:spacing w:beforeLines="10" w:afterLines="10" w:line="460" w:lineRule="exact"/>
      <w:ind w:firstLine="520" w:firstLineChars="200"/>
      <w:jc w:val="both"/>
    </w:pPr>
    <w:rPr>
      <w:rFonts w:ascii="华文细黑" w:hAnsi="华文细黑" w:eastAsia="宋体"/>
      <w:color w:val="auto"/>
      <w:kern w:val="2"/>
      <w:sz w:val="26"/>
      <w:szCs w:val="26"/>
      <w:lang w:eastAsia="zh-CN" w:bidi="ar-SA"/>
    </w:rPr>
  </w:style>
  <w:style w:type="paragraph" w:customStyle="1" w:styleId="1132">
    <w:name w:val="正文_2_0"/>
    <w:qFormat/>
    <w:uiPriority w:val="0"/>
    <w:pPr>
      <w:widowControl w:val="0"/>
      <w:adjustRightInd w:val="0"/>
      <w:spacing w:line="315" w:lineRule="atLeast"/>
      <w:textAlignment w:val="baseline"/>
    </w:pPr>
    <w:rPr>
      <w:rFonts w:ascii="宋体" w:hAnsi="Times New Roman" w:eastAsia="宋体" w:cs="Times New Roman"/>
      <w:sz w:val="21"/>
      <w:lang w:val="en-US" w:eastAsia="zh-CN" w:bidi="ar-SA"/>
    </w:rPr>
  </w:style>
  <w:style w:type="paragraph" w:customStyle="1" w:styleId="1133">
    <w:name w:val="表格方字"/>
    <w:basedOn w:val="1"/>
    <w:qFormat/>
    <w:uiPriority w:val="0"/>
    <w:pPr>
      <w:adjustRightInd w:val="0"/>
      <w:spacing w:before="60" w:after="60" w:line="420" w:lineRule="atLeast"/>
      <w:textAlignment w:val="baseline"/>
    </w:pPr>
    <w:rPr>
      <w:rFonts w:eastAsia="宋体"/>
      <w:color w:val="auto"/>
      <w:sz w:val="21"/>
      <w:szCs w:val="20"/>
      <w:lang w:eastAsia="zh-CN" w:bidi="ar-SA"/>
    </w:rPr>
  </w:style>
  <w:style w:type="paragraph" w:customStyle="1" w:styleId="1134">
    <w:name w:val="Heading rb2"/>
    <w:basedOn w:val="1"/>
    <w:qFormat/>
    <w:uiPriority w:val="0"/>
    <w:pPr>
      <w:widowControl/>
      <w:tabs>
        <w:tab w:val="left" w:pos="-851"/>
        <w:tab w:val="right" w:pos="-567"/>
        <w:tab w:val="right" w:pos="2127"/>
        <w:tab w:val="right" w:pos="2694"/>
        <w:tab w:val="left" w:pos="2977"/>
        <w:tab w:val="right" w:pos="10348"/>
      </w:tabs>
      <w:spacing w:line="400" w:lineRule="exact"/>
      <w:ind w:right="-28"/>
    </w:pPr>
    <w:rPr>
      <w:rFonts w:ascii="Arial" w:hAnsi="Arial" w:eastAsia="宋体"/>
      <w:b/>
      <w:color w:val="auto"/>
      <w:spacing w:val="6"/>
      <w:sz w:val="26"/>
      <w:szCs w:val="20"/>
      <w:lang w:bidi="ar-SA"/>
    </w:rPr>
  </w:style>
  <w:style w:type="paragraph" w:customStyle="1" w:styleId="1135">
    <w:name w:val="Bullet"/>
    <w:basedOn w:val="1"/>
    <w:qFormat/>
    <w:uiPriority w:val="0"/>
    <w:pPr>
      <w:widowControl/>
      <w:tabs>
        <w:tab w:val="left" w:pos="360"/>
      </w:tabs>
      <w:ind w:left="360" w:hanging="360" w:hangingChars="200"/>
    </w:pPr>
    <w:rPr>
      <w:color w:val="auto"/>
      <w:lang w:bidi="ar-SA"/>
    </w:rPr>
  </w:style>
  <w:style w:type="paragraph" w:customStyle="1" w:styleId="1136">
    <w:name w:val="Head 4.2"/>
    <w:basedOn w:val="1"/>
    <w:qFormat/>
    <w:uiPriority w:val="0"/>
    <w:pPr>
      <w:widowControl/>
      <w:suppressAutoHyphens/>
      <w:spacing w:after="240"/>
      <w:ind w:left="360" w:hanging="360"/>
    </w:pPr>
    <w:rPr>
      <w:rFonts w:eastAsia="宋体"/>
      <w:b/>
      <w:color w:val="auto"/>
      <w:szCs w:val="20"/>
      <w:lang w:bidi="ar-SA"/>
    </w:rPr>
  </w:style>
  <w:style w:type="paragraph" w:customStyle="1" w:styleId="1137">
    <w:name w:val="ClauseSub_List_SubList"/>
    <w:qFormat/>
    <w:uiPriority w:val="0"/>
    <w:pPr>
      <w:tabs>
        <w:tab w:val="left" w:pos="360"/>
      </w:tabs>
      <w:ind w:left="360" w:hanging="360" w:hangingChars="200"/>
    </w:pPr>
    <w:rPr>
      <w:rFonts w:ascii="Times New Roman" w:hAnsi="Times New Roman" w:eastAsia="宋体" w:cs="Times New Roman"/>
      <w:sz w:val="22"/>
      <w:szCs w:val="22"/>
      <w:lang w:val="en-GB" w:eastAsia="en-US" w:bidi="ar-SA"/>
    </w:rPr>
  </w:style>
  <w:style w:type="paragraph" w:customStyle="1" w:styleId="1138">
    <w:name w:val="Head 7.1"/>
    <w:basedOn w:val="1090"/>
    <w:qFormat/>
    <w:uiPriority w:val="0"/>
  </w:style>
  <w:style w:type="paragraph" w:customStyle="1" w:styleId="1139">
    <w:name w:val="Numbered Paragraph"/>
    <w:basedOn w:val="1"/>
    <w:qFormat/>
    <w:uiPriority w:val="0"/>
    <w:pPr>
      <w:widowControl/>
      <w:tabs>
        <w:tab w:val="left" w:pos="720"/>
      </w:tabs>
      <w:spacing w:after="240"/>
    </w:pPr>
    <w:rPr>
      <w:rFonts w:eastAsia="宋体"/>
      <w:color w:val="auto"/>
      <w:lang w:bidi="ar-SA"/>
    </w:rPr>
  </w:style>
  <w:style w:type="paragraph" w:customStyle="1" w:styleId="1140">
    <w:name w:val="Section IX Header"/>
    <w:basedOn w:val="1111"/>
    <w:qFormat/>
    <w:uiPriority w:val="0"/>
  </w:style>
  <w:style w:type="paragraph" w:customStyle="1" w:styleId="1141">
    <w:name w:val="BankNormal"/>
    <w:basedOn w:val="1"/>
    <w:qFormat/>
    <w:uiPriority w:val="0"/>
    <w:pPr>
      <w:widowControl/>
      <w:tabs>
        <w:tab w:val="left" w:pos="720"/>
      </w:tabs>
      <w:spacing w:after="240"/>
    </w:pPr>
    <w:rPr>
      <w:rFonts w:eastAsia="宋体"/>
      <w:color w:val="auto"/>
      <w:szCs w:val="20"/>
      <w:lang w:bidi="ar-SA"/>
    </w:rPr>
  </w:style>
  <w:style w:type="paragraph" w:customStyle="1" w:styleId="1142">
    <w:name w:val="Main Para with Chapter#"/>
    <w:basedOn w:val="1"/>
    <w:qFormat/>
    <w:uiPriority w:val="0"/>
    <w:pPr>
      <w:widowControl/>
      <w:tabs>
        <w:tab w:val="left" w:pos="1200"/>
        <w:tab w:val="left" w:pos="1290"/>
      </w:tabs>
      <w:spacing w:after="240"/>
      <w:outlineLvl w:val="1"/>
    </w:pPr>
    <w:rPr>
      <w:color w:val="auto"/>
      <w:lang w:bidi="ar-SA"/>
    </w:rPr>
  </w:style>
  <w:style w:type="paragraph" w:customStyle="1" w:styleId="1143">
    <w:name w:val="Head 6.1"/>
    <w:basedOn w:val="1144"/>
    <w:qFormat/>
    <w:uiPriority w:val="0"/>
    <w:pPr>
      <w:pBdr>
        <w:bottom w:val="none" w:color="auto" w:sz="0" w:space="0"/>
      </w:pBdr>
      <w:spacing w:before="0" w:after="240"/>
    </w:pPr>
    <w:rPr>
      <w:caps/>
    </w:rPr>
  </w:style>
  <w:style w:type="paragraph" w:customStyle="1" w:styleId="1144">
    <w:name w:val="Head 5.1"/>
    <w:basedOn w:val="1090"/>
    <w:qFormat/>
    <w:uiPriority w:val="0"/>
    <w:pPr>
      <w:spacing w:after="0"/>
    </w:pPr>
  </w:style>
  <w:style w:type="paragraph" w:customStyle="1" w:styleId="1145">
    <w:name w:val="Style Section 7 heading 3 + After:  10 pt"/>
    <w:basedOn w:val="1106"/>
    <w:qFormat/>
    <w:uiPriority w:val="0"/>
    <w:pPr>
      <w:spacing w:after="200"/>
    </w:pPr>
    <w:rPr>
      <w:rFonts w:ascii="Times New Roman Bold" w:hAnsi="Times New Roman Bold"/>
      <w:bCs/>
      <w:szCs w:val="28"/>
    </w:rPr>
  </w:style>
  <w:style w:type="paragraph" w:customStyle="1" w:styleId="1146">
    <w:name w:val="FIDIC__SectionEnd"/>
    <w:basedOn w:val="1"/>
    <w:next w:val="1079"/>
    <w:qFormat/>
    <w:uiPriority w:val="0"/>
    <w:pPr>
      <w:autoSpaceDE w:val="0"/>
      <w:autoSpaceDN w:val="0"/>
      <w:adjustRightInd w:val="0"/>
      <w:spacing w:line="240" w:lineRule="exact"/>
    </w:pPr>
    <w:rPr>
      <w:rFonts w:ascii="Arial" w:hAnsi="Arial" w:eastAsia="宋体" w:cs="Arial"/>
      <w:b/>
      <w:bCs/>
      <w:color w:val="0000CC"/>
      <w:sz w:val="20"/>
      <w:szCs w:val="20"/>
      <w:lang w:eastAsia="fr-FR" w:bidi="ar-SA"/>
    </w:rPr>
  </w:style>
  <w:style w:type="paragraph" w:customStyle="1" w:styleId="1147">
    <w:name w:val="Section VI Header"/>
    <w:basedOn w:val="1111"/>
    <w:qFormat/>
    <w:uiPriority w:val="0"/>
  </w:style>
  <w:style w:type="paragraph" w:customStyle="1" w:styleId="1148">
    <w:name w:val="Section X Header 3"/>
    <w:basedOn w:val="3"/>
    <w:qFormat/>
    <w:uiPriority w:val="0"/>
    <w:pPr>
      <w:keepLines w:val="0"/>
      <w:widowControl/>
      <w:spacing w:before="0" w:after="0" w:line="240" w:lineRule="auto"/>
      <w:jc w:val="center"/>
    </w:pPr>
    <w:rPr>
      <w:rFonts w:eastAsia="宋体"/>
      <w:b w:val="0"/>
      <w:color w:val="auto"/>
      <w:kern w:val="0"/>
      <w:sz w:val="24"/>
      <w:szCs w:val="20"/>
      <w:lang w:bidi="ar-SA"/>
    </w:rPr>
  </w:style>
  <w:style w:type="paragraph" w:customStyle="1" w:styleId="1149">
    <w:name w:val="Right Par 5"/>
    <w:qFormat/>
    <w:uiPriority w:val="0"/>
    <w:pPr>
      <w:tabs>
        <w:tab w:val="left" w:pos="-720"/>
        <w:tab w:val="left" w:pos="0"/>
        <w:tab w:val="left" w:pos="720"/>
        <w:tab w:val="left" w:pos="1440"/>
        <w:tab w:val="left" w:pos="2160"/>
        <w:tab w:val="left" w:pos="2880"/>
        <w:tab w:val="decimal" w:pos="3600"/>
      </w:tabs>
      <w:suppressAutoHyphens/>
      <w:ind w:firstLine="3600"/>
    </w:pPr>
    <w:rPr>
      <w:rFonts w:ascii="Times" w:hAnsi="Times" w:eastAsia="宋体" w:cs="Times New Roman"/>
      <w:sz w:val="24"/>
      <w:lang w:val="en-US" w:eastAsia="en-US" w:bidi="ar-SA"/>
    </w:rPr>
  </w:style>
  <w:style w:type="paragraph" w:customStyle="1" w:styleId="1150">
    <w:name w:val="sec7-header1"/>
    <w:basedOn w:val="1080"/>
    <w:qFormat/>
    <w:uiPriority w:val="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1151">
    <w:name w:val="Document 1"/>
    <w:qFormat/>
    <w:uiPriority w:val="0"/>
    <w:pPr>
      <w:keepNext/>
      <w:keepLines/>
      <w:tabs>
        <w:tab w:val="left" w:pos="-720"/>
      </w:tabs>
      <w:suppressAutoHyphens/>
    </w:pPr>
    <w:rPr>
      <w:rFonts w:ascii="Times" w:hAnsi="Times" w:eastAsia="宋体" w:cs="Times New Roman"/>
      <w:sz w:val="24"/>
      <w:lang w:val="en-US" w:eastAsia="en-US" w:bidi="ar-SA"/>
    </w:rPr>
  </w:style>
  <w:style w:type="paragraph" w:customStyle="1" w:styleId="1152">
    <w:name w:val="Sub-Para 4 under X.Y"/>
    <w:basedOn w:val="1"/>
    <w:qFormat/>
    <w:uiPriority w:val="0"/>
    <w:pPr>
      <w:widowControl/>
      <w:tabs>
        <w:tab w:val="left" w:pos="1290"/>
        <w:tab w:val="left" w:pos="3480"/>
      </w:tabs>
      <w:spacing w:after="240"/>
      <w:ind w:left="3600" w:hanging="720"/>
      <w:outlineLvl w:val="5"/>
    </w:pPr>
    <w:rPr>
      <w:color w:val="auto"/>
      <w:lang w:bidi="ar-SA"/>
    </w:rPr>
  </w:style>
  <w:style w:type="paragraph" w:customStyle="1" w:styleId="1153">
    <w:name w:val="题 5 + 宋体"/>
    <w:basedOn w:val="5"/>
    <w:qFormat/>
    <w:uiPriority w:val="0"/>
    <w:pPr>
      <w:widowControl/>
      <w:spacing w:before="0" w:after="0" w:line="240" w:lineRule="auto"/>
      <w:jc w:val="left"/>
    </w:pPr>
    <w:rPr>
      <w:rFonts w:ascii="Times New Roman" w:hAnsi="Times New Roman" w:eastAsia="宋体"/>
      <w:b w:val="0"/>
      <w:kern w:val="0"/>
      <w:sz w:val="21"/>
      <w:szCs w:val="21"/>
      <w:lang w:val="es-ES"/>
    </w:rPr>
  </w:style>
  <w:style w:type="paragraph" w:customStyle="1" w:styleId="1154">
    <w:name w:val="Right Par 4"/>
    <w:qFormat/>
    <w:uiPriority w:val="0"/>
    <w:pPr>
      <w:tabs>
        <w:tab w:val="left" w:pos="-720"/>
        <w:tab w:val="left" w:pos="0"/>
        <w:tab w:val="left" w:pos="720"/>
        <w:tab w:val="left" w:pos="1440"/>
        <w:tab w:val="left" w:pos="2160"/>
        <w:tab w:val="decimal" w:pos="2880"/>
      </w:tabs>
      <w:suppressAutoHyphens/>
      <w:ind w:firstLine="2880"/>
    </w:pPr>
    <w:rPr>
      <w:rFonts w:ascii="Times" w:hAnsi="Times" w:eastAsia="宋体" w:cs="Times New Roman"/>
      <w:sz w:val="24"/>
      <w:lang w:val="en-US" w:eastAsia="en-US" w:bidi="ar-SA"/>
    </w:rPr>
  </w:style>
  <w:style w:type="paragraph" w:customStyle="1" w:styleId="1155">
    <w:name w:val="Right Par 3"/>
    <w:qFormat/>
    <w:uiPriority w:val="0"/>
    <w:pPr>
      <w:tabs>
        <w:tab w:val="left" w:pos="-720"/>
        <w:tab w:val="left" w:pos="0"/>
        <w:tab w:val="left" w:pos="720"/>
        <w:tab w:val="left" w:pos="1440"/>
        <w:tab w:val="decimal" w:pos="2160"/>
      </w:tabs>
      <w:suppressAutoHyphens/>
      <w:ind w:firstLine="2160"/>
    </w:pPr>
    <w:rPr>
      <w:rFonts w:ascii="Times" w:hAnsi="Times" w:eastAsia="宋体" w:cs="Times New Roman"/>
      <w:sz w:val="24"/>
      <w:lang w:val="en-US" w:eastAsia="en-US" w:bidi="ar-SA"/>
    </w:rPr>
  </w:style>
  <w:style w:type="paragraph" w:customStyle="1" w:styleId="1156">
    <w:name w:val="Section 7 heading 5"/>
    <w:basedOn w:val="4"/>
    <w:qFormat/>
    <w:uiPriority w:val="0"/>
    <w:pPr>
      <w:keepNext w:val="0"/>
      <w:keepLines w:val="0"/>
      <w:widowControl/>
      <w:suppressAutoHyphens/>
      <w:spacing w:before="0" w:after="0" w:line="240" w:lineRule="auto"/>
      <w:jc w:val="both"/>
    </w:pPr>
    <w:rPr>
      <w:rFonts w:eastAsia="宋体"/>
      <w:color w:val="auto"/>
      <w:sz w:val="24"/>
      <w:szCs w:val="20"/>
      <w:lang w:bidi="ar-SA"/>
    </w:rPr>
  </w:style>
  <w:style w:type="paragraph" w:customStyle="1" w:styleId="1157">
    <w:name w:val="Style 11"/>
    <w:basedOn w:val="1"/>
    <w:qFormat/>
    <w:uiPriority w:val="0"/>
    <w:pPr>
      <w:autoSpaceDE w:val="0"/>
      <w:autoSpaceDN w:val="0"/>
      <w:spacing w:line="384" w:lineRule="atLeast"/>
    </w:pPr>
    <w:rPr>
      <w:rFonts w:eastAsia="宋体"/>
      <w:color w:val="auto"/>
      <w:lang w:bidi="ar-SA"/>
    </w:rPr>
  </w:style>
  <w:style w:type="paragraph" w:customStyle="1" w:styleId="1158">
    <w:name w:val="Style ClauseSub_List + 12 pt Justified After:  10 pt"/>
    <w:basedOn w:val="1110"/>
    <w:qFormat/>
    <w:uiPriority w:val="0"/>
    <w:pPr>
      <w:spacing w:after="200"/>
      <w:jc w:val="both"/>
    </w:pPr>
    <w:rPr>
      <w:sz w:val="24"/>
      <w:szCs w:val="24"/>
    </w:rPr>
  </w:style>
  <w:style w:type="paragraph" w:customStyle="1" w:styleId="1159">
    <w:name w:val="Head 2.2"/>
    <w:basedOn w:val="1"/>
    <w:qFormat/>
    <w:uiPriority w:val="0"/>
    <w:pPr>
      <w:widowControl/>
      <w:tabs>
        <w:tab w:val="left" w:pos="360"/>
      </w:tabs>
      <w:suppressAutoHyphens/>
      <w:spacing w:after="240"/>
      <w:ind w:left="360" w:hanging="360"/>
    </w:pPr>
    <w:rPr>
      <w:rFonts w:eastAsia="宋体"/>
      <w:b/>
      <w:color w:val="auto"/>
      <w:szCs w:val="20"/>
      <w:lang w:bidi="ar-SA"/>
    </w:rPr>
  </w:style>
  <w:style w:type="paragraph" w:customStyle="1" w:styleId="1160">
    <w:name w:val="Sub-Para 3 under X.Y"/>
    <w:basedOn w:val="1"/>
    <w:qFormat/>
    <w:uiPriority w:val="0"/>
    <w:pPr>
      <w:widowControl/>
      <w:tabs>
        <w:tab w:val="left" w:pos="1290"/>
        <w:tab w:val="left" w:pos="3060"/>
      </w:tabs>
      <w:spacing w:after="240"/>
      <w:ind w:left="2880" w:hanging="720"/>
      <w:outlineLvl w:val="4"/>
    </w:pPr>
    <w:rPr>
      <w:color w:val="auto"/>
      <w:lang w:bidi="ar-SA"/>
    </w:rPr>
  </w:style>
  <w:style w:type="paragraph" w:customStyle="1" w:styleId="1161">
    <w:name w:val="图表文字"/>
    <w:basedOn w:val="1"/>
    <w:link w:val="1162"/>
    <w:qFormat/>
    <w:uiPriority w:val="0"/>
    <w:pPr>
      <w:spacing w:line="360" w:lineRule="exact"/>
      <w:ind w:left="50" w:leftChars="50" w:right="50" w:rightChars="50" w:firstLine="100" w:firstLineChars="100"/>
      <w:jc w:val="both"/>
    </w:pPr>
    <w:rPr>
      <w:rFonts w:ascii="宋体" w:hAnsi="宋体" w:eastAsia="宋体"/>
      <w:kern w:val="2"/>
      <w:sz w:val="21"/>
      <w:szCs w:val="21"/>
      <w:lang w:eastAsia="zh-CN" w:bidi="ar-SA"/>
    </w:rPr>
  </w:style>
  <w:style w:type="character" w:customStyle="1" w:styleId="1162">
    <w:name w:val="图表文字 Char"/>
    <w:link w:val="1161"/>
    <w:qFormat/>
    <w:uiPriority w:val="0"/>
    <w:rPr>
      <w:rFonts w:ascii="宋体" w:hAnsi="宋体"/>
      <w:color w:val="000000"/>
      <w:kern w:val="2"/>
      <w:sz w:val="21"/>
      <w:szCs w:val="21"/>
    </w:rPr>
  </w:style>
  <w:style w:type="paragraph" w:customStyle="1" w:styleId="1163">
    <w:name w:val="正文图标题"/>
    <w:next w:val="1"/>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164">
    <w:name w:val="正文文本 211"/>
    <w:basedOn w:val="1"/>
    <w:qFormat/>
    <w:uiPriority w:val="0"/>
    <w:pPr>
      <w:adjustRightInd w:val="0"/>
      <w:spacing w:line="360" w:lineRule="atLeast"/>
      <w:ind w:left="480"/>
      <w:jc w:val="both"/>
      <w:textAlignment w:val="baseline"/>
    </w:pPr>
    <w:rPr>
      <w:rFonts w:ascii="宋体" w:eastAsia="宋体"/>
      <w:color w:val="auto"/>
      <w:szCs w:val="20"/>
      <w:lang w:eastAsia="zh-CN" w:bidi="ar-SA"/>
    </w:rPr>
  </w:style>
  <w:style w:type="paragraph" w:customStyle="1" w:styleId="1165">
    <w:name w:val="Char Char Char Char Char Char Char Char Char Char Char Char Char Char Char Char Char Char1 Char Char Char Char1"/>
    <w:basedOn w:val="1"/>
    <w:qFormat/>
    <w:uiPriority w:val="0"/>
    <w:pPr>
      <w:jc w:val="both"/>
    </w:pPr>
    <w:rPr>
      <w:rFonts w:eastAsia="宋体"/>
      <w:color w:val="auto"/>
      <w:kern w:val="2"/>
      <w:sz w:val="21"/>
      <w:lang w:eastAsia="zh-CN" w:bidi="ar-SA"/>
    </w:rPr>
  </w:style>
  <w:style w:type="paragraph" w:customStyle="1" w:styleId="1166">
    <w:name w:val="Char11"/>
    <w:basedOn w:val="1"/>
    <w:qFormat/>
    <w:uiPriority w:val="0"/>
    <w:pPr>
      <w:jc w:val="both"/>
    </w:pPr>
    <w:rPr>
      <w:rFonts w:eastAsia="宋体"/>
      <w:color w:val="auto"/>
      <w:kern w:val="2"/>
      <w:sz w:val="21"/>
      <w:lang w:eastAsia="zh-CN" w:bidi="ar-SA"/>
    </w:rPr>
  </w:style>
  <w:style w:type="character" w:customStyle="1" w:styleId="1167">
    <w:name w:val="正文文本 + MS Mincho34"/>
    <w:unhideWhenUsed/>
    <w:qFormat/>
    <w:uiPriority w:val="0"/>
    <w:rPr>
      <w:rFonts w:hint="eastAsia" w:ascii="MS Mincho" w:eastAsia="MS Mincho"/>
      <w:spacing w:val="-20"/>
      <w:sz w:val="23"/>
      <w:lang w:val="en-US" w:eastAsia="en-US"/>
    </w:rPr>
  </w:style>
  <w:style w:type="character" w:customStyle="1" w:styleId="1168">
    <w:name w:val="fontstyle01"/>
    <w:qFormat/>
    <w:uiPriority w:val="0"/>
    <w:rPr>
      <w:rFonts w:hint="eastAsia" w:ascii="宋体" w:hAnsi="宋体" w:eastAsia="宋体"/>
      <w:color w:val="000000"/>
      <w:sz w:val="24"/>
      <w:szCs w:val="24"/>
    </w:rPr>
  </w:style>
  <w:style w:type="paragraph" w:customStyle="1" w:styleId="1169">
    <w:name w:val="biaoge"/>
    <w:basedOn w:val="1"/>
    <w:qFormat/>
    <w:uiPriority w:val="0"/>
    <w:pPr>
      <w:jc w:val="center"/>
    </w:pPr>
    <w:rPr>
      <w:rFonts w:ascii="宋体" w:hAnsi="宋体" w:eastAsia="宋体"/>
      <w:color w:val="auto"/>
      <w:kern w:val="2"/>
      <w:sz w:val="21"/>
      <w:lang w:eastAsia="zh-CN" w:bidi="ar-SA"/>
    </w:rPr>
  </w:style>
  <w:style w:type="character" w:customStyle="1" w:styleId="1170">
    <w:name w:val="ca-12"/>
    <w:qFormat/>
    <w:uiPriority w:val="0"/>
  </w:style>
  <w:style w:type="character" w:customStyle="1" w:styleId="1171">
    <w:name w:val="H001 Char"/>
    <w:link w:val="1172"/>
    <w:qFormat/>
    <w:uiPriority w:val="0"/>
    <w:rPr>
      <w:rFonts w:eastAsia="黑体"/>
      <w:bCs/>
      <w:kern w:val="44"/>
      <w:sz w:val="24"/>
      <w:szCs w:val="44"/>
    </w:rPr>
  </w:style>
  <w:style w:type="paragraph" w:customStyle="1" w:styleId="1172">
    <w:name w:val="H001"/>
    <w:basedOn w:val="3"/>
    <w:link w:val="1171"/>
    <w:qFormat/>
    <w:uiPriority w:val="0"/>
    <w:pPr>
      <w:spacing w:before="240" w:after="240" w:line="240" w:lineRule="exact"/>
      <w:jc w:val="both"/>
    </w:pPr>
    <w:rPr>
      <w:rFonts w:eastAsia="黑体"/>
      <w:b w:val="0"/>
      <w:bCs/>
      <w:color w:val="auto"/>
      <w:sz w:val="24"/>
      <w:szCs w:val="44"/>
      <w:lang w:eastAsia="zh-CN" w:bidi="ar-SA"/>
    </w:rPr>
  </w:style>
  <w:style w:type="paragraph" w:customStyle="1" w:styleId="1173">
    <w:name w:val="_Style 154"/>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74">
    <w:name w:val="_Style 155"/>
    <w:next w:val="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175">
    <w:name w:val="标题 1 字符2"/>
    <w:qFormat/>
    <w:uiPriority w:val="99"/>
    <w:rPr>
      <w:b/>
      <w:bCs/>
      <w:kern w:val="44"/>
      <w:sz w:val="44"/>
      <w:szCs w:val="44"/>
    </w:rPr>
  </w:style>
  <w:style w:type="character" w:customStyle="1" w:styleId="1176">
    <w:name w:val="标题 2 字符3"/>
    <w:qFormat/>
    <w:uiPriority w:val="99"/>
    <w:rPr>
      <w:rFonts w:ascii="Cambria" w:hAnsi="Cambria" w:eastAsia="宋体" w:cs="Times New Roman"/>
      <w:b/>
      <w:bCs/>
      <w:sz w:val="32"/>
      <w:szCs w:val="32"/>
    </w:rPr>
  </w:style>
  <w:style w:type="character" w:customStyle="1" w:styleId="1177">
    <w:name w:val="标题 3 字符3"/>
    <w:qFormat/>
    <w:uiPriority w:val="99"/>
    <w:rPr>
      <w:rFonts w:ascii="Times New Roman" w:hAnsi="Times New Roman" w:eastAsia="宋体" w:cs="Times New Roman"/>
      <w:b/>
      <w:bCs/>
      <w:sz w:val="32"/>
      <w:szCs w:val="32"/>
    </w:rPr>
  </w:style>
  <w:style w:type="character" w:customStyle="1" w:styleId="1178">
    <w:name w:val="标题 4 字符2"/>
    <w:qFormat/>
    <w:uiPriority w:val="99"/>
    <w:rPr>
      <w:rFonts w:ascii="Cambria" w:hAnsi="Cambria"/>
      <w:b/>
      <w:bCs/>
      <w:sz w:val="21"/>
      <w:szCs w:val="28"/>
    </w:rPr>
  </w:style>
  <w:style w:type="character" w:customStyle="1" w:styleId="1179">
    <w:name w:val="标题 5 字符2"/>
    <w:qFormat/>
    <w:uiPriority w:val="99"/>
    <w:rPr>
      <w:rFonts w:ascii="Times New Roman" w:hAnsi="Times New Roman" w:eastAsia="黑体"/>
      <w:kern w:val="2"/>
      <w:sz w:val="24"/>
    </w:rPr>
  </w:style>
  <w:style w:type="character" w:customStyle="1" w:styleId="1180">
    <w:name w:val="标题 6 字符2"/>
    <w:qFormat/>
    <w:uiPriority w:val="99"/>
    <w:rPr>
      <w:rFonts w:ascii="Times New Roman" w:hAnsi="Times New Roman"/>
      <w:color w:val="000000"/>
      <w:sz w:val="24"/>
    </w:rPr>
  </w:style>
  <w:style w:type="character" w:customStyle="1" w:styleId="1181">
    <w:name w:val="标题 7 字符2"/>
    <w:qFormat/>
    <w:uiPriority w:val="99"/>
    <w:rPr>
      <w:rFonts w:ascii="Times New Roman" w:hAnsi="Times New Roman" w:eastAsia="宋体" w:cs="Times New Roman"/>
      <w:b/>
      <w:bCs/>
      <w:kern w:val="0"/>
      <w:sz w:val="24"/>
      <w:szCs w:val="24"/>
    </w:rPr>
  </w:style>
  <w:style w:type="character" w:customStyle="1" w:styleId="1182">
    <w:name w:val="标题 8 字符2"/>
    <w:qFormat/>
    <w:uiPriority w:val="99"/>
    <w:rPr>
      <w:rFonts w:ascii="Arial" w:hAnsi="Arial" w:eastAsia="黑体" w:cs="Times New Roman"/>
      <w:kern w:val="0"/>
      <w:sz w:val="24"/>
      <w:szCs w:val="24"/>
    </w:rPr>
  </w:style>
  <w:style w:type="character" w:customStyle="1" w:styleId="1183">
    <w:name w:val="标题 9 字符2"/>
    <w:qFormat/>
    <w:uiPriority w:val="99"/>
    <w:rPr>
      <w:rFonts w:ascii="Arial" w:hAnsi="Arial" w:eastAsia="黑体" w:cs="Times New Roman"/>
      <w:kern w:val="0"/>
      <w:szCs w:val="21"/>
    </w:rPr>
  </w:style>
  <w:style w:type="character" w:customStyle="1" w:styleId="1184">
    <w:name w:val="正文缩进 字符3"/>
    <w:qFormat/>
    <w:locked/>
    <w:uiPriority w:val="99"/>
    <w:rPr>
      <w:kern w:val="2"/>
      <w:sz w:val="21"/>
    </w:rPr>
  </w:style>
  <w:style w:type="character" w:customStyle="1" w:styleId="1185">
    <w:name w:val="文档结构图 字符3"/>
    <w:qFormat/>
    <w:uiPriority w:val="99"/>
    <w:rPr>
      <w:rFonts w:ascii="Times New Roman" w:hAnsi="Times New Roman" w:eastAsia="宋体" w:cs="Times New Roman"/>
      <w:szCs w:val="24"/>
      <w:shd w:val="clear" w:color="auto" w:fill="000080"/>
    </w:rPr>
  </w:style>
  <w:style w:type="character" w:customStyle="1" w:styleId="1186">
    <w:name w:val="批注文字 字符3"/>
    <w:qFormat/>
    <w:uiPriority w:val="99"/>
    <w:rPr>
      <w:rFonts w:ascii="Times New Roman" w:hAnsi="Times New Roman" w:eastAsia="宋体" w:cs="Times New Roman"/>
      <w:szCs w:val="24"/>
    </w:rPr>
  </w:style>
  <w:style w:type="character" w:customStyle="1" w:styleId="1187">
    <w:name w:val="正文文本 3 字符3"/>
    <w:qFormat/>
    <w:uiPriority w:val="0"/>
    <w:rPr>
      <w:rFonts w:ascii="宋体" w:hAnsi="Times New Roman" w:eastAsia="宋体" w:cs="Times New Roman"/>
      <w:sz w:val="24"/>
      <w:szCs w:val="24"/>
    </w:rPr>
  </w:style>
  <w:style w:type="character" w:customStyle="1" w:styleId="1188">
    <w:name w:val="正文文本 字符3"/>
    <w:qFormat/>
    <w:uiPriority w:val="99"/>
    <w:rPr>
      <w:rFonts w:ascii="Times New Roman" w:hAnsi="Times New Roman" w:eastAsia="宋体" w:cs="Times New Roman"/>
      <w:sz w:val="44"/>
      <w:szCs w:val="24"/>
    </w:rPr>
  </w:style>
  <w:style w:type="character" w:customStyle="1" w:styleId="1189">
    <w:name w:val="正文文本缩进 字符3"/>
    <w:qFormat/>
    <w:uiPriority w:val="99"/>
    <w:rPr>
      <w:rFonts w:ascii="Times New Roman" w:hAnsi="Times New Roman" w:eastAsia="宋体" w:cs="Times New Roman"/>
      <w:szCs w:val="24"/>
    </w:rPr>
  </w:style>
  <w:style w:type="character" w:customStyle="1" w:styleId="1190">
    <w:name w:val="纯文本 字符2"/>
    <w:qFormat/>
    <w:uiPriority w:val="0"/>
    <w:rPr>
      <w:rFonts w:ascii="宋体" w:hAnsi="Courier New" w:eastAsia="宋体" w:cs="Times New Roman"/>
      <w:szCs w:val="20"/>
    </w:rPr>
  </w:style>
  <w:style w:type="character" w:customStyle="1" w:styleId="1191">
    <w:name w:val="日期 字符3"/>
    <w:qFormat/>
    <w:uiPriority w:val="99"/>
    <w:rPr>
      <w:rFonts w:ascii="Times New Roman" w:hAnsi="Times New Roman" w:eastAsia="宋体" w:cs="Times New Roman"/>
      <w:szCs w:val="24"/>
    </w:rPr>
  </w:style>
  <w:style w:type="character" w:customStyle="1" w:styleId="1192">
    <w:name w:val="正文文本缩进 2 字符3"/>
    <w:qFormat/>
    <w:uiPriority w:val="99"/>
    <w:rPr>
      <w:rFonts w:ascii="Times New Roman" w:hAnsi="Times New Roman" w:eastAsia="宋体" w:cs="Times New Roman"/>
      <w:color w:val="000000"/>
      <w:sz w:val="28"/>
      <w:szCs w:val="20"/>
    </w:rPr>
  </w:style>
  <w:style w:type="character" w:customStyle="1" w:styleId="1193">
    <w:name w:val="尾注文本 字符2"/>
    <w:qFormat/>
    <w:uiPriority w:val="0"/>
    <w:rPr>
      <w:rFonts w:ascii="Times New Roman" w:hAnsi="Times New Roman" w:eastAsia="宋体" w:cs="Times New Roman"/>
      <w:szCs w:val="24"/>
    </w:rPr>
  </w:style>
  <w:style w:type="character" w:customStyle="1" w:styleId="1194">
    <w:name w:val="批注框文本 字符2"/>
    <w:qFormat/>
    <w:uiPriority w:val="99"/>
    <w:rPr>
      <w:rFonts w:ascii="Times New Roman" w:hAnsi="Times New Roman" w:eastAsia="宋体" w:cs="Times New Roman"/>
      <w:sz w:val="18"/>
      <w:szCs w:val="18"/>
    </w:rPr>
  </w:style>
  <w:style w:type="character" w:customStyle="1" w:styleId="1195">
    <w:name w:val="页脚 字符2"/>
    <w:qFormat/>
    <w:uiPriority w:val="0"/>
    <w:rPr>
      <w:rFonts w:ascii="Times New Roman" w:hAnsi="Times New Roman" w:eastAsia="宋体" w:cs="Times New Roman"/>
      <w:sz w:val="18"/>
      <w:szCs w:val="18"/>
    </w:rPr>
  </w:style>
  <w:style w:type="character" w:customStyle="1" w:styleId="1196">
    <w:name w:val="页眉 字符2"/>
    <w:qFormat/>
    <w:uiPriority w:val="99"/>
    <w:rPr>
      <w:rFonts w:ascii="Times New Roman" w:hAnsi="Times New Roman" w:eastAsia="宋体" w:cs="Times New Roman"/>
      <w:sz w:val="18"/>
      <w:szCs w:val="18"/>
    </w:rPr>
  </w:style>
  <w:style w:type="character" w:customStyle="1" w:styleId="1197">
    <w:name w:val="脚注文本 字符2"/>
    <w:qFormat/>
    <w:uiPriority w:val="0"/>
    <w:rPr>
      <w:rFonts w:ascii="Times New Roman" w:hAnsi="Times New Roman" w:eastAsia="宋体" w:cs="Times New Roman"/>
      <w:sz w:val="18"/>
      <w:szCs w:val="18"/>
    </w:rPr>
  </w:style>
  <w:style w:type="character" w:customStyle="1" w:styleId="1198">
    <w:name w:val="正文文本缩进 3 字符3"/>
    <w:qFormat/>
    <w:uiPriority w:val="99"/>
    <w:rPr>
      <w:rFonts w:ascii="Times New Roman" w:hAnsi="Times New Roman" w:eastAsia="宋体" w:cs="Times New Roman"/>
      <w:sz w:val="24"/>
      <w:szCs w:val="24"/>
    </w:rPr>
  </w:style>
  <w:style w:type="character" w:customStyle="1" w:styleId="1199">
    <w:name w:val="正文文本 2 字符2"/>
    <w:qFormat/>
    <w:uiPriority w:val="99"/>
    <w:rPr>
      <w:rFonts w:ascii="Times New Roman" w:hAnsi="Times New Roman"/>
      <w:kern w:val="2"/>
      <w:sz w:val="44"/>
      <w:szCs w:val="24"/>
    </w:rPr>
  </w:style>
  <w:style w:type="character" w:customStyle="1" w:styleId="1200">
    <w:name w:val="标题 字符2"/>
    <w:qFormat/>
    <w:uiPriority w:val="99"/>
    <w:rPr>
      <w:rFonts w:ascii="Arial" w:hAnsi="Arial" w:eastAsia="宋体" w:cs="Arial"/>
      <w:b/>
      <w:bCs/>
      <w:sz w:val="32"/>
      <w:szCs w:val="32"/>
    </w:rPr>
  </w:style>
  <w:style w:type="character" w:customStyle="1" w:styleId="1201">
    <w:name w:val="批注主题 字符2"/>
    <w:qFormat/>
    <w:locked/>
    <w:uiPriority w:val="99"/>
    <w:rPr>
      <w:b/>
      <w:bCs/>
      <w:szCs w:val="22"/>
    </w:rPr>
  </w:style>
  <w:style w:type="paragraph" w:customStyle="1" w:styleId="1202">
    <w:name w:val="Char Char Char2"/>
    <w:basedOn w:val="1"/>
    <w:qFormat/>
    <w:uiPriority w:val="0"/>
    <w:pPr>
      <w:jc w:val="both"/>
    </w:pPr>
    <w:rPr>
      <w:rFonts w:eastAsia="宋体"/>
      <w:color w:val="auto"/>
      <w:kern w:val="2"/>
      <w:sz w:val="21"/>
      <w:szCs w:val="20"/>
      <w:lang w:eastAsia="zh-CN" w:bidi="ar-SA"/>
    </w:rPr>
  </w:style>
  <w:style w:type="paragraph" w:customStyle="1" w:styleId="1203">
    <w:name w:val="Char Char Char Char Char Char2"/>
    <w:basedOn w:val="1"/>
    <w:qFormat/>
    <w:uiPriority w:val="0"/>
    <w:pPr>
      <w:jc w:val="both"/>
    </w:pPr>
    <w:rPr>
      <w:rFonts w:eastAsia="宋体"/>
      <w:color w:val="auto"/>
      <w:kern w:val="2"/>
      <w:sz w:val="21"/>
      <w:lang w:eastAsia="zh-CN" w:bidi="ar-SA"/>
    </w:rPr>
  </w:style>
  <w:style w:type="paragraph" w:customStyle="1" w:styleId="1204">
    <w:name w:val="Char Char Char Char Char Char Char Char Char Char Char Char Char Char Char Char Char Char1 Char Char Char Char2"/>
    <w:basedOn w:val="1"/>
    <w:qFormat/>
    <w:uiPriority w:val="0"/>
    <w:pPr>
      <w:jc w:val="both"/>
    </w:pPr>
    <w:rPr>
      <w:rFonts w:eastAsia="宋体"/>
      <w:color w:val="auto"/>
      <w:kern w:val="2"/>
      <w:sz w:val="21"/>
      <w:lang w:eastAsia="zh-CN" w:bidi="ar-SA"/>
    </w:rPr>
  </w:style>
  <w:style w:type="paragraph" w:customStyle="1" w:styleId="1205">
    <w:name w:val="正文中文"/>
    <w:basedOn w:val="1"/>
    <w:qFormat/>
    <w:uiPriority w:val="0"/>
    <w:pPr>
      <w:spacing w:line="360" w:lineRule="auto"/>
      <w:jc w:val="both"/>
    </w:pPr>
    <w:rPr>
      <w:rFonts w:ascii="宋体" w:eastAsia="宋体"/>
      <w:color w:val="auto"/>
      <w:kern w:val="2"/>
      <w:sz w:val="21"/>
      <w:szCs w:val="22"/>
      <w:lang w:eastAsia="zh-CN" w:bidi="ar-SA"/>
    </w:rPr>
  </w:style>
  <w:style w:type="paragraph" w:customStyle="1" w:styleId="1206">
    <w:name w:val="题注-表格"/>
    <w:basedOn w:val="18"/>
    <w:next w:val="1"/>
    <w:qFormat/>
    <w:uiPriority w:val="99"/>
    <w:pPr>
      <w:spacing w:before="120" w:afterLines="20"/>
      <w:jc w:val="center"/>
    </w:pPr>
    <w:rPr>
      <w:rFonts w:ascii="Times New Roman" w:hAnsi="Times New Roman" w:eastAsia="宋体" w:cs="宋体"/>
      <w:b/>
      <w:kern w:val="0"/>
      <w:sz w:val="24"/>
      <w:szCs w:val="24"/>
    </w:rPr>
  </w:style>
  <w:style w:type="paragraph" w:customStyle="1" w:styleId="1207">
    <w:name w:val="1 正文"/>
    <w:basedOn w:val="1"/>
    <w:qFormat/>
    <w:uiPriority w:val="0"/>
    <w:pPr>
      <w:adjustRightInd w:val="0"/>
      <w:snapToGrid w:val="0"/>
      <w:spacing w:line="360" w:lineRule="auto"/>
      <w:ind w:firstLine="200" w:firstLineChars="200"/>
      <w:jc w:val="both"/>
    </w:pPr>
    <w:rPr>
      <w:rFonts w:ascii="Calibri" w:hAnsi="Calibri" w:eastAsia="宋体"/>
      <w:color w:val="auto"/>
      <w:kern w:val="2"/>
      <w:sz w:val="21"/>
      <w:szCs w:val="22"/>
      <w:lang w:eastAsia="zh-CN" w:bidi="ar-SA"/>
    </w:rPr>
  </w:style>
  <w:style w:type="paragraph" w:customStyle="1" w:styleId="1208">
    <w:name w:val="标题1"/>
    <w:basedOn w:val="1"/>
    <w:next w:val="1"/>
    <w:qFormat/>
    <w:uiPriority w:val="0"/>
    <w:pPr>
      <w:jc w:val="center"/>
      <w:outlineLvl w:val="0"/>
    </w:pPr>
    <w:rPr>
      <w:rFonts w:ascii="Calibri Light" w:hAnsi="Calibri Light" w:eastAsia="黑体"/>
      <w:b/>
      <w:bCs/>
      <w:color w:val="auto"/>
      <w:kern w:val="2"/>
      <w:sz w:val="36"/>
      <w:szCs w:val="32"/>
      <w:lang w:eastAsia="zh-CN" w:bidi="ar-SA"/>
    </w:rPr>
  </w:style>
  <w:style w:type="character" w:customStyle="1" w:styleId="1209">
    <w:name w:val="其他_"/>
    <w:link w:val="1210"/>
    <w:qFormat/>
    <w:uiPriority w:val="0"/>
    <w:rPr>
      <w:rFonts w:ascii="宋体" w:hAnsi="宋体" w:cs="宋体"/>
      <w:sz w:val="18"/>
      <w:szCs w:val="18"/>
      <w:lang w:val="zh-CN" w:bidi="zh-CN"/>
    </w:rPr>
  </w:style>
  <w:style w:type="paragraph" w:customStyle="1" w:styleId="1210">
    <w:name w:val="其他"/>
    <w:basedOn w:val="1"/>
    <w:link w:val="1209"/>
    <w:qFormat/>
    <w:uiPriority w:val="0"/>
    <w:rPr>
      <w:rFonts w:ascii="宋体" w:hAnsi="宋体" w:eastAsia="宋体" w:cs="宋体"/>
      <w:color w:val="auto"/>
      <w:sz w:val="18"/>
      <w:szCs w:val="18"/>
      <w:lang w:val="zh-CN" w:eastAsia="zh-CN" w:bidi="zh-CN"/>
    </w:rPr>
  </w:style>
  <w:style w:type="character" w:customStyle="1" w:styleId="1211">
    <w:name w:val="标题 #1_"/>
    <w:link w:val="1212"/>
    <w:qFormat/>
    <w:uiPriority w:val="0"/>
    <w:rPr>
      <w:rFonts w:ascii="宋体" w:hAnsi="宋体" w:cs="宋体"/>
      <w:color w:val="AE2927"/>
      <w:sz w:val="62"/>
      <w:szCs w:val="62"/>
      <w:lang w:val="zh-CN" w:bidi="zh-CN"/>
    </w:rPr>
  </w:style>
  <w:style w:type="paragraph" w:customStyle="1" w:styleId="1212">
    <w:name w:val="标题 #1"/>
    <w:basedOn w:val="1"/>
    <w:link w:val="1211"/>
    <w:qFormat/>
    <w:uiPriority w:val="0"/>
    <w:pPr>
      <w:spacing w:before="3440" w:after="1200"/>
      <w:jc w:val="center"/>
      <w:outlineLvl w:val="0"/>
    </w:pPr>
    <w:rPr>
      <w:rFonts w:ascii="宋体" w:hAnsi="宋体" w:eastAsia="宋体" w:cs="宋体"/>
      <w:color w:val="AE2927"/>
      <w:sz w:val="62"/>
      <w:szCs w:val="62"/>
      <w:lang w:val="zh-CN" w:eastAsia="zh-CN" w:bidi="zh-CN"/>
    </w:rPr>
  </w:style>
  <w:style w:type="character" w:customStyle="1" w:styleId="1213">
    <w:name w:val="正文文本_"/>
    <w:link w:val="1214"/>
    <w:qFormat/>
    <w:uiPriority w:val="0"/>
    <w:rPr>
      <w:rFonts w:ascii="黑体" w:hAnsi="黑体" w:eastAsia="黑体" w:cs="黑体"/>
      <w:color w:val="000008"/>
      <w:sz w:val="28"/>
      <w:szCs w:val="28"/>
      <w:lang w:val="zh-CN" w:bidi="zh-CN"/>
    </w:rPr>
  </w:style>
  <w:style w:type="paragraph" w:customStyle="1" w:styleId="1214">
    <w:name w:val="正文文本1"/>
    <w:basedOn w:val="1"/>
    <w:link w:val="1213"/>
    <w:qFormat/>
    <w:uiPriority w:val="0"/>
    <w:pPr>
      <w:spacing w:line="406" w:lineRule="auto"/>
      <w:ind w:firstLine="400"/>
    </w:pPr>
    <w:rPr>
      <w:rFonts w:ascii="黑体" w:hAnsi="黑体" w:eastAsia="黑体" w:cs="黑体"/>
      <w:color w:val="000008"/>
      <w:sz w:val="28"/>
      <w:szCs w:val="28"/>
      <w:lang w:val="zh-CN" w:eastAsia="zh-CN" w:bidi="zh-CN"/>
    </w:rPr>
  </w:style>
  <w:style w:type="character" w:customStyle="1" w:styleId="1215">
    <w:name w:val="目录_"/>
    <w:link w:val="1216"/>
    <w:qFormat/>
    <w:uiPriority w:val="0"/>
    <w:rPr>
      <w:rFonts w:ascii="宋体" w:hAnsi="宋体" w:cs="宋体"/>
      <w:color w:val="000008"/>
      <w:sz w:val="26"/>
      <w:szCs w:val="26"/>
      <w:lang w:val="zh-CN" w:bidi="zh-CN"/>
    </w:rPr>
  </w:style>
  <w:style w:type="paragraph" w:customStyle="1" w:styleId="1216">
    <w:name w:val="目录"/>
    <w:basedOn w:val="1"/>
    <w:link w:val="1215"/>
    <w:qFormat/>
    <w:uiPriority w:val="0"/>
    <w:pPr>
      <w:spacing w:after="280"/>
      <w:ind w:left="1340"/>
    </w:pPr>
    <w:rPr>
      <w:rFonts w:ascii="宋体" w:hAnsi="宋体" w:eastAsia="宋体" w:cs="宋体"/>
      <w:color w:val="000008"/>
      <w:sz w:val="26"/>
      <w:szCs w:val="26"/>
      <w:lang w:val="zh-CN" w:eastAsia="zh-CN" w:bidi="zh-CN"/>
    </w:rPr>
  </w:style>
  <w:style w:type="character" w:customStyle="1" w:styleId="1217">
    <w:name w:val="页眉或页脚 (2)_"/>
    <w:link w:val="1218"/>
    <w:qFormat/>
    <w:uiPriority w:val="0"/>
    <w:rPr>
      <w:rFonts w:eastAsia="Times New Roman"/>
      <w:lang w:val="zh-CN" w:bidi="zh-CN"/>
    </w:rPr>
  </w:style>
  <w:style w:type="paragraph" w:customStyle="1" w:styleId="1218">
    <w:name w:val="页眉或页脚 (2)"/>
    <w:basedOn w:val="1"/>
    <w:link w:val="1217"/>
    <w:qFormat/>
    <w:uiPriority w:val="0"/>
    <w:rPr>
      <w:color w:val="auto"/>
      <w:sz w:val="20"/>
      <w:szCs w:val="20"/>
      <w:lang w:val="zh-CN" w:eastAsia="zh-CN" w:bidi="zh-CN"/>
    </w:rPr>
  </w:style>
  <w:style w:type="character" w:customStyle="1" w:styleId="1219">
    <w:name w:val="正文文本 (5)_"/>
    <w:link w:val="1220"/>
    <w:qFormat/>
    <w:uiPriority w:val="0"/>
    <w:rPr>
      <w:rFonts w:ascii="宋体" w:hAnsi="宋体" w:cs="宋体"/>
      <w:sz w:val="38"/>
      <w:szCs w:val="38"/>
      <w:lang w:val="zh-CN" w:bidi="zh-CN"/>
    </w:rPr>
  </w:style>
  <w:style w:type="paragraph" w:customStyle="1" w:styleId="1220">
    <w:name w:val="正文文本 (5)"/>
    <w:basedOn w:val="1"/>
    <w:link w:val="1219"/>
    <w:qFormat/>
    <w:uiPriority w:val="0"/>
    <w:rPr>
      <w:rFonts w:ascii="宋体" w:hAnsi="宋体" w:eastAsia="宋体" w:cs="宋体"/>
      <w:color w:val="auto"/>
      <w:sz w:val="38"/>
      <w:szCs w:val="38"/>
      <w:lang w:val="zh-CN" w:eastAsia="zh-CN" w:bidi="zh-CN"/>
    </w:rPr>
  </w:style>
  <w:style w:type="character" w:customStyle="1" w:styleId="1221">
    <w:name w:val="图片标题_"/>
    <w:link w:val="1222"/>
    <w:qFormat/>
    <w:uiPriority w:val="0"/>
    <w:rPr>
      <w:rFonts w:ascii="宋体" w:hAnsi="宋体" w:cs="宋体"/>
      <w:sz w:val="38"/>
      <w:szCs w:val="38"/>
      <w:lang w:val="zh-CN" w:bidi="zh-CN"/>
    </w:rPr>
  </w:style>
  <w:style w:type="paragraph" w:customStyle="1" w:styleId="1222">
    <w:name w:val="图片标题"/>
    <w:basedOn w:val="1"/>
    <w:link w:val="1221"/>
    <w:qFormat/>
    <w:uiPriority w:val="0"/>
    <w:rPr>
      <w:rFonts w:ascii="宋体" w:hAnsi="宋体" w:eastAsia="宋体" w:cs="宋体"/>
      <w:color w:val="auto"/>
      <w:sz w:val="38"/>
      <w:szCs w:val="38"/>
      <w:lang w:val="zh-CN" w:eastAsia="zh-CN" w:bidi="zh-CN"/>
    </w:rPr>
  </w:style>
  <w:style w:type="character" w:customStyle="1" w:styleId="1223">
    <w:name w:val="正文文本 (7)_"/>
    <w:link w:val="1224"/>
    <w:qFormat/>
    <w:uiPriority w:val="0"/>
    <w:rPr>
      <w:rFonts w:ascii="黑体" w:hAnsi="黑体" w:eastAsia="黑体" w:cs="黑体"/>
      <w:sz w:val="42"/>
      <w:szCs w:val="42"/>
      <w:lang w:val="zh-CN" w:bidi="zh-CN"/>
    </w:rPr>
  </w:style>
  <w:style w:type="paragraph" w:customStyle="1" w:styleId="1224">
    <w:name w:val="正文文本 (7)"/>
    <w:basedOn w:val="1"/>
    <w:link w:val="1223"/>
    <w:qFormat/>
    <w:uiPriority w:val="0"/>
    <w:rPr>
      <w:rFonts w:ascii="黑体" w:hAnsi="黑体" w:eastAsia="黑体" w:cs="黑体"/>
      <w:color w:val="auto"/>
      <w:sz w:val="42"/>
      <w:szCs w:val="42"/>
      <w:lang w:val="zh-CN" w:eastAsia="zh-CN" w:bidi="zh-CN"/>
    </w:rPr>
  </w:style>
  <w:style w:type="character" w:customStyle="1" w:styleId="1225">
    <w:name w:val="正文文本 (9)_"/>
    <w:link w:val="1226"/>
    <w:qFormat/>
    <w:uiPriority w:val="0"/>
    <w:rPr>
      <w:rFonts w:ascii="Arial" w:hAnsi="Arial" w:eastAsia="Arial" w:cs="Arial"/>
      <w:color w:val="000008"/>
      <w:lang w:val="zh-CN" w:bidi="zh-CN"/>
    </w:rPr>
  </w:style>
  <w:style w:type="paragraph" w:customStyle="1" w:styleId="1226">
    <w:name w:val="正文文本 (9)"/>
    <w:basedOn w:val="1"/>
    <w:link w:val="1225"/>
    <w:qFormat/>
    <w:uiPriority w:val="0"/>
    <w:pPr>
      <w:spacing w:after="60"/>
    </w:pPr>
    <w:rPr>
      <w:rFonts w:ascii="Arial" w:hAnsi="Arial" w:eastAsia="Arial" w:cs="Arial"/>
      <w:color w:val="000008"/>
      <w:sz w:val="20"/>
      <w:szCs w:val="20"/>
      <w:lang w:val="zh-CN" w:eastAsia="zh-CN" w:bidi="zh-CN"/>
    </w:rPr>
  </w:style>
  <w:style w:type="character" w:customStyle="1" w:styleId="1227">
    <w:name w:val="正文文本 (8)_"/>
    <w:link w:val="1228"/>
    <w:qFormat/>
    <w:uiPriority w:val="0"/>
    <w:rPr>
      <w:rFonts w:ascii="黑体" w:hAnsi="黑体" w:eastAsia="黑体" w:cs="黑体"/>
      <w:color w:val="000008"/>
      <w:lang w:val="zh-CN" w:bidi="zh-CN"/>
    </w:rPr>
  </w:style>
  <w:style w:type="paragraph" w:customStyle="1" w:styleId="1228">
    <w:name w:val="正文文本 (8)"/>
    <w:basedOn w:val="1"/>
    <w:link w:val="1227"/>
    <w:qFormat/>
    <w:uiPriority w:val="0"/>
    <w:pPr>
      <w:spacing w:after="60"/>
    </w:pPr>
    <w:rPr>
      <w:rFonts w:ascii="黑体" w:hAnsi="黑体" w:eastAsia="黑体" w:cs="黑体"/>
      <w:color w:val="000008"/>
      <w:sz w:val="20"/>
      <w:szCs w:val="20"/>
      <w:lang w:val="zh-CN" w:eastAsia="zh-CN" w:bidi="zh-CN"/>
    </w:rPr>
  </w:style>
  <w:style w:type="character" w:customStyle="1" w:styleId="1229">
    <w:name w:val="标题 3 Char"/>
    <w:qFormat/>
    <w:uiPriority w:val="0"/>
    <w:rPr>
      <w:rFonts w:ascii="Times New Roman" w:hAnsi="Times New Roman" w:eastAsia="宋体" w:cs="Times New Roman"/>
      <w:b/>
      <w:bCs/>
      <w:sz w:val="32"/>
      <w:szCs w:val="32"/>
    </w:rPr>
  </w:style>
  <w:style w:type="character" w:customStyle="1" w:styleId="1230">
    <w:name w:val="标题 4 Char"/>
    <w:qFormat/>
    <w:uiPriority w:val="0"/>
    <w:rPr>
      <w:rFonts w:ascii="Cambria" w:hAnsi="Cambria" w:eastAsia="宋体"/>
      <w:b/>
      <w:bCs/>
      <w:sz w:val="24"/>
      <w:szCs w:val="28"/>
    </w:rPr>
  </w:style>
  <w:style w:type="character" w:customStyle="1" w:styleId="1231">
    <w:name w:val="标题 5 Char"/>
    <w:qFormat/>
    <w:uiPriority w:val="0"/>
    <w:rPr>
      <w:rFonts w:ascii="Times New Roman" w:hAnsi="Times New Roman"/>
      <w:kern w:val="2"/>
      <w:sz w:val="28"/>
    </w:rPr>
  </w:style>
  <w:style w:type="character" w:customStyle="1" w:styleId="1232">
    <w:name w:val="标题 6 Char"/>
    <w:qFormat/>
    <w:uiPriority w:val="0"/>
    <w:rPr>
      <w:rFonts w:ascii="Times New Roman" w:hAnsi="Times New Roman" w:eastAsia="仿宋_GB2312" w:cs="Times New Roman"/>
      <w:color w:val="000000"/>
      <w:sz w:val="28"/>
      <w:szCs w:val="20"/>
    </w:rPr>
  </w:style>
  <w:style w:type="character" w:customStyle="1" w:styleId="1233">
    <w:name w:val="标题 7 Char"/>
    <w:qFormat/>
    <w:uiPriority w:val="0"/>
    <w:rPr>
      <w:rFonts w:ascii="Times New Roman" w:hAnsi="Times New Roman" w:eastAsia="宋体" w:cs="Times New Roman"/>
      <w:b/>
      <w:bCs/>
      <w:kern w:val="0"/>
      <w:sz w:val="24"/>
      <w:szCs w:val="24"/>
    </w:rPr>
  </w:style>
  <w:style w:type="character" w:customStyle="1" w:styleId="1234">
    <w:name w:val="标题 8 Char"/>
    <w:qFormat/>
    <w:uiPriority w:val="0"/>
    <w:rPr>
      <w:rFonts w:ascii="Arial" w:hAnsi="Arial" w:eastAsia="黑体" w:cs="Times New Roman"/>
      <w:kern w:val="0"/>
      <w:sz w:val="24"/>
      <w:szCs w:val="24"/>
    </w:rPr>
  </w:style>
  <w:style w:type="character" w:customStyle="1" w:styleId="1235">
    <w:name w:val="标题 9 Char"/>
    <w:qFormat/>
    <w:uiPriority w:val="0"/>
    <w:rPr>
      <w:rFonts w:ascii="Arial" w:hAnsi="Arial" w:eastAsia="黑体" w:cs="Times New Roman"/>
      <w:kern w:val="0"/>
      <w:szCs w:val="21"/>
    </w:rPr>
  </w:style>
  <w:style w:type="character" w:customStyle="1" w:styleId="1236">
    <w:name w:val="文档结构图 Char"/>
    <w:qFormat/>
    <w:uiPriority w:val="0"/>
    <w:rPr>
      <w:rFonts w:ascii="Times New Roman" w:hAnsi="Times New Roman" w:eastAsia="宋体" w:cs="Times New Roman"/>
      <w:szCs w:val="24"/>
      <w:shd w:val="clear" w:color="auto" w:fill="000080"/>
    </w:rPr>
  </w:style>
  <w:style w:type="character" w:customStyle="1" w:styleId="1237">
    <w:name w:val="正文文本 3 Char"/>
    <w:qFormat/>
    <w:uiPriority w:val="0"/>
    <w:rPr>
      <w:rFonts w:ascii="宋体" w:hAnsi="Times New Roman" w:eastAsia="宋体" w:cs="Times New Roman"/>
      <w:sz w:val="24"/>
      <w:szCs w:val="24"/>
    </w:rPr>
  </w:style>
  <w:style w:type="character" w:customStyle="1" w:styleId="1238">
    <w:name w:val="纯文本 Char"/>
    <w:qFormat/>
    <w:uiPriority w:val="0"/>
    <w:rPr>
      <w:rFonts w:ascii="宋体" w:hAnsi="Courier New" w:eastAsia="宋体" w:cs="Times New Roman"/>
      <w:szCs w:val="20"/>
    </w:rPr>
  </w:style>
  <w:style w:type="character" w:customStyle="1" w:styleId="1239">
    <w:name w:val="日期 Char"/>
    <w:qFormat/>
    <w:uiPriority w:val="0"/>
    <w:rPr>
      <w:rFonts w:ascii="Times New Roman" w:hAnsi="Times New Roman" w:eastAsia="宋体" w:cs="Times New Roman"/>
      <w:szCs w:val="24"/>
    </w:rPr>
  </w:style>
  <w:style w:type="character" w:customStyle="1" w:styleId="1240">
    <w:name w:val="正文文本缩进 2 Char"/>
    <w:qFormat/>
    <w:uiPriority w:val="0"/>
    <w:rPr>
      <w:rFonts w:ascii="Times New Roman" w:hAnsi="Times New Roman" w:eastAsia="宋体" w:cs="Times New Roman"/>
      <w:color w:val="000000"/>
      <w:sz w:val="28"/>
      <w:szCs w:val="20"/>
    </w:rPr>
  </w:style>
  <w:style w:type="character" w:customStyle="1" w:styleId="1241">
    <w:name w:val="尾注文本 Char"/>
    <w:qFormat/>
    <w:uiPriority w:val="0"/>
    <w:rPr>
      <w:rFonts w:ascii="Times New Roman" w:hAnsi="Times New Roman" w:eastAsia="宋体" w:cs="Times New Roman"/>
      <w:szCs w:val="24"/>
    </w:rPr>
  </w:style>
  <w:style w:type="character" w:customStyle="1" w:styleId="1242">
    <w:name w:val="批注框文本 Char"/>
    <w:qFormat/>
    <w:uiPriority w:val="0"/>
    <w:rPr>
      <w:rFonts w:ascii="Times New Roman" w:hAnsi="Times New Roman" w:eastAsia="宋体" w:cs="Times New Roman"/>
      <w:sz w:val="18"/>
      <w:szCs w:val="18"/>
    </w:rPr>
  </w:style>
  <w:style w:type="character" w:customStyle="1" w:styleId="1243">
    <w:name w:val="页脚 Char"/>
    <w:qFormat/>
    <w:uiPriority w:val="99"/>
    <w:rPr>
      <w:rFonts w:ascii="Times New Roman" w:hAnsi="Times New Roman" w:eastAsia="宋体" w:cs="Times New Roman"/>
      <w:sz w:val="18"/>
      <w:szCs w:val="18"/>
    </w:rPr>
  </w:style>
  <w:style w:type="character" w:customStyle="1" w:styleId="1244">
    <w:name w:val="页眉 Char"/>
    <w:qFormat/>
    <w:uiPriority w:val="0"/>
    <w:rPr>
      <w:rFonts w:ascii="Times New Roman" w:hAnsi="Times New Roman" w:eastAsia="宋体" w:cs="Times New Roman"/>
      <w:sz w:val="18"/>
      <w:szCs w:val="18"/>
    </w:rPr>
  </w:style>
  <w:style w:type="character" w:customStyle="1" w:styleId="1245">
    <w:name w:val="脚注文本 Char"/>
    <w:qFormat/>
    <w:uiPriority w:val="0"/>
    <w:rPr>
      <w:rFonts w:ascii="Times New Roman" w:hAnsi="Times New Roman" w:eastAsia="宋体" w:cs="Times New Roman"/>
      <w:sz w:val="18"/>
      <w:szCs w:val="18"/>
    </w:rPr>
  </w:style>
  <w:style w:type="character" w:customStyle="1" w:styleId="1246">
    <w:name w:val="正文文本缩进 3 Char"/>
    <w:qFormat/>
    <w:uiPriority w:val="0"/>
    <w:rPr>
      <w:rFonts w:ascii="Times New Roman" w:hAnsi="Times New Roman" w:eastAsia="宋体" w:cs="Times New Roman"/>
      <w:sz w:val="24"/>
      <w:szCs w:val="24"/>
    </w:rPr>
  </w:style>
  <w:style w:type="character" w:customStyle="1" w:styleId="1247">
    <w:name w:val="正文文本 2 Char"/>
    <w:qFormat/>
    <w:uiPriority w:val="0"/>
    <w:rPr>
      <w:rFonts w:ascii="Times New Roman" w:hAnsi="Times New Roman"/>
      <w:kern w:val="2"/>
      <w:sz w:val="44"/>
      <w:szCs w:val="24"/>
    </w:rPr>
  </w:style>
  <w:style w:type="character" w:customStyle="1" w:styleId="1248">
    <w:name w:val="标题 Char"/>
    <w:qFormat/>
    <w:uiPriority w:val="0"/>
    <w:rPr>
      <w:rFonts w:ascii="Arial" w:hAnsi="Arial" w:eastAsia="宋体" w:cs="Arial"/>
      <w:b/>
      <w:bCs/>
      <w:sz w:val="32"/>
      <w:szCs w:val="32"/>
    </w:rPr>
  </w:style>
  <w:style w:type="character" w:customStyle="1" w:styleId="1249">
    <w:name w:val="批注主题 Char"/>
    <w:qFormat/>
    <w:uiPriority w:val="0"/>
    <w:rPr>
      <w:rFonts w:ascii="Times New Roman" w:hAnsi="Times New Roman"/>
      <w:b/>
      <w:bCs/>
      <w:szCs w:val="24"/>
    </w:rPr>
  </w:style>
  <w:style w:type="paragraph" w:customStyle="1" w:styleId="1250">
    <w:name w:val="Char12"/>
    <w:basedOn w:val="1"/>
    <w:qFormat/>
    <w:uiPriority w:val="0"/>
    <w:pPr>
      <w:jc w:val="both"/>
    </w:pPr>
    <w:rPr>
      <w:rFonts w:eastAsia="宋体"/>
      <w:color w:val="auto"/>
      <w:kern w:val="2"/>
      <w:sz w:val="21"/>
      <w:lang w:eastAsia="zh-CN" w:bidi="ar-SA"/>
    </w:rPr>
  </w:style>
  <w:style w:type="character" w:customStyle="1" w:styleId="1251">
    <w:name w:val="标题 4 Char2"/>
    <w:qFormat/>
    <w:uiPriority w:val="99"/>
    <w:rPr>
      <w:rFonts w:ascii="Arial" w:hAnsi="Arial" w:eastAsia="黑体"/>
      <w:b/>
      <w:bCs/>
      <w:kern w:val="2"/>
      <w:sz w:val="28"/>
      <w:szCs w:val="28"/>
    </w:rPr>
  </w:style>
  <w:style w:type="character" w:customStyle="1" w:styleId="1252">
    <w:name w:val="标题 5 Char2"/>
    <w:qFormat/>
    <w:uiPriority w:val="99"/>
    <w:rPr>
      <w:rFonts w:eastAsia="黑体"/>
      <w:kern w:val="2"/>
      <w:sz w:val="24"/>
    </w:rPr>
  </w:style>
  <w:style w:type="character" w:customStyle="1" w:styleId="1253">
    <w:name w:val="正文缩进 Char"/>
    <w:qFormat/>
    <w:locked/>
    <w:uiPriority w:val="0"/>
    <w:rPr>
      <w:kern w:val="2"/>
      <w:sz w:val="21"/>
      <w:szCs w:val="24"/>
    </w:rPr>
  </w:style>
  <w:style w:type="character" w:customStyle="1" w:styleId="1254">
    <w:name w:val="标题 8 Char2"/>
    <w:qFormat/>
    <w:uiPriority w:val="99"/>
    <w:rPr>
      <w:rFonts w:ascii="Arial" w:hAnsi="Arial" w:eastAsia="黑体"/>
      <w:sz w:val="24"/>
      <w:szCs w:val="24"/>
    </w:rPr>
  </w:style>
  <w:style w:type="character" w:customStyle="1" w:styleId="1255">
    <w:name w:val="标题 9 Char2"/>
    <w:qFormat/>
    <w:uiPriority w:val="99"/>
    <w:rPr>
      <w:rFonts w:ascii="Arial" w:hAnsi="Arial" w:eastAsia="黑体"/>
      <w:sz w:val="21"/>
      <w:szCs w:val="21"/>
    </w:rPr>
  </w:style>
  <w:style w:type="paragraph" w:customStyle="1" w:styleId="1256">
    <w:name w:val="_Style 1254"/>
    <w:basedOn w:val="1"/>
    <w:next w:val="129"/>
    <w:qFormat/>
    <w:uiPriority w:val="0"/>
    <w:pPr>
      <w:ind w:firstLine="420" w:firstLineChars="200"/>
      <w:jc w:val="both"/>
    </w:pPr>
    <w:rPr>
      <w:rFonts w:ascii="Calibri" w:hAnsi="Calibri" w:eastAsia="宋体"/>
      <w:color w:val="auto"/>
      <w:kern w:val="2"/>
      <w:sz w:val="21"/>
      <w:szCs w:val="22"/>
      <w:lang w:eastAsia="zh-CN" w:bidi="ar-SA"/>
    </w:rPr>
  </w:style>
  <w:style w:type="character" w:customStyle="1" w:styleId="1257">
    <w:name w:val="目录 7 Char"/>
    <w:qFormat/>
    <w:uiPriority w:val="39"/>
    <w:rPr>
      <w:kern w:val="2"/>
      <w:sz w:val="18"/>
      <w:szCs w:val="18"/>
    </w:rPr>
  </w:style>
  <w:style w:type="character" w:customStyle="1" w:styleId="1258">
    <w:name w:val="注释标题 Char"/>
    <w:qFormat/>
    <w:uiPriority w:val="0"/>
  </w:style>
  <w:style w:type="character" w:customStyle="1" w:styleId="1259">
    <w:name w:val="文档结构图 Char2"/>
    <w:qFormat/>
    <w:uiPriority w:val="99"/>
    <w:rPr>
      <w:kern w:val="2"/>
      <w:sz w:val="21"/>
      <w:szCs w:val="24"/>
      <w:shd w:val="clear" w:color="auto" w:fill="000080"/>
    </w:rPr>
  </w:style>
  <w:style w:type="character" w:customStyle="1" w:styleId="1260">
    <w:name w:val="称呼 Char"/>
    <w:qFormat/>
    <w:uiPriority w:val="0"/>
    <w:rPr>
      <w:rFonts w:ascii="宋体" w:hAnsi="宋体"/>
      <w:szCs w:val="21"/>
      <w:lang w:val="es-ES"/>
    </w:rPr>
  </w:style>
  <w:style w:type="character" w:customStyle="1" w:styleId="1261">
    <w:name w:val="结束语 Char"/>
    <w:qFormat/>
    <w:uiPriority w:val="0"/>
    <w:rPr>
      <w:rFonts w:ascii="宋体" w:hAnsi="宋体"/>
      <w:szCs w:val="21"/>
      <w:lang w:val="es-ES"/>
    </w:rPr>
  </w:style>
  <w:style w:type="character" w:customStyle="1" w:styleId="1262">
    <w:name w:val="目录 3 Char"/>
    <w:qFormat/>
    <w:uiPriority w:val="39"/>
    <w:rPr>
      <w:i/>
      <w:iCs/>
      <w:kern w:val="2"/>
    </w:rPr>
  </w:style>
  <w:style w:type="character" w:customStyle="1" w:styleId="1263">
    <w:name w:val="日期 Char2"/>
    <w:qFormat/>
    <w:uiPriority w:val="99"/>
    <w:rPr>
      <w:kern w:val="2"/>
      <w:sz w:val="24"/>
    </w:rPr>
  </w:style>
  <w:style w:type="character" w:customStyle="1" w:styleId="1264">
    <w:name w:val="尾注文本 Char2"/>
    <w:qFormat/>
    <w:uiPriority w:val="0"/>
    <w:rPr>
      <w:szCs w:val="24"/>
    </w:rPr>
  </w:style>
  <w:style w:type="character" w:customStyle="1" w:styleId="1265">
    <w:name w:val="副标题 Char2"/>
    <w:qFormat/>
    <w:uiPriority w:val="99"/>
    <w:rPr>
      <w:b/>
      <w:kern w:val="2"/>
      <w:sz w:val="36"/>
      <w:szCs w:val="24"/>
    </w:rPr>
  </w:style>
  <w:style w:type="character" w:customStyle="1" w:styleId="1266">
    <w:name w:val="脚注文本 Char2"/>
    <w:qFormat/>
    <w:uiPriority w:val="0"/>
    <w:rPr>
      <w:kern w:val="2"/>
    </w:rPr>
  </w:style>
  <w:style w:type="character" w:customStyle="1" w:styleId="1267">
    <w:name w:val="正文文本缩进 3 Char8"/>
    <w:qFormat/>
    <w:uiPriority w:val="99"/>
    <w:rPr>
      <w:kern w:val="2"/>
      <w:sz w:val="16"/>
      <w:szCs w:val="16"/>
    </w:rPr>
  </w:style>
  <w:style w:type="character" w:customStyle="1" w:styleId="1268">
    <w:name w:val="正文文本 2 Char2"/>
    <w:qFormat/>
    <w:uiPriority w:val="99"/>
    <w:rPr>
      <w:kern w:val="2"/>
      <w:sz w:val="44"/>
      <w:szCs w:val="24"/>
    </w:rPr>
  </w:style>
  <w:style w:type="character" w:customStyle="1" w:styleId="1269">
    <w:name w:val="HTML 预设格式 Char"/>
    <w:qFormat/>
    <w:uiPriority w:val="0"/>
    <w:rPr>
      <w:rFonts w:ascii="宋体" w:hAnsi="宋体"/>
      <w:sz w:val="24"/>
      <w:szCs w:val="24"/>
    </w:rPr>
  </w:style>
  <w:style w:type="paragraph" w:customStyle="1" w:styleId="1270">
    <w:name w:val="标题 33"/>
    <w:basedOn w:val="1"/>
    <w:qFormat/>
    <w:uiPriority w:val="1"/>
    <w:pPr>
      <w:autoSpaceDE w:val="0"/>
      <w:autoSpaceDN w:val="0"/>
      <w:adjustRightInd w:val="0"/>
      <w:spacing w:before="92"/>
      <w:ind w:left="2105"/>
      <w:outlineLvl w:val="2"/>
    </w:pPr>
    <w:rPr>
      <w:rFonts w:ascii="宋体" w:eastAsia="宋体" w:cs="宋体"/>
      <w:b/>
      <w:bCs/>
      <w:color w:val="auto"/>
      <w:sz w:val="48"/>
      <w:szCs w:val="48"/>
      <w:lang w:eastAsia="zh-CN" w:bidi="ar-SA"/>
    </w:rPr>
  </w:style>
  <w:style w:type="paragraph" w:customStyle="1" w:styleId="1271">
    <w:name w:val="标题 23"/>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1272">
    <w:name w:val="标题 43"/>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character" w:customStyle="1" w:styleId="1273">
    <w:name w:val="无间隔 Char"/>
    <w:qFormat/>
    <w:uiPriority w:val="1"/>
    <w:rPr>
      <w:sz w:val="24"/>
      <w:szCs w:val="24"/>
    </w:rPr>
  </w:style>
  <w:style w:type="paragraph" w:customStyle="1" w:styleId="1274">
    <w:name w:val="标题 13"/>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1275">
    <w:name w:val="标题 83"/>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1276">
    <w:name w:val="标题 53"/>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1277">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278">
    <w:name w:val="标题 73"/>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1279">
    <w:name w:val="标题 63"/>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1280">
    <w:name w:val="标题 93"/>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table" w:customStyle="1" w:styleId="1281">
    <w:name w:val="网格型13"/>
    <w:basedOn w:val="67"/>
    <w:qFormat/>
    <w:uiPriority w:val="9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82">
    <w:name w:val="z-窗体底端 Char"/>
    <w:qFormat/>
    <w:uiPriority w:val="0"/>
    <w:rPr>
      <w:rFonts w:ascii="Arial" w:hAnsi="Arial"/>
      <w:vanish/>
      <w:sz w:val="16"/>
      <w:szCs w:val="16"/>
    </w:rPr>
  </w:style>
  <w:style w:type="table" w:customStyle="1" w:styleId="1283">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284">
    <w:name w:val="引用 Char"/>
    <w:qFormat/>
    <w:uiPriority w:val="29"/>
    <w:rPr>
      <w:rFonts w:ascii="Calibri" w:hAnsi="Calibri"/>
      <w:i/>
      <w:sz w:val="24"/>
      <w:szCs w:val="24"/>
      <w:lang w:eastAsia="en-US" w:bidi="en-US"/>
    </w:rPr>
  </w:style>
  <w:style w:type="character" w:customStyle="1" w:styleId="1285">
    <w:name w:val="明显引用 Char"/>
    <w:qFormat/>
    <w:uiPriority w:val="30"/>
    <w:rPr>
      <w:rFonts w:ascii="Calibri" w:hAnsi="Calibri"/>
      <w:b/>
      <w:i/>
      <w:sz w:val="24"/>
      <w:szCs w:val="22"/>
      <w:lang w:eastAsia="en-US" w:bidi="en-US"/>
    </w:rPr>
  </w:style>
  <w:style w:type="table" w:customStyle="1" w:styleId="1286">
    <w:name w:val="Table Normal21"/>
    <w:basedOn w:val="67"/>
    <w:unhideWhenUsed/>
    <w:qFormat/>
    <w:uiPriority w:val="2"/>
    <w:pPr>
      <w:widowControl w:val="0"/>
    </w:pPr>
    <w:rPr>
      <w:sz w:val="22"/>
      <w:szCs w:val="22"/>
      <w:lang w:eastAsia="en-US"/>
    </w:rPr>
    <w:tblPr>
      <w:tblCellMar>
        <w:left w:w="0" w:type="dxa"/>
        <w:right w:w="0" w:type="dxa"/>
      </w:tblCellMar>
    </w:tblPr>
  </w:style>
  <w:style w:type="table" w:customStyle="1" w:styleId="1287">
    <w:name w:val="Table Normal1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288">
    <w:name w:val="数字EU Char"/>
    <w:link w:val="1289"/>
    <w:qFormat/>
    <w:uiPriority w:val="0"/>
    <w:rPr>
      <w:rFonts w:ascii="EU-F1" w:hAnsi="Times New Roman" w:eastAsia="宋体" w:cs="Times New Roman"/>
      <w:kern w:val="21"/>
      <w:szCs w:val="21"/>
    </w:rPr>
  </w:style>
  <w:style w:type="paragraph" w:customStyle="1" w:styleId="1289">
    <w:name w:val="数字EU"/>
    <w:basedOn w:val="1"/>
    <w:link w:val="1288"/>
    <w:qFormat/>
    <w:uiPriority w:val="0"/>
    <w:pPr>
      <w:wordWrap w:val="0"/>
      <w:overflowPunct w:val="0"/>
      <w:topLinePunct/>
      <w:spacing w:line="240" w:lineRule="auto"/>
    </w:pPr>
    <w:rPr>
      <w:rFonts w:ascii="EU-F1" w:hAnsi="Times New Roman" w:eastAsia="宋体" w:cs="Times New Roman"/>
      <w:kern w:val="21"/>
      <w:szCs w:val="21"/>
    </w:rPr>
  </w:style>
  <w:style w:type="paragraph" w:customStyle="1" w:styleId="1290">
    <w:name w:val="B"/>
    <w:basedOn w:val="1"/>
    <w:qFormat/>
    <w:uiPriority w:val="0"/>
    <w:pPr>
      <w:tabs>
        <w:tab w:val="center" w:pos="4706"/>
        <w:tab w:val="right" w:pos="9044"/>
      </w:tabs>
      <w:topLinePunct/>
      <w:spacing w:before="160" w:after="60" w:line="312" w:lineRule="exact"/>
      <w:jc w:val="center"/>
    </w:pPr>
    <w:rPr>
      <w:rFonts w:ascii="E-F1" w:hAnsi="Times New Roman" w:eastAsia="黑体" w:cs="Times New Roman"/>
      <w:szCs w:val="21"/>
    </w:rPr>
  </w:style>
  <w:style w:type="character" w:customStyle="1" w:styleId="1291">
    <w:name w:val="font41"/>
    <w:basedOn w:val="70"/>
    <w:qFormat/>
    <w:uiPriority w:val="0"/>
    <w:rPr>
      <w:rFonts w:ascii="宋体" w:hAnsi="宋体" w:eastAsia="宋体" w:cs="宋体"/>
      <w:b/>
      <w:bCs/>
      <w:color w:val="000000"/>
      <w:sz w:val="28"/>
      <w:szCs w:val="28"/>
      <w:u w:val="none"/>
    </w:rPr>
  </w:style>
  <w:style w:type="character" w:customStyle="1" w:styleId="1292">
    <w:name w:val="font51"/>
    <w:basedOn w:val="70"/>
    <w:qFormat/>
    <w:uiPriority w:val="0"/>
    <w:rPr>
      <w:rFonts w:ascii="Arial" w:hAnsi="Arial" w:cs="Arial"/>
      <w:color w:val="000000"/>
      <w:sz w:val="7"/>
      <w:szCs w:val="7"/>
      <w:u w:val="none"/>
    </w:rPr>
  </w:style>
  <w:style w:type="paragraph" w:customStyle="1" w:styleId="1293">
    <w:name w:val="正文表标题"/>
    <w:next w:val="89"/>
    <w:qFormat/>
    <w:uiPriority w:val="0"/>
    <w:pPr>
      <w:numPr>
        <w:ilvl w:val="0"/>
        <w:numId w:val="10"/>
      </w:numPr>
      <w:spacing w:before="156" w:beforeLines="50" w:after="156" w:afterLines="50"/>
      <w:jc w:val="center"/>
    </w:pPr>
    <w:rPr>
      <w:rFonts w:ascii="黑体" w:hAnsi="Times New Roman" w:eastAsia="黑体" w:cs="Times New Roman"/>
      <w:sz w:val="21"/>
      <w:lang w:val="en-US" w:eastAsia="zh-CN" w:bidi="ar-SA"/>
    </w:rPr>
  </w:style>
  <w:style w:type="character" w:customStyle="1" w:styleId="1294">
    <w:name w:val="NormalCharacter"/>
    <w:semiHidden/>
    <w:qFormat/>
    <w:uiPriority w:val="0"/>
  </w:style>
  <w:style w:type="character" w:customStyle="1" w:styleId="1295">
    <w:name w:val="UserStyle_0"/>
    <w:link w:val="1296"/>
    <w:qFormat/>
    <w:uiPriority w:val="0"/>
    <w:rPr>
      <w:rFonts w:ascii="EU-F1"/>
      <w:kern w:val="21"/>
      <w:szCs w:val="21"/>
    </w:rPr>
  </w:style>
  <w:style w:type="paragraph" w:customStyle="1" w:styleId="1296">
    <w:name w:val="UserStyle_1"/>
    <w:basedOn w:val="1"/>
    <w:link w:val="1295"/>
    <w:qFormat/>
    <w:uiPriority w:val="0"/>
    <w:pPr>
      <w:topLinePunct/>
      <w:spacing w:line="240" w:lineRule="auto"/>
      <w:textAlignment w:val="baseline"/>
    </w:pPr>
    <w:rPr>
      <w:rFonts w:ascii="EU-F1"/>
      <w:kern w:val="21"/>
      <w:szCs w:val="21"/>
    </w:rPr>
  </w:style>
  <w:style w:type="paragraph" w:customStyle="1" w:styleId="1297">
    <w:name w:val="表格内字体字号"/>
    <w:basedOn w:val="1"/>
    <w:qFormat/>
    <w:uiPriority w:val="0"/>
    <w:pPr>
      <w:topLinePunct/>
      <w:snapToGrid w:val="0"/>
      <w:spacing w:before="20" w:beforeLines="20" w:after="20" w:afterLines="20"/>
      <w:ind w:left="30" w:leftChars="30" w:right="30" w:rightChars="30"/>
      <w:jc w:val="center"/>
    </w:pPr>
    <w:rPr>
      <w:rFonts w:ascii="Times New Roman" w:hAnsi="Times New Roman" w:eastAsia="宋体" w:cs="Times New Roman"/>
      <w:sz w:val="18"/>
      <w:szCs w:val="18"/>
    </w:rPr>
  </w:style>
  <w:style w:type="paragraph" w:customStyle="1" w:styleId="1298">
    <w:name w:val="Body"/>
    <w:qFormat/>
    <w:uiPriority w:val="0"/>
    <w:pPr>
      <w:pBdr>
        <w:top w:val="none" w:color="FFFFFF" w:sz="0" w:space="31"/>
        <w:left w:val="none" w:color="FFFFFF" w:sz="0" w:space="31"/>
        <w:bottom w:val="none" w:color="FFFFFF" w:sz="0" w:space="31"/>
        <w:right w:val="none" w:color="FFFFFF" w:sz="0" w:space="31"/>
      </w:pBdr>
      <w:ind w:firstLine="562"/>
    </w:pPr>
    <w:rPr>
      <w:rFonts w:ascii="Arial Unicode MS" w:hAnsi="Arial Unicode MS" w:eastAsia="Microsoft YaHei UI" w:cs="Arial Unicode MS"/>
      <w:color w:val="000000"/>
      <w:kern w:val="0"/>
      <w:sz w:val="24"/>
      <w:szCs w:val="24"/>
      <w:u w:color="000000"/>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35967</Words>
  <Characters>38326</Characters>
  <Lines>498</Lines>
  <Paragraphs>140</Paragraphs>
  <TotalTime>0</TotalTime>
  <ScaleCrop>false</ScaleCrop>
  <LinksUpToDate>false</LinksUpToDate>
  <CharactersWithSpaces>44370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2023-10-16T05:27:00Z</dcterms:created>
  <dc:creator>刘英</dc:creator>
  <cp:lastModifiedBy>刘宏</cp:lastModifiedBy>
  <cp:lastPrinted>2026-05-25T12:56:00Z</cp:lastPrinted>
  <dcterms:modified xsi:type="dcterms:W3CDTF">2026-05-26T08:11:21Z</dcterms:modified>
  <cp:revision>263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5CA6A9EED9774AD798C648658DA2BAB7_13</vt:lpwstr>
  </property>
  <property fmtid="{D5CDD505-2E9C-101B-9397-08002B2CF9AE}" pid="4" name="KSOTemplateDocerSaveRecord">
    <vt:lpwstr>eyJoZGlkIjoiYzY4MThmODg1NDQ4MTZiOGI4ODA1NTk4YmUxYjRhZWMiLCJ1c2VySWQiOiIzMzMxMDc2MzIifQ==</vt:lpwstr>
  </property>
</Properties>
</file>