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B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江西省华赣环境集团新余生态环境产业有限公司</w:t>
      </w:r>
    </w:p>
    <w:p w14:paraId="4674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关于固危废市场渠道服务商线上招募公告</w:t>
      </w:r>
    </w:p>
    <w:p w14:paraId="7C88A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E0F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一、招募单位：江西省华赣环境集团新余生态环境产业有限公司</w:t>
      </w:r>
    </w:p>
    <w:p w14:paraId="61DC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二、招募范围及时间：在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范围短期招募优质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商，招募时间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天。</w:t>
      </w:r>
    </w:p>
    <w:p w14:paraId="3E8F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三、招募内容：本次招募主要针对固危废市场渠道服务商，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在固危废市场中，连接产废企业与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我司（</w:t>
      </w:r>
      <w:r>
        <w:rPr>
          <w:rFonts w:hint="eastAsia" w:ascii="仿宋_GB2312" w:hAnsi="仿宋_GB2312" w:eastAsia="仿宋_GB2312" w:cs="仿宋_GB2312"/>
          <w:sz w:val="28"/>
          <w:szCs w:val="28"/>
        </w:rPr>
        <w:t>收集、处置企业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之间的中介人，促进买卖双方的交易达成，并在交易中提供各种环保咨询服务和支持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39F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四、对供应商的要求：</w:t>
      </w:r>
      <w:bookmarkStart w:id="0" w:name="_GoBack"/>
      <w:bookmarkEnd w:id="0"/>
    </w:p>
    <w:p w14:paraId="15A9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（一）认可公司企业文化，与公司经营理念相通，遵守合作协议的各项要求，公司各项市场制度，积极维护公司利益、社会形象以及品牌口碑。</w:t>
      </w:r>
    </w:p>
    <w:p w14:paraId="568EE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（二）具备独立承担民事责任能力的企业、事业单位法人。需提供营业执照复印件（加盖公章）、单位法人身份证复印件（加盖公章）。</w:t>
      </w:r>
    </w:p>
    <w:p w14:paraId="2C35C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（三）具有固定的经营办公场所（提供场所的产权证明或租赁协议复印件并盖公章），其专职环保业务的团队人数不得低于2人（提供人员名单、身份证正反面及劳动合同复印件）。</w:t>
      </w:r>
    </w:p>
    <w:p w14:paraId="6E7C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四）渠道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商需承诺提供一定基数的业务量及合同量。</w:t>
      </w:r>
    </w:p>
    <w:p w14:paraId="2BE4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三年无重大违法记录的承诺函并盖公章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4061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五、招募要求</w:t>
      </w:r>
    </w:p>
    <w:p w14:paraId="6735F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由于我司进行采购流程线上化，为保证采购项目规范化，各投标人参加项目前需先申请入我司线上供应商库，请有意向的供应商尽快参加线上招募工作。</w:t>
      </w:r>
    </w:p>
    <w:p w14:paraId="4134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六、提交方式</w:t>
      </w:r>
    </w:p>
    <w:p w14:paraId="650F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登录江西投资集团电子采购平台（http://ep.jxic.com/）或精彩纵横云采购平台（https://www.yingcaicheng.com/）供应商招募公告查看页面点击立即参与，未注册的供应商请先注册并认证投标报价权限（注册问题请联系：400-8566-100、0791-86239891），请按照要求完整填写参与信息并上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资质</w:t>
      </w:r>
      <w:r>
        <w:rPr>
          <w:rFonts w:hint="eastAsia" w:ascii="仿宋_GB2312" w:hAnsi="仿宋_GB2312" w:eastAsia="仿宋_GB2312" w:cs="仿宋_GB2312"/>
          <w:sz w:val="28"/>
          <w:szCs w:val="28"/>
        </w:rPr>
        <w:t>证明文件后提交审核。</w:t>
      </w:r>
    </w:p>
    <w:p w14:paraId="700F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七、联系方式</w:t>
      </w:r>
    </w:p>
    <w:p w14:paraId="6BA5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联系单位：江西省华赣环境集团新余生态环境产业有限公司</w:t>
      </w:r>
    </w:p>
    <w:p w14:paraId="09D1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联系人：曾殷祺                联系电话：18679515088</w:t>
      </w:r>
    </w:p>
    <w:p w14:paraId="4AA2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地址：江西省新余市良山镇西山岭</w:t>
      </w:r>
    </w:p>
    <w:p w14:paraId="64DF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E9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AD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D0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D9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517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9A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4B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6D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77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C36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2C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FF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7C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D4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A1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EC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B4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742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78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D4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73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98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82CC320">
      <w:pPr>
        <w:widowControl w:val="0"/>
        <w:shd w:val="clear" w:color="auto" w:fill="auto"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附件：</w:t>
      </w:r>
    </w:p>
    <w:p w14:paraId="6FAFBF44"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 w14:paraId="57B97DFB"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业务开发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承诺函</w:t>
      </w:r>
    </w:p>
    <w:p w14:paraId="11FE83BF">
      <w:pPr>
        <w:widowControl/>
        <w:jc w:val="left"/>
        <w:rPr>
          <w:rFonts w:ascii="宋体" w:hAnsi="宋体" w:eastAsia="宋体" w:cs="宋体"/>
          <w:sz w:val="24"/>
        </w:rPr>
      </w:pPr>
    </w:p>
    <w:p w14:paraId="06055B82">
      <w:pPr>
        <w:spacing w:line="560" w:lineRule="exact"/>
        <w:rPr>
          <w:rFonts w:hint="default" w:ascii="仿宋_GB2312" w:hAnsi="宋体" w:eastAsia="宋体" w:cs="Times New Roman"/>
          <w:color w:val="000000"/>
          <w:sz w:val="28"/>
          <w:u w:val="single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</w:rPr>
        <w:t>致：</w:t>
      </w:r>
      <w:r>
        <w:rPr>
          <w:rFonts w:hint="eastAsia" w:ascii="宋体" w:hAnsi="宋体" w:eastAsia="宋体" w:cs="Times New Roman"/>
          <w:sz w:val="28"/>
        </w:rPr>
        <w:t>_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_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  <w:lang w:val="en-US" w:eastAsia="zh-CN"/>
        </w:rPr>
        <w:t>江西省华赣环境集团新余生态环境产业有限公司</w:t>
      </w:r>
    </w:p>
    <w:p w14:paraId="0AE3BF83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</w:rPr>
        <w:t>我公司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承诺在签约服务期内，为贵司开发不少于一家固危废处置业务</w:t>
      </w:r>
      <w:r>
        <w:rPr>
          <w:rFonts w:hint="eastAsia" w:ascii="仿宋_GB2312" w:hAnsi="宋体" w:eastAsia="仿宋_GB2312" w:cs="Times New Roman"/>
          <w:sz w:val="28"/>
          <w:szCs w:val="28"/>
        </w:rPr>
        <w:t>。</w:t>
      </w:r>
    </w:p>
    <w:p w14:paraId="6DA79CFD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4DDD54A5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42DF4891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59FC814B">
      <w:pPr>
        <w:spacing w:line="560" w:lineRule="exact"/>
        <w:jc w:val="right"/>
        <w:rPr>
          <w:rFonts w:ascii="仿宋_GB2312" w:hAnsi="宋体" w:eastAsia="仿宋_GB2312" w:cs="宋体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单位（公章）：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__________________</w:t>
      </w:r>
    </w:p>
    <w:p w14:paraId="728D001E">
      <w:pPr>
        <w:spacing w:line="560" w:lineRule="exact"/>
        <w:jc w:val="right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 w:cs="黑体"/>
          <w:color w:val="00000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法定代表人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val="en-US" w:eastAsia="zh-CN"/>
        </w:rPr>
        <w:t>签字/盖章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__________________</w:t>
      </w:r>
    </w:p>
    <w:p w14:paraId="6699A2E7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日</w:t>
      </w:r>
    </w:p>
    <w:p w14:paraId="5B953B2B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3E125806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0EC691F1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7E070A06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704D3F2A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14AB3B0F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7804134B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33499AFE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0F3F9785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51B71A28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3A79F9E2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3D9FCE76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34651B33"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关于三年无重大违法记录的承诺函</w:t>
      </w:r>
    </w:p>
    <w:p w14:paraId="326F5BBC">
      <w:pPr>
        <w:widowControl/>
        <w:jc w:val="left"/>
        <w:rPr>
          <w:rFonts w:ascii="宋体" w:hAnsi="宋体" w:eastAsia="宋体" w:cs="宋体"/>
          <w:sz w:val="24"/>
        </w:rPr>
      </w:pPr>
    </w:p>
    <w:p w14:paraId="3986F880">
      <w:pPr>
        <w:spacing w:line="560" w:lineRule="exact"/>
        <w:rPr>
          <w:rFonts w:hint="default" w:ascii="仿宋_GB2312" w:hAnsi="宋体" w:eastAsia="宋体" w:cs="Times New Roman"/>
          <w:color w:val="000000"/>
          <w:sz w:val="28"/>
          <w:u w:val="single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</w:rPr>
        <w:t>致：</w:t>
      </w:r>
      <w:r>
        <w:rPr>
          <w:rFonts w:hint="eastAsia" w:ascii="宋体" w:hAnsi="宋体" w:eastAsia="宋体" w:cs="Times New Roman"/>
          <w:sz w:val="28"/>
        </w:rPr>
        <w:t>_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_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  <w:lang w:val="en-US" w:eastAsia="zh-CN"/>
        </w:rPr>
        <w:t>江西省华赣环境集团新余生态环境产业有限公司</w:t>
      </w:r>
    </w:p>
    <w:p w14:paraId="06E1A92D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</w:rPr>
        <w:t>我公司参加本次采购活动前三年内，在经营活动中没有重大违法记录</w:t>
      </w:r>
      <w:r>
        <w:rPr>
          <w:rFonts w:hint="eastAsia" w:ascii="仿宋_GB2312" w:hAnsi="宋体" w:eastAsia="仿宋_GB2312" w:cs="Times New Roman"/>
          <w:sz w:val="28"/>
          <w:szCs w:val="28"/>
        </w:rPr>
        <w:t>。</w:t>
      </w:r>
    </w:p>
    <w:p w14:paraId="1DE6784B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296435A1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43CD824B"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223605F8">
      <w:pPr>
        <w:spacing w:line="560" w:lineRule="exact"/>
        <w:jc w:val="right"/>
        <w:rPr>
          <w:rFonts w:ascii="仿宋_GB2312" w:hAnsi="宋体" w:eastAsia="仿宋_GB2312" w:cs="宋体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单位（公章）：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__________________</w:t>
      </w:r>
    </w:p>
    <w:p w14:paraId="51BC3F10">
      <w:pPr>
        <w:spacing w:line="560" w:lineRule="exact"/>
        <w:jc w:val="right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 w:cs="黑体"/>
          <w:color w:val="00000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法定代表人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val="en-US" w:eastAsia="zh-CN"/>
        </w:rPr>
        <w:t>签字/盖章</w:t>
      </w:r>
      <w:r>
        <w:rPr>
          <w:rFonts w:hint="eastAsia" w:ascii="仿宋_GB2312" w:hAnsi="宋体" w:eastAsia="仿宋_GB2312" w:cs="黑体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__________________</w:t>
      </w:r>
    </w:p>
    <w:p w14:paraId="4AB7C84F">
      <w:pPr>
        <w:spacing w:line="560" w:lineRule="exact"/>
        <w:ind w:right="840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____</w:t>
      </w:r>
      <w:r>
        <w:rPr>
          <w:rFonts w:hint="eastAsia" w:ascii="仿宋_GB2312" w:hAnsi="宋体" w:eastAsia="仿宋_GB2312" w:cs="黑体"/>
          <w:color w:val="000000"/>
          <w:sz w:val="28"/>
          <w:szCs w:val="28"/>
        </w:rPr>
        <w:t>日</w:t>
      </w:r>
    </w:p>
    <w:p w14:paraId="2B96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6AC24B">
      <w:pPr>
        <w:spacing w:line="560" w:lineRule="exact"/>
        <w:ind w:right="840"/>
        <w:jc w:val="right"/>
        <w:rPr>
          <w:rFonts w:hint="eastAsia" w:ascii="仿宋_GB2312" w:hAnsi="宋体" w:eastAsia="仿宋_GB2312" w:cs="黑体"/>
          <w:color w:val="000000"/>
          <w:sz w:val="28"/>
          <w:szCs w:val="28"/>
        </w:rPr>
      </w:pPr>
    </w:p>
    <w:p w14:paraId="11BC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DU0OWNiMjNlMjAyNmQ3NTBhMWNiOTYzN2ExZGUifQ=="/>
  </w:docVars>
  <w:rsids>
    <w:rsidRoot w:val="00065517"/>
    <w:rsid w:val="0000734C"/>
    <w:rsid w:val="00065517"/>
    <w:rsid w:val="000E5A54"/>
    <w:rsid w:val="00162E6A"/>
    <w:rsid w:val="00196725"/>
    <w:rsid w:val="00210D35"/>
    <w:rsid w:val="004A6F46"/>
    <w:rsid w:val="004E2D34"/>
    <w:rsid w:val="00527B1C"/>
    <w:rsid w:val="00542A5E"/>
    <w:rsid w:val="005F3FAB"/>
    <w:rsid w:val="00646319"/>
    <w:rsid w:val="006676F4"/>
    <w:rsid w:val="006D5EB4"/>
    <w:rsid w:val="007728CF"/>
    <w:rsid w:val="009C7169"/>
    <w:rsid w:val="00A011B3"/>
    <w:rsid w:val="00AC5931"/>
    <w:rsid w:val="00B15578"/>
    <w:rsid w:val="00B26C65"/>
    <w:rsid w:val="00B91121"/>
    <w:rsid w:val="00BC187F"/>
    <w:rsid w:val="00C222E6"/>
    <w:rsid w:val="00DA40A8"/>
    <w:rsid w:val="00E42838"/>
    <w:rsid w:val="00F72073"/>
    <w:rsid w:val="00FB0269"/>
    <w:rsid w:val="462120FE"/>
    <w:rsid w:val="618835D5"/>
    <w:rsid w:val="63E63383"/>
    <w:rsid w:val="728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1072</Characters>
  <Lines>5</Lines>
  <Paragraphs>1</Paragraphs>
  <TotalTime>8</TotalTime>
  <ScaleCrop>false</ScaleCrop>
  <LinksUpToDate>false</LinksUpToDate>
  <CharactersWithSpaces>1120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2024-02-27T08:19:00Z</dcterms:created>
  <dc:creator>Administrator</dc:creator>
  <cp:lastModifiedBy>新余生态</cp:lastModifiedBy>
  <dcterms:modified xsi:type="dcterms:W3CDTF">2026-05-18T01:16:34Z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D1FA9324C3BF4ABB9953C0675B0B86ED_12</vt:lpwstr>
  </property>
  <property fmtid="{D5CDD505-2E9C-101B-9397-08002B2CF9AE}" pid="4" name="KSOTemplateDocerSaveRecord">
    <vt:lpwstr>eyJoZGlkIjoiYzEzZDU0OWNiMjNlMjAyNmQ3NTBhMWNiOTYzN2ExZGUiLCJ1c2VySWQiOiI3ODM5MDQ1OTYifQ==</vt:lpwstr>
  </property>
</Properties>
</file>