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01" w:rsidRDefault="0046092C">
      <w:pPr>
        <w:jc w:val="center"/>
        <w:rPr>
          <w:b/>
          <w:bCs/>
          <w:sz w:val="36"/>
          <w:szCs w:val="36"/>
        </w:rPr>
      </w:pPr>
      <w:bookmarkStart w:id="0" w:name="_Toc19183"/>
      <w:r>
        <w:rPr>
          <w:rFonts w:hint="eastAsia"/>
          <w:b/>
          <w:bCs/>
          <w:sz w:val="36"/>
          <w:szCs w:val="36"/>
        </w:rPr>
        <w:t>商务条款响应</w:t>
      </w:r>
      <w:r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偏离表（格式）</w:t>
      </w:r>
      <w:bookmarkEnd w:id="0"/>
    </w:p>
    <w:p w:rsidR="00256001" w:rsidRDefault="0046092C">
      <w:r>
        <w:rPr>
          <w:rFonts w:hint="eastAsia"/>
        </w:rPr>
        <w:t>供应商名称：</w:t>
      </w:r>
      <w:r>
        <w:rPr>
          <w:rFonts w:hint="eastAsia"/>
        </w:rPr>
        <w:t xml:space="preserve">                            </w:t>
      </w:r>
    </w:p>
    <w:p w:rsidR="00256001" w:rsidRDefault="0046092C">
      <w:r>
        <w:rPr>
          <w:rFonts w:hint="eastAsia"/>
        </w:rPr>
        <w:t>项目名称：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5"/>
        <w:gridCol w:w="3282"/>
        <w:gridCol w:w="3290"/>
        <w:gridCol w:w="1129"/>
        <w:gridCol w:w="1146"/>
      </w:tblGrid>
      <w:tr w:rsidR="00256001">
        <w:trPr>
          <w:trHeight w:val="1082"/>
        </w:trPr>
        <w:tc>
          <w:tcPr>
            <w:tcW w:w="1115" w:type="dxa"/>
            <w:vAlign w:val="center"/>
          </w:tcPr>
          <w:p w:rsidR="00256001" w:rsidRDefault="0046092C">
            <w:r>
              <w:rPr>
                <w:rFonts w:hint="eastAsia"/>
              </w:rPr>
              <w:t>序号</w:t>
            </w:r>
          </w:p>
        </w:tc>
        <w:tc>
          <w:tcPr>
            <w:tcW w:w="3282" w:type="dxa"/>
            <w:vAlign w:val="center"/>
          </w:tcPr>
          <w:p w:rsidR="00256001" w:rsidRDefault="0046092C">
            <w:r>
              <w:rPr>
                <w:rFonts w:hint="eastAsia"/>
              </w:rPr>
              <w:t>采购需求的商务条款</w:t>
            </w:r>
          </w:p>
        </w:tc>
        <w:tc>
          <w:tcPr>
            <w:tcW w:w="3290" w:type="dxa"/>
            <w:vAlign w:val="center"/>
          </w:tcPr>
          <w:p w:rsidR="00256001" w:rsidRDefault="0046092C">
            <w:r>
              <w:rPr>
                <w:rFonts w:hint="eastAsia"/>
              </w:rPr>
              <w:t>供应商响应文件的应答</w:t>
            </w:r>
          </w:p>
        </w:tc>
        <w:tc>
          <w:tcPr>
            <w:tcW w:w="1129" w:type="dxa"/>
            <w:vAlign w:val="center"/>
          </w:tcPr>
          <w:p w:rsidR="00256001" w:rsidRDefault="0046092C">
            <w:r>
              <w:rPr>
                <w:rFonts w:hint="eastAsia"/>
              </w:rPr>
              <w:t>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偏离</w:t>
            </w:r>
          </w:p>
        </w:tc>
        <w:tc>
          <w:tcPr>
            <w:tcW w:w="1146" w:type="dxa"/>
            <w:vAlign w:val="center"/>
          </w:tcPr>
          <w:p w:rsidR="00256001" w:rsidRDefault="0046092C">
            <w:r>
              <w:rPr>
                <w:rFonts w:hint="eastAsia"/>
              </w:rPr>
              <w:t>说明</w:t>
            </w:r>
          </w:p>
        </w:tc>
      </w:tr>
      <w:tr w:rsidR="00256001">
        <w:trPr>
          <w:trHeight w:val="915"/>
        </w:trPr>
        <w:tc>
          <w:tcPr>
            <w:tcW w:w="1115" w:type="dxa"/>
          </w:tcPr>
          <w:p w:rsidR="00256001" w:rsidRDefault="00256001"/>
        </w:tc>
        <w:tc>
          <w:tcPr>
            <w:tcW w:w="3282" w:type="dxa"/>
          </w:tcPr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前期准备工作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确定执勤岗亭的位置和样式。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进行勘察和测量，确保安装区域符合要求。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安装准备工作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清理安装区域，确保场地整洁无障碍。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确保安装区域的安全。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安装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对地基的土方进行处理，确保地基的平整和稳定。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进行地基水泥混凝土浇筑。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执勤岗亭整体吊装。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路面破复、土方开挖，进行电缆敷设。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安装空调器、开关、面板、插座、喊话器、警用蓝红爆闪灯、警徽中、英文字体（材质为亚克力板，具体尺寸按现场要求定制）等附属设施并进行岗亭整体防雷接地处理。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不锈钢岗亭主体提供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不锈钢国家认可的检验机构出具的带“</w:t>
            </w:r>
            <w:r>
              <w:rPr>
                <w:rFonts w:hint="eastAsia"/>
              </w:rPr>
              <w:t>CMA</w:t>
            </w:r>
            <w:r>
              <w:rPr>
                <w:rFonts w:hint="eastAsia"/>
              </w:rPr>
              <w:t>”标识的检测报告扫描件或复印件、检测机构官网查询截图及全国认证认可信息公共服务平台查询截图。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调试电气设备。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安装验收。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供货周期：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天。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安装地点：采购人指定的地点。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本项目控制价：</w:t>
            </w:r>
            <w:r>
              <w:rPr>
                <w:rFonts w:hint="eastAsia"/>
              </w:rPr>
              <w:t>56000</w:t>
            </w:r>
            <w:r>
              <w:rPr>
                <w:rFonts w:hint="eastAsia"/>
              </w:rPr>
              <w:t>元。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报价含材料、辅材、安装、运输费及税费等所有费用。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产品按国家规定保质</w:t>
            </w:r>
            <w:r>
              <w:rPr>
                <w:rFonts w:hint="eastAsia"/>
              </w:rPr>
              <w:t xml:space="preserve"> 12 </w:t>
            </w:r>
            <w:r>
              <w:rPr>
                <w:rFonts w:hint="eastAsia"/>
              </w:rPr>
              <w:t>个月。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供应商资格要求</w:t>
            </w:r>
          </w:p>
          <w:p w:rsidR="003777FE" w:rsidRDefault="003777FE" w:rsidP="003777F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投标人须在中华人民共和国境内注册，具有独立的法人资格。</w:t>
            </w:r>
          </w:p>
          <w:p w:rsidR="00256001" w:rsidRDefault="003777FE" w:rsidP="003777FE">
            <w:r>
              <w:rPr>
                <w:rFonts w:hint="eastAsia"/>
              </w:rPr>
              <w:t>注：单位负责人为同一人或者存在直接控股、管理关系的不同供应商，不得参加同一合同项下的采购活动；采购单位列入黑名单内的企业或被列入严重失信主体名单、失信被执行人、税收违法黑名单（重大税收违法失信主体）、政府采购严重违法失信行为记录名单视为资格响应无效，其他公司认为不得邀请的情形。不得参与本项目的采购活动。</w:t>
            </w:r>
          </w:p>
        </w:tc>
        <w:tc>
          <w:tcPr>
            <w:tcW w:w="3290" w:type="dxa"/>
          </w:tcPr>
          <w:p w:rsidR="00256001" w:rsidRDefault="00256001"/>
        </w:tc>
        <w:tc>
          <w:tcPr>
            <w:tcW w:w="1129" w:type="dxa"/>
          </w:tcPr>
          <w:p w:rsidR="00256001" w:rsidRDefault="00256001"/>
        </w:tc>
        <w:tc>
          <w:tcPr>
            <w:tcW w:w="1146" w:type="dxa"/>
          </w:tcPr>
          <w:p w:rsidR="00256001" w:rsidRDefault="00256001"/>
        </w:tc>
      </w:tr>
    </w:tbl>
    <w:p w:rsidR="00256001" w:rsidRDefault="0046092C">
      <w:r>
        <w:rPr>
          <w:rFonts w:hint="eastAsia"/>
          <w:b/>
        </w:rPr>
        <w:lastRenderedPageBreak/>
        <w:t>注：</w:t>
      </w:r>
      <w:r>
        <w:rPr>
          <w:rFonts w:hint="eastAsia"/>
        </w:rPr>
        <w:t>1.</w:t>
      </w:r>
      <w:r>
        <w:rPr>
          <w:rFonts w:hint="eastAsia"/>
        </w:rPr>
        <w:t>供应商需按此表格要求如实填写响应</w:t>
      </w:r>
      <w:r>
        <w:rPr>
          <w:rFonts w:hint="eastAsia"/>
        </w:rPr>
        <w:t>/</w:t>
      </w:r>
      <w:r>
        <w:rPr>
          <w:rFonts w:hint="eastAsia"/>
        </w:rPr>
        <w:t>偏离情况。</w:t>
      </w:r>
    </w:p>
    <w:p w:rsidR="00256001" w:rsidRDefault="00256001"/>
    <w:p w:rsidR="003777FE" w:rsidRPr="00C97BFF" w:rsidRDefault="003777FE" w:rsidP="003777FE">
      <w:pPr>
        <w:rPr>
          <w:sz w:val="28"/>
          <w:u w:val="single"/>
        </w:rPr>
      </w:pPr>
      <w:r>
        <w:rPr>
          <w:rFonts w:hint="eastAsia"/>
          <w:sz w:val="28"/>
        </w:rPr>
        <w:t>供应商名称（公章）：</w:t>
      </w:r>
      <w:r w:rsidRPr="00C97BFF">
        <w:rPr>
          <w:rFonts w:hint="eastAsia"/>
          <w:sz w:val="28"/>
          <w:u w:val="single"/>
        </w:rPr>
        <w:t xml:space="preserve">                      </w:t>
      </w:r>
    </w:p>
    <w:p w:rsidR="003777FE" w:rsidRPr="00C97BFF" w:rsidRDefault="003777FE" w:rsidP="003777FE">
      <w:pPr>
        <w:rPr>
          <w:sz w:val="28"/>
          <w:u w:val="single"/>
        </w:rPr>
      </w:pPr>
      <w:r>
        <w:rPr>
          <w:rFonts w:hint="eastAsia"/>
          <w:sz w:val="28"/>
        </w:rPr>
        <w:t>法人代表或授权代表（签字）：</w:t>
      </w:r>
      <w:r w:rsidRPr="00C97BFF">
        <w:rPr>
          <w:rFonts w:hint="eastAsia"/>
          <w:sz w:val="28"/>
          <w:u w:val="single"/>
        </w:rPr>
        <w:t xml:space="preserve">              </w:t>
      </w:r>
    </w:p>
    <w:p w:rsidR="00256001" w:rsidRPr="003777FE" w:rsidRDefault="00256001">
      <w:pPr>
        <w:rPr>
          <w:sz w:val="32"/>
        </w:rPr>
      </w:pPr>
    </w:p>
    <w:sectPr w:rsidR="00256001" w:rsidRPr="003777FE" w:rsidSect="00256001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954" w:rsidRDefault="008F7954" w:rsidP="00256001">
      <w:r>
        <w:separator/>
      </w:r>
    </w:p>
  </w:endnote>
  <w:endnote w:type="continuationSeparator" w:id="1">
    <w:p w:rsidR="008F7954" w:rsidRDefault="008F7954" w:rsidP="00256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01" w:rsidRDefault="00B044D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55pt;height:24pt;z-index:251659264;mso-wrap-style:none;mso-position-horizontal:center;mso-position-horizontal-relative:margin" o:gfxdata="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0wVlzwAAAAIBAAAP&#10;AAAAAAAAAAEAIAAAACIAAABkcnMvZG93bnJldi54bWxQSwECFAAUAAAACACHTuJANfP5TOgBAADJ&#10;AwAADgAAAAAAAAABACAAAAAeAQAAZHJzL2Uyb0RvYy54bWxQSwUGAAAAAAYABgBZAQAAeAUAAAAA&#10;" filled="f" stroked="f">
          <v:textbox style="mso-fit-shape-to-text:t" inset="0,0,0,0">
            <w:txbxContent>
              <w:p w:rsidR="00256001" w:rsidRDefault="00B044D8">
                <w:pPr>
                  <w:pStyle w:val="a4"/>
                  <w:rPr>
                    <w:rStyle w:val="a6"/>
                  </w:rPr>
                </w:pPr>
                <w:r>
                  <w:fldChar w:fldCharType="begin"/>
                </w:r>
                <w:r w:rsidR="0046092C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3777FE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954" w:rsidRDefault="008F7954" w:rsidP="00256001">
      <w:r>
        <w:separator/>
      </w:r>
    </w:p>
  </w:footnote>
  <w:footnote w:type="continuationSeparator" w:id="1">
    <w:p w:rsidR="008F7954" w:rsidRDefault="008F7954" w:rsidP="00256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01" w:rsidRDefault="0025600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AE9"/>
    <w:rsid w:val="00256001"/>
    <w:rsid w:val="00273063"/>
    <w:rsid w:val="002C1B98"/>
    <w:rsid w:val="002E36E7"/>
    <w:rsid w:val="003123A2"/>
    <w:rsid w:val="003777FE"/>
    <w:rsid w:val="00387787"/>
    <w:rsid w:val="003A6CAA"/>
    <w:rsid w:val="00400A9D"/>
    <w:rsid w:val="00425508"/>
    <w:rsid w:val="0046092C"/>
    <w:rsid w:val="004C0833"/>
    <w:rsid w:val="005440EB"/>
    <w:rsid w:val="005931AC"/>
    <w:rsid w:val="0059646B"/>
    <w:rsid w:val="005A4AE9"/>
    <w:rsid w:val="006302B3"/>
    <w:rsid w:val="006B2438"/>
    <w:rsid w:val="006D5BE6"/>
    <w:rsid w:val="0078151E"/>
    <w:rsid w:val="0079369F"/>
    <w:rsid w:val="007B4EAE"/>
    <w:rsid w:val="007D3DD6"/>
    <w:rsid w:val="00817B7C"/>
    <w:rsid w:val="008227E6"/>
    <w:rsid w:val="0083159A"/>
    <w:rsid w:val="008A20E2"/>
    <w:rsid w:val="008F7954"/>
    <w:rsid w:val="00AA5F36"/>
    <w:rsid w:val="00B044D8"/>
    <w:rsid w:val="00B049FA"/>
    <w:rsid w:val="00BB0DA5"/>
    <w:rsid w:val="00C009F2"/>
    <w:rsid w:val="00CC71CD"/>
    <w:rsid w:val="00D63E33"/>
    <w:rsid w:val="00D906C0"/>
    <w:rsid w:val="00DB27B6"/>
    <w:rsid w:val="00DD4CAD"/>
    <w:rsid w:val="00E222B3"/>
    <w:rsid w:val="00E64EF2"/>
    <w:rsid w:val="00E827B4"/>
    <w:rsid w:val="00EB26CA"/>
    <w:rsid w:val="00F618CD"/>
    <w:rsid w:val="00F65F3E"/>
    <w:rsid w:val="00F9626F"/>
    <w:rsid w:val="03045021"/>
    <w:rsid w:val="05031C1C"/>
    <w:rsid w:val="07E32A48"/>
    <w:rsid w:val="12EA6B41"/>
    <w:rsid w:val="212432DF"/>
    <w:rsid w:val="2A1A518F"/>
    <w:rsid w:val="407E7DCE"/>
    <w:rsid w:val="73F676A0"/>
    <w:rsid w:val="7CC12815"/>
    <w:rsid w:val="7E33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0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56001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6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6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56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256001"/>
  </w:style>
  <w:style w:type="character" w:customStyle="1" w:styleId="Char1">
    <w:name w:val="页眉 Char"/>
    <w:basedOn w:val="a0"/>
    <w:link w:val="a5"/>
    <w:uiPriority w:val="99"/>
    <w:qFormat/>
    <w:rsid w:val="002560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6001"/>
    <w:rPr>
      <w:sz w:val="18"/>
      <w:szCs w:val="18"/>
    </w:rPr>
  </w:style>
  <w:style w:type="paragraph" w:styleId="a7">
    <w:name w:val="List Paragraph"/>
    <w:basedOn w:val="a"/>
    <w:uiPriority w:val="34"/>
    <w:qFormat/>
    <w:rsid w:val="0025600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5600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56001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F888D-DA44-46FF-AC1E-B414BFE3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LKP</cp:lastModifiedBy>
  <cp:revision>3</cp:revision>
  <dcterms:created xsi:type="dcterms:W3CDTF">2026-04-07T14:16:00Z</dcterms:created>
  <dcterms:modified xsi:type="dcterms:W3CDTF">2026-04-07T14:18:00Z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eyJoZGlkIjoiZDI0MWUzZTJhMTQ4ZjM3MTU5Mjk4ZDEzNTk0OWVhMzUiLCJ1c2VySWQiOiIxMDQ2Mzc3MzM1In0=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949AD9063DAB47B7A9A581C59317FB4D_13</vt:lpwstr>
  </property>
</Properties>
</file>