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151F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（1）技术参数方案总表</w:t>
      </w:r>
    </w:p>
    <w:tbl>
      <w:tblPr>
        <w:tblStyle w:val="4"/>
        <w:tblW w:w="5014" w:type="pct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429"/>
        <w:gridCol w:w="468"/>
        <w:gridCol w:w="587"/>
        <w:gridCol w:w="3608"/>
        <w:gridCol w:w="814"/>
        <w:gridCol w:w="830"/>
        <w:gridCol w:w="927"/>
      </w:tblGrid>
      <w:tr w14:paraId="5790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建议技术参数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建议采购单价（元）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</w:tr>
      <w:tr w14:paraId="7C2D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E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救护车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7936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台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DDA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EB9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BF5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B9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6830A62"/>
    <w:p w14:paraId="57CFE0B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  <w:bookmarkStart w:id="0" w:name="_GoBack"/>
      <w:bookmarkEnd w:id="0"/>
    </w:p>
    <w:p w14:paraId="53E913C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法定代表授权书</w:t>
      </w:r>
    </w:p>
    <w:p w14:paraId="3EEED0B0">
      <w:pPr>
        <w:spacing w:line="432" w:lineRule="auto"/>
        <w:rPr>
          <w:rFonts w:ascii="宋体" w:hAnsi="宋体" w:eastAsia="宋体" w:cs="仿宋"/>
          <w:sz w:val="24"/>
        </w:rPr>
      </w:pPr>
    </w:p>
    <w:p w14:paraId="57718A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致：江西省机电设备招标有限公司</w:t>
      </w:r>
    </w:p>
    <w:p w14:paraId="0BE25A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（投标人全称）法定代表人授权（全权代表姓名）为全权代表,参加贵处组织的（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）项目招标活动，全权代表我方处理招标活动中的一切事宜。</w:t>
      </w:r>
    </w:p>
    <w:p w14:paraId="271B595D">
      <w:pPr>
        <w:rPr>
          <w:rFonts w:hint="eastAsia" w:ascii="仿宋" w:hAnsi="仿宋" w:eastAsia="仿宋" w:cs="仿宋"/>
          <w:sz w:val="32"/>
          <w:szCs w:val="32"/>
        </w:rPr>
      </w:pPr>
    </w:p>
    <w:p w14:paraId="0FF12D90">
      <w:pPr>
        <w:rPr>
          <w:rFonts w:hint="eastAsia" w:ascii="仿宋" w:hAnsi="仿宋" w:eastAsia="仿宋" w:cs="仿宋"/>
          <w:sz w:val="32"/>
          <w:szCs w:val="32"/>
        </w:rPr>
      </w:pPr>
    </w:p>
    <w:p w14:paraId="2748F3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法定代表人签字或签章：</w:t>
      </w:r>
    </w:p>
    <w:p w14:paraId="0DEE40A0">
      <w:pPr>
        <w:rPr>
          <w:rFonts w:hint="eastAsia" w:ascii="仿宋" w:hAnsi="仿宋" w:eastAsia="仿宋" w:cs="仿宋"/>
          <w:sz w:val="32"/>
          <w:szCs w:val="32"/>
        </w:rPr>
      </w:pPr>
    </w:p>
    <w:p w14:paraId="5033E4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投标人签章：</w:t>
      </w:r>
    </w:p>
    <w:p w14:paraId="7C024F76">
      <w:pPr>
        <w:rPr>
          <w:rFonts w:hint="eastAsia" w:ascii="仿宋" w:hAnsi="仿宋" w:eastAsia="仿宋" w:cs="仿宋"/>
          <w:sz w:val="32"/>
          <w:szCs w:val="32"/>
        </w:rPr>
      </w:pPr>
    </w:p>
    <w:p w14:paraId="788658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 w14:paraId="097C59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59676C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全权代表姓名：</w:t>
      </w:r>
    </w:p>
    <w:p w14:paraId="7B7F7E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        务：</w:t>
      </w:r>
    </w:p>
    <w:p w14:paraId="0DEB3F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      话：</w:t>
      </w:r>
    </w:p>
    <w:p w14:paraId="55D3DD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详细通讯地址：</w:t>
      </w:r>
    </w:p>
    <w:p w14:paraId="790745A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政 编 码 ：</w:t>
      </w:r>
    </w:p>
    <w:p w14:paraId="61AD7A04">
      <w:pPr>
        <w:rPr>
          <w:rFonts w:hint="eastAsia" w:ascii="仿宋" w:hAnsi="仿宋" w:eastAsia="仿宋" w:cs="仿宋"/>
          <w:sz w:val="32"/>
          <w:szCs w:val="32"/>
        </w:rPr>
      </w:pPr>
    </w:p>
    <w:p w14:paraId="08EC5954">
      <w:pPr>
        <w:rPr>
          <w:rFonts w:hint="eastAsia" w:ascii="仿宋" w:hAnsi="仿宋" w:eastAsia="仿宋" w:cs="仿宋"/>
          <w:sz w:val="32"/>
          <w:szCs w:val="32"/>
        </w:rPr>
      </w:pPr>
    </w:p>
    <w:p w14:paraId="0FA5DB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附：全权代表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及法定代表人</w:t>
      </w:r>
      <w:r>
        <w:rPr>
          <w:rFonts w:hint="eastAsia" w:ascii="仿宋" w:hAnsi="仿宋" w:eastAsia="仿宋" w:cs="仿宋"/>
          <w:sz w:val="32"/>
          <w:szCs w:val="32"/>
        </w:rPr>
        <w:t>身份证原件原色扫描件（正、反面）</w:t>
      </w:r>
    </w:p>
    <w:p w14:paraId="4DBF8F43">
      <w:pPr>
        <w:rPr>
          <w:rFonts w:hint="eastAsia" w:ascii="仿宋" w:hAnsi="仿宋" w:eastAsia="仿宋" w:cs="仿宋"/>
          <w:sz w:val="32"/>
          <w:szCs w:val="32"/>
        </w:rPr>
      </w:pPr>
    </w:p>
    <w:p w14:paraId="4660E89D"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18" w:right="1247" w:bottom="1418" w:left="1814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说明：法定代表人参加采购，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不需要提供法定代表授权书，但需要提供法定代表人身份证明材料。</w:t>
      </w:r>
    </w:p>
    <w:p w14:paraId="5665791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售后服务（质保期、质保期后的维保费用、人员培训及其他供应商认为可提供的）</w:t>
      </w:r>
    </w:p>
    <w:p w14:paraId="65EFCC4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E8E731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货物技术性能优势技术加分条款等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1E864A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其他材料（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认为需要提供的）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AE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63</w:t>
    </w:r>
    <w:r>
      <w:fldChar w:fldCharType="end"/>
    </w:r>
  </w:p>
  <w:p w14:paraId="1F93A085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DB01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21F43D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53D8E"/>
    <w:rsid w:val="0D4234FE"/>
    <w:rsid w:val="16FE50BA"/>
    <w:rsid w:val="1AB32536"/>
    <w:rsid w:val="23DF7CE9"/>
    <w:rsid w:val="2E9B6172"/>
    <w:rsid w:val="3BCB5DF5"/>
    <w:rsid w:val="3CA318CF"/>
    <w:rsid w:val="3F36673B"/>
    <w:rsid w:val="5DF46B09"/>
    <w:rsid w:val="61991BA0"/>
    <w:rsid w:val="6CEB5A52"/>
    <w:rsid w:val="750F2BAD"/>
    <w:rsid w:val="76AA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240" w:after="120"/>
      <w:jc w:val="left"/>
    </w:pPr>
    <w:rPr>
      <w:rFonts w:ascii="Calibri" w:hAnsi="Calibri"/>
      <w:b/>
      <w:bCs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326</Words>
  <Characters>326</Characters>
  <Lines>0</Lines>
  <Paragraphs>0</Paragraphs>
  <TotalTime>1</TotalTime>
  <ScaleCrop>false</ScaleCrop>
  <LinksUpToDate>false</LinksUpToDate>
  <CharactersWithSpaces>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2025-12-19T04:12:00Z</dcterms:created>
  <dc:creator>LENOVO</dc:creator>
  <cp:lastModifiedBy>Administrator</cp:lastModifiedBy>
  <dcterms:modified xsi:type="dcterms:W3CDTF">2026-04-01T02:46:05Z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D34A9BF80C4346CD911FC7A8FA3DF2AA_12</vt:lpwstr>
  </property>
  <property fmtid="{D5CDD505-2E9C-101B-9397-08002B2CF9AE}" pid="4" name="KSOTemplateDocerSaveRecord">
    <vt:lpwstr>eyJoZGlkIjoiMTNiYjU5NWVjOGQxMDdjM2IyNmFhOGE0ZjhjNGVlYTciLCJ1c2VySWQiOiIzNzk3NjU1ODYifQ==</vt:lpwstr>
  </property>
</Properties>
</file>