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AC" w:rsidRPr="00782E82" w:rsidRDefault="006723AC" w:rsidP="006723AC">
      <w:pPr>
        <w:rPr>
          <w:rFonts w:asciiTheme="minorEastAsia" w:hAnsiTheme="minorEastAsia"/>
          <w:sz w:val="28"/>
          <w:szCs w:val="28"/>
        </w:rPr>
      </w:pPr>
      <w:r w:rsidRPr="00782E82">
        <w:rPr>
          <w:rFonts w:asciiTheme="minorEastAsia" w:hAnsiTheme="minorEastAsia"/>
          <w:sz w:val="28"/>
          <w:szCs w:val="28"/>
        </w:rPr>
        <w:t>需求：</w:t>
      </w:r>
    </w:p>
    <w:p w:rsidR="006723AC" w:rsidRPr="00782E82" w:rsidRDefault="006723AC" w:rsidP="006723A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82E82">
        <w:rPr>
          <w:rFonts w:asciiTheme="minorEastAsia" w:hAnsiTheme="minorEastAsia" w:hint="eastAsia"/>
          <w:sz w:val="28"/>
          <w:szCs w:val="28"/>
        </w:rPr>
        <w:t>1. 根据</w:t>
      </w:r>
      <w:r w:rsidR="00EE0B9D">
        <w:rPr>
          <w:rFonts w:asciiTheme="minorEastAsia" w:hAnsiTheme="minorEastAsia" w:hint="eastAsia"/>
          <w:sz w:val="28"/>
          <w:szCs w:val="28"/>
        </w:rPr>
        <w:t>药学部</w:t>
      </w:r>
      <w:r w:rsidRPr="00782E82">
        <w:rPr>
          <w:rFonts w:asciiTheme="minorEastAsia" w:hAnsiTheme="minorEastAsia" w:hint="eastAsia"/>
          <w:sz w:val="28"/>
          <w:szCs w:val="28"/>
        </w:rPr>
        <w:t>申请，在</w:t>
      </w:r>
      <w:r w:rsidR="005F4305">
        <w:rPr>
          <w:rFonts w:asciiTheme="minorEastAsia" w:hAnsiTheme="minorEastAsia" w:hint="eastAsia"/>
          <w:sz w:val="28"/>
          <w:szCs w:val="28"/>
        </w:rPr>
        <w:t>老年医学中心楼中心药房</w:t>
      </w:r>
      <w:r w:rsidRPr="00782E82">
        <w:rPr>
          <w:rFonts w:asciiTheme="minorEastAsia" w:hAnsiTheme="minorEastAsia" w:hint="eastAsia"/>
          <w:sz w:val="28"/>
          <w:szCs w:val="28"/>
        </w:rPr>
        <w:t>安装</w:t>
      </w:r>
      <w:r w:rsidR="005F4305">
        <w:rPr>
          <w:rFonts w:asciiTheme="minorEastAsia" w:hAnsiTheme="minorEastAsia" w:hint="eastAsia"/>
          <w:sz w:val="28"/>
          <w:szCs w:val="28"/>
        </w:rPr>
        <w:t>2</w:t>
      </w:r>
      <w:r w:rsidRPr="00782E82">
        <w:rPr>
          <w:rFonts w:asciiTheme="minorEastAsia" w:hAnsiTheme="minorEastAsia" w:hint="eastAsia"/>
          <w:sz w:val="28"/>
          <w:szCs w:val="28"/>
        </w:rPr>
        <w:t>台监控摄像机（带内置拾音），400</w:t>
      </w:r>
      <w:proofErr w:type="gramStart"/>
      <w:r w:rsidRPr="00782E82">
        <w:rPr>
          <w:rFonts w:asciiTheme="minorEastAsia" w:hAnsiTheme="minorEastAsia" w:hint="eastAsia"/>
          <w:sz w:val="28"/>
          <w:szCs w:val="28"/>
        </w:rPr>
        <w:t>万像</w:t>
      </w:r>
      <w:proofErr w:type="gramEnd"/>
      <w:r w:rsidRPr="00782E82">
        <w:rPr>
          <w:rFonts w:asciiTheme="minorEastAsia" w:hAnsiTheme="minorEastAsia" w:hint="eastAsia"/>
          <w:sz w:val="28"/>
          <w:szCs w:val="28"/>
        </w:rPr>
        <w:t>素，覆盖</w:t>
      </w:r>
      <w:r w:rsidR="00D5707F">
        <w:rPr>
          <w:rFonts w:asciiTheme="minorEastAsia" w:hAnsiTheme="minorEastAsia" w:hint="eastAsia"/>
          <w:sz w:val="28"/>
          <w:szCs w:val="28"/>
        </w:rPr>
        <w:t>中心药房</w:t>
      </w:r>
      <w:r w:rsidR="005F4305" w:rsidRPr="005F4305">
        <w:rPr>
          <w:rFonts w:asciiTheme="minorEastAsia" w:hAnsiTheme="minorEastAsia" w:hint="eastAsia"/>
          <w:sz w:val="28"/>
          <w:szCs w:val="28"/>
        </w:rPr>
        <w:t>轨道物流</w:t>
      </w:r>
      <w:r w:rsidRPr="00782E82">
        <w:rPr>
          <w:rFonts w:asciiTheme="minorEastAsia" w:hAnsiTheme="minorEastAsia" w:hint="eastAsia"/>
          <w:sz w:val="28"/>
          <w:szCs w:val="28"/>
        </w:rPr>
        <w:t>，供电方式：DC12V/</w:t>
      </w:r>
      <w:proofErr w:type="spellStart"/>
      <w:r w:rsidRPr="00782E82">
        <w:rPr>
          <w:rFonts w:asciiTheme="minorEastAsia" w:hAnsiTheme="minorEastAsia" w:hint="eastAsia"/>
          <w:sz w:val="28"/>
          <w:szCs w:val="28"/>
        </w:rPr>
        <w:t>PoE</w:t>
      </w:r>
      <w:proofErr w:type="spellEnd"/>
      <w:r w:rsidRPr="00782E82">
        <w:rPr>
          <w:rFonts w:asciiTheme="minorEastAsia" w:hAnsiTheme="minorEastAsia" w:hint="eastAsia"/>
          <w:sz w:val="28"/>
          <w:szCs w:val="28"/>
        </w:rPr>
        <w:t>，与医院现有视频监控系统无缝兼容，三年硬件质保；</w:t>
      </w:r>
      <w:r w:rsidR="003C1CC9" w:rsidRPr="00782E82">
        <w:rPr>
          <w:rFonts w:asciiTheme="minorEastAsia" w:hAnsiTheme="minorEastAsia"/>
          <w:sz w:val="28"/>
          <w:szCs w:val="28"/>
        </w:rPr>
        <w:t xml:space="preserve"> </w:t>
      </w:r>
    </w:p>
    <w:p w:rsidR="006723AC" w:rsidRPr="00782E82" w:rsidRDefault="006723AC" w:rsidP="006723A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82E82">
        <w:rPr>
          <w:rFonts w:asciiTheme="minorEastAsia" w:hAnsiTheme="minorEastAsia" w:hint="eastAsia"/>
          <w:sz w:val="28"/>
          <w:szCs w:val="28"/>
        </w:rPr>
        <w:t>2.安装2台</w:t>
      </w:r>
      <w:r w:rsidR="005F4305" w:rsidRPr="005F4305">
        <w:rPr>
          <w:rFonts w:asciiTheme="minorEastAsia" w:hAnsiTheme="minorEastAsia" w:hint="eastAsia"/>
          <w:sz w:val="28"/>
          <w:szCs w:val="28"/>
        </w:rPr>
        <w:t>监控POE供电设备</w:t>
      </w:r>
      <w:r w:rsidRPr="00782E82">
        <w:rPr>
          <w:rFonts w:asciiTheme="minorEastAsia" w:hAnsiTheme="minorEastAsia" w:hint="eastAsia"/>
          <w:sz w:val="28"/>
          <w:szCs w:val="28"/>
        </w:rPr>
        <w:t>，与医院现有视频监控系统实现无缝兼容，</w:t>
      </w:r>
      <w:r w:rsidR="00922E66" w:rsidRPr="00922E66">
        <w:rPr>
          <w:rFonts w:asciiTheme="minorEastAsia" w:hAnsiTheme="minorEastAsia" w:hint="eastAsia"/>
          <w:sz w:val="28"/>
          <w:szCs w:val="28"/>
        </w:rPr>
        <w:t>端口类型≥16个10/100/1000Base-T POE+电口，≥4个1000Base-X SFP光口，≥1个Console口</w:t>
      </w:r>
      <w:r w:rsidR="00922E66">
        <w:rPr>
          <w:rFonts w:asciiTheme="minorEastAsia" w:hAnsiTheme="minorEastAsia" w:hint="eastAsia"/>
          <w:sz w:val="28"/>
          <w:szCs w:val="28"/>
        </w:rPr>
        <w:t>，</w:t>
      </w:r>
      <w:proofErr w:type="spellStart"/>
      <w:r w:rsidR="00922E66" w:rsidRPr="00922E66">
        <w:rPr>
          <w:rFonts w:asciiTheme="minorEastAsia" w:hAnsiTheme="minorEastAsia" w:hint="eastAsia"/>
          <w:sz w:val="28"/>
          <w:szCs w:val="28"/>
        </w:rPr>
        <w:t>PoE</w:t>
      </w:r>
      <w:proofErr w:type="spellEnd"/>
      <w:r w:rsidR="00922E66" w:rsidRPr="00922E66">
        <w:rPr>
          <w:rFonts w:asciiTheme="minorEastAsia" w:hAnsiTheme="minorEastAsia" w:hint="eastAsia"/>
          <w:sz w:val="28"/>
          <w:szCs w:val="28"/>
        </w:rPr>
        <w:t>整机功耗≥250W</w:t>
      </w:r>
      <w:r w:rsidRPr="00782E82">
        <w:rPr>
          <w:rFonts w:asciiTheme="minorEastAsia" w:hAnsiTheme="minorEastAsia" w:hint="eastAsia"/>
          <w:sz w:val="28"/>
          <w:szCs w:val="28"/>
        </w:rPr>
        <w:t>；三年硬件质保；</w:t>
      </w:r>
    </w:p>
    <w:p w:rsidR="006723AC" w:rsidRPr="00782E82" w:rsidRDefault="006723AC" w:rsidP="004E3E3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82E82">
        <w:rPr>
          <w:rFonts w:asciiTheme="minorEastAsia" w:hAnsiTheme="minorEastAsia" w:hint="eastAsia"/>
          <w:sz w:val="28"/>
          <w:szCs w:val="28"/>
        </w:rPr>
        <w:t>3.</w:t>
      </w:r>
      <w:r w:rsidRPr="00782E82">
        <w:rPr>
          <w:rFonts w:asciiTheme="minorEastAsia" w:hAnsiTheme="minorEastAsia"/>
          <w:sz w:val="28"/>
          <w:szCs w:val="28"/>
        </w:rPr>
        <w:t xml:space="preserve"> </w:t>
      </w:r>
      <w:r w:rsidR="004E3E37" w:rsidRPr="004E3E37">
        <w:rPr>
          <w:rFonts w:asciiTheme="minorEastAsia" w:hAnsiTheme="minorEastAsia" w:hint="eastAsia"/>
          <w:sz w:val="28"/>
          <w:szCs w:val="28"/>
        </w:rPr>
        <w:t>从</w:t>
      </w:r>
      <w:r w:rsidR="00D5707F">
        <w:rPr>
          <w:rFonts w:asciiTheme="minorEastAsia" w:hAnsiTheme="minorEastAsia" w:hint="eastAsia"/>
          <w:sz w:val="28"/>
          <w:szCs w:val="28"/>
        </w:rPr>
        <w:t>老年医学中心楼1楼</w:t>
      </w:r>
      <w:r w:rsidR="004E3E37" w:rsidRPr="004E3E37">
        <w:rPr>
          <w:rFonts w:asciiTheme="minorEastAsia" w:hAnsiTheme="minorEastAsia" w:hint="eastAsia"/>
          <w:sz w:val="28"/>
          <w:szCs w:val="28"/>
        </w:rPr>
        <w:t>职工</w:t>
      </w:r>
      <w:proofErr w:type="gramStart"/>
      <w:r w:rsidR="004E3E37" w:rsidRPr="004E3E37">
        <w:rPr>
          <w:rFonts w:asciiTheme="minorEastAsia" w:hAnsiTheme="minorEastAsia" w:hint="eastAsia"/>
          <w:sz w:val="28"/>
          <w:szCs w:val="28"/>
        </w:rPr>
        <w:t>电梯厅沿走廊</w:t>
      </w:r>
      <w:proofErr w:type="gramEnd"/>
      <w:r w:rsidR="004E3E37" w:rsidRPr="004E3E37">
        <w:rPr>
          <w:rFonts w:asciiTheme="minorEastAsia" w:hAnsiTheme="minorEastAsia" w:hint="eastAsia"/>
          <w:sz w:val="28"/>
          <w:szCs w:val="28"/>
        </w:rPr>
        <w:t>吊顶布线至中心药房</w:t>
      </w:r>
      <w:r w:rsidRPr="00782E82">
        <w:rPr>
          <w:rFonts w:asciiTheme="minorEastAsia" w:hAnsiTheme="minorEastAsia" w:hint="eastAsia"/>
          <w:sz w:val="28"/>
          <w:szCs w:val="28"/>
        </w:rPr>
        <w:t>，</w:t>
      </w:r>
      <w:r w:rsidR="004E3E37" w:rsidRPr="004E3E37">
        <w:rPr>
          <w:rFonts w:asciiTheme="minorEastAsia" w:hAnsiTheme="minorEastAsia" w:hint="eastAsia"/>
          <w:sz w:val="28"/>
          <w:szCs w:val="28"/>
        </w:rPr>
        <w:t>需全程套管</w:t>
      </w:r>
      <w:r w:rsidRPr="00782E82">
        <w:rPr>
          <w:rFonts w:asciiTheme="minorEastAsia" w:hAnsiTheme="minorEastAsia" w:hint="eastAsia"/>
          <w:sz w:val="28"/>
          <w:szCs w:val="28"/>
        </w:rPr>
        <w:t>沿</w:t>
      </w:r>
      <w:r w:rsidR="004E3E37">
        <w:rPr>
          <w:rFonts w:asciiTheme="minorEastAsia" w:hAnsiTheme="minorEastAsia" w:hint="eastAsia"/>
          <w:sz w:val="28"/>
          <w:szCs w:val="28"/>
        </w:rPr>
        <w:t>吊顶</w:t>
      </w:r>
      <w:r w:rsidRPr="00782E82">
        <w:rPr>
          <w:rFonts w:asciiTheme="minorEastAsia" w:hAnsiTheme="minorEastAsia" w:hint="eastAsia"/>
          <w:sz w:val="28"/>
          <w:szCs w:val="28"/>
        </w:rPr>
        <w:t>隐蔽处通过线管将信号线拉到指定位置，铺设无氧铜六类网络线</w:t>
      </w:r>
      <w:r w:rsidR="00922E66">
        <w:rPr>
          <w:rFonts w:asciiTheme="minorEastAsia" w:hAnsiTheme="minorEastAsia" w:hint="eastAsia"/>
          <w:sz w:val="28"/>
          <w:szCs w:val="28"/>
        </w:rPr>
        <w:t>49</w:t>
      </w:r>
      <w:r w:rsidRPr="00782E82">
        <w:rPr>
          <w:rFonts w:asciiTheme="minorEastAsia" w:hAnsiTheme="minorEastAsia" w:hint="eastAsia"/>
          <w:sz w:val="28"/>
          <w:szCs w:val="28"/>
        </w:rPr>
        <w:t>米</w:t>
      </w:r>
      <w:r w:rsidR="00922E66">
        <w:rPr>
          <w:rFonts w:asciiTheme="minorEastAsia" w:hAnsiTheme="minorEastAsia" w:hint="eastAsia"/>
          <w:sz w:val="28"/>
          <w:szCs w:val="28"/>
        </w:rPr>
        <w:t>，两台合计98米</w:t>
      </w:r>
      <w:r w:rsidRPr="00782E82">
        <w:rPr>
          <w:rFonts w:asciiTheme="minorEastAsia" w:hAnsiTheme="minorEastAsia" w:hint="eastAsia"/>
          <w:sz w:val="28"/>
          <w:szCs w:val="28"/>
        </w:rPr>
        <w:t>，线径≥0.57，</w:t>
      </w:r>
      <w:r w:rsidR="00D5707F" w:rsidRPr="00782E82">
        <w:rPr>
          <w:rFonts w:asciiTheme="minorEastAsia" w:hAnsiTheme="minorEastAsia" w:hint="eastAsia"/>
          <w:sz w:val="28"/>
          <w:szCs w:val="28"/>
        </w:rPr>
        <w:t xml:space="preserve"> </w:t>
      </w:r>
      <w:r w:rsidRPr="00782E82">
        <w:rPr>
          <w:rFonts w:asciiTheme="minorEastAsia" w:hAnsiTheme="minorEastAsia" w:hint="eastAsia"/>
          <w:sz w:val="28"/>
          <w:szCs w:val="28"/>
        </w:rPr>
        <w:t>PVC20白色线管</w:t>
      </w:r>
      <w:r w:rsidR="00D5707F">
        <w:rPr>
          <w:rFonts w:asciiTheme="minorEastAsia" w:hAnsiTheme="minorEastAsia" w:hint="eastAsia"/>
          <w:sz w:val="28"/>
          <w:szCs w:val="28"/>
        </w:rPr>
        <w:t>55</w:t>
      </w:r>
      <w:r w:rsidR="00D5707F" w:rsidRPr="00782E82">
        <w:rPr>
          <w:rFonts w:asciiTheme="minorEastAsia" w:hAnsiTheme="minorEastAsia" w:hint="eastAsia"/>
          <w:sz w:val="28"/>
          <w:szCs w:val="28"/>
        </w:rPr>
        <w:t>米</w:t>
      </w:r>
      <w:r w:rsidRPr="00782E82">
        <w:rPr>
          <w:rFonts w:asciiTheme="minorEastAsia" w:hAnsiTheme="minorEastAsia" w:hint="eastAsia"/>
          <w:sz w:val="28"/>
          <w:szCs w:val="28"/>
        </w:rPr>
        <w:t>至指定点位</w:t>
      </w:r>
      <w:r w:rsidR="004E3E37" w:rsidRPr="004E3E37">
        <w:rPr>
          <w:rFonts w:asciiTheme="minorEastAsia" w:hAnsiTheme="minorEastAsia" w:hint="eastAsia"/>
          <w:sz w:val="28"/>
          <w:szCs w:val="28"/>
        </w:rPr>
        <w:t>，吊顶层高6米，需自备高梯；</w:t>
      </w:r>
    </w:p>
    <w:p w:rsidR="006723AC" w:rsidRPr="00782E82" w:rsidRDefault="006723AC" w:rsidP="006723A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82E82">
        <w:rPr>
          <w:rFonts w:asciiTheme="minorEastAsia" w:hAnsiTheme="minorEastAsia" w:hint="eastAsia"/>
          <w:sz w:val="28"/>
          <w:szCs w:val="28"/>
        </w:rPr>
        <w:t>4. 调试两台监控摄像机网络</w:t>
      </w:r>
      <w:r w:rsidR="00922E66">
        <w:rPr>
          <w:rFonts w:asciiTheme="minorEastAsia" w:hAnsiTheme="minorEastAsia" w:hint="eastAsia"/>
          <w:sz w:val="28"/>
          <w:szCs w:val="28"/>
        </w:rPr>
        <w:t>和</w:t>
      </w:r>
      <w:r w:rsidR="00922E66" w:rsidRPr="005F4305">
        <w:rPr>
          <w:rFonts w:asciiTheme="minorEastAsia" w:hAnsiTheme="minorEastAsia" w:hint="eastAsia"/>
          <w:sz w:val="28"/>
          <w:szCs w:val="28"/>
        </w:rPr>
        <w:t>POE供电设备</w:t>
      </w:r>
      <w:r w:rsidRPr="00782E82">
        <w:rPr>
          <w:rFonts w:asciiTheme="minorEastAsia" w:hAnsiTheme="minorEastAsia" w:hint="eastAsia"/>
          <w:sz w:val="28"/>
          <w:szCs w:val="28"/>
        </w:rPr>
        <w:t>，</w:t>
      </w:r>
      <w:r w:rsidR="004E3E37" w:rsidRPr="004E3E37">
        <w:rPr>
          <w:rFonts w:asciiTheme="minorEastAsia" w:hAnsiTheme="minorEastAsia" w:hint="eastAsia"/>
          <w:sz w:val="28"/>
          <w:szCs w:val="28"/>
        </w:rPr>
        <w:t>配置报警网段，监控网段，</w:t>
      </w:r>
      <w:r w:rsidRPr="00782E82">
        <w:rPr>
          <w:rFonts w:asciiTheme="minorEastAsia" w:hAnsiTheme="minorEastAsia" w:hint="eastAsia"/>
          <w:sz w:val="28"/>
          <w:szCs w:val="28"/>
        </w:rPr>
        <w:t>需与监控网络互联</w:t>
      </w:r>
      <w:r w:rsidR="00410664">
        <w:rPr>
          <w:rFonts w:asciiTheme="minorEastAsia" w:hAnsiTheme="minorEastAsia" w:hint="eastAsia"/>
          <w:sz w:val="28"/>
          <w:szCs w:val="28"/>
        </w:rPr>
        <w:t>，</w:t>
      </w:r>
      <w:r w:rsidR="00B677CD" w:rsidRPr="005F4305">
        <w:rPr>
          <w:rFonts w:asciiTheme="minorEastAsia" w:hAnsiTheme="minorEastAsia" w:hint="eastAsia"/>
          <w:sz w:val="28"/>
          <w:szCs w:val="28"/>
        </w:rPr>
        <w:t>POE供电设备</w:t>
      </w:r>
      <w:r w:rsidR="00B677CD">
        <w:rPr>
          <w:rFonts w:asciiTheme="minorEastAsia" w:hAnsiTheme="minorEastAsia" w:hint="eastAsia"/>
          <w:sz w:val="28"/>
          <w:szCs w:val="28"/>
        </w:rPr>
        <w:t>需</w:t>
      </w:r>
      <w:r w:rsidR="00410664" w:rsidRPr="00410664">
        <w:rPr>
          <w:rFonts w:asciiTheme="minorEastAsia" w:hAnsiTheme="minorEastAsia" w:hint="eastAsia"/>
          <w:sz w:val="28"/>
          <w:szCs w:val="28"/>
        </w:rPr>
        <w:t>出具兼容性承诺函；</w:t>
      </w:r>
      <w:r w:rsidR="00B677CD" w:rsidRPr="00782E82">
        <w:rPr>
          <w:rFonts w:asciiTheme="minorEastAsia" w:hAnsiTheme="minorEastAsia"/>
          <w:sz w:val="28"/>
          <w:szCs w:val="28"/>
        </w:rPr>
        <w:t xml:space="preserve"> </w:t>
      </w:r>
    </w:p>
    <w:p w:rsidR="006723AC" w:rsidRDefault="00410664" w:rsidP="00922E6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</w:t>
      </w:r>
      <w:r w:rsidR="00272A79" w:rsidRPr="00272A79">
        <w:rPr>
          <w:rFonts w:asciiTheme="minorEastAsia" w:hAnsiTheme="minorEastAsia" w:hint="eastAsia"/>
          <w:sz w:val="28"/>
          <w:szCs w:val="28"/>
        </w:rPr>
        <w:t>售后服务：质保期1年，质</w:t>
      </w:r>
      <w:proofErr w:type="gramStart"/>
      <w:r w:rsidR="00272A79" w:rsidRPr="00272A79">
        <w:rPr>
          <w:rFonts w:asciiTheme="minorEastAsia" w:hAnsiTheme="minorEastAsia" w:hint="eastAsia"/>
          <w:sz w:val="28"/>
          <w:szCs w:val="28"/>
        </w:rPr>
        <w:t>保期间</w:t>
      </w:r>
      <w:proofErr w:type="gramEnd"/>
      <w:r w:rsidR="00272A79">
        <w:rPr>
          <w:rFonts w:asciiTheme="minorEastAsia" w:hAnsiTheme="minorEastAsia" w:hint="eastAsia"/>
          <w:sz w:val="28"/>
          <w:szCs w:val="28"/>
        </w:rPr>
        <w:t>故障需在1小时内</w:t>
      </w:r>
      <w:r w:rsidR="00272A79" w:rsidRPr="00272A79">
        <w:rPr>
          <w:rFonts w:asciiTheme="minorEastAsia" w:hAnsiTheme="minorEastAsia" w:hint="eastAsia"/>
          <w:sz w:val="28"/>
          <w:szCs w:val="28"/>
        </w:rPr>
        <w:t>安排一名具备中级及以上网络工程师证书的技术工程师</w:t>
      </w:r>
      <w:r w:rsidR="00272A79">
        <w:rPr>
          <w:rFonts w:asciiTheme="minorEastAsia" w:hAnsiTheme="minorEastAsia" w:hint="eastAsia"/>
          <w:sz w:val="28"/>
          <w:szCs w:val="28"/>
        </w:rPr>
        <w:t>到场</w:t>
      </w:r>
      <w:r w:rsidR="00272A79" w:rsidRPr="00272A79">
        <w:rPr>
          <w:rFonts w:asciiTheme="minorEastAsia" w:hAnsiTheme="minorEastAsia" w:hint="eastAsia"/>
          <w:sz w:val="28"/>
          <w:szCs w:val="28"/>
        </w:rPr>
        <w:t>保障该项目点位设备</w:t>
      </w:r>
      <w:r w:rsidR="00272A79">
        <w:rPr>
          <w:rFonts w:asciiTheme="minorEastAsia" w:hAnsiTheme="minorEastAsia" w:hint="eastAsia"/>
          <w:sz w:val="28"/>
          <w:szCs w:val="28"/>
        </w:rPr>
        <w:t>、</w:t>
      </w:r>
      <w:r w:rsidR="00272A79" w:rsidRPr="00272A79">
        <w:rPr>
          <w:rFonts w:asciiTheme="minorEastAsia" w:hAnsiTheme="minorEastAsia" w:hint="eastAsia"/>
          <w:sz w:val="28"/>
          <w:szCs w:val="28"/>
        </w:rPr>
        <w:t>网络正常；</w:t>
      </w:r>
    </w:p>
    <w:p w:rsidR="00410664" w:rsidRDefault="00410664" w:rsidP="00AB46B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</w:t>
      </w:r>
      <w:r w:rsidR="00AB46B7">
        <w:rPr>
          <w:rFonts w:asciiTheme="minorEastAsia" w:hAnsiTheme="minorEastAsia" w:hint="eastAsia"/>
          <w:sz w:val="28"/>
          <w:szCs w:val="28"/>
        </w:rPr>
        <w:t>成交后10个自然日内货物进场，2个自然日</w:t>
      </w:r>
      <w:r w:rsidR="00AB46B7" w:rsidRPr="00782E82">
        <w:rPr>
          <w:rFonts w:asciiTheme="minorEastAsia" w:hAnsiTheme="minorEastAsia" w:hint="eastAsia"/>
          <w:sz w:val="28"/>
          <w:szCs w:val="28"/>
        </w:rPr>
        <w:t>完成全部安装调试</w:t>
      </w:r>
      <w:r w:rsidR="003C1CC9">
        <w:rPr>
          <w:rFonts w:asciiTheme="minorEastAsia" w:hAnsiTheme="minorEastAsia" w:hint="eastAsia"/>
          <w:sz w:val="28"/>
          <w:szCs w:val="28"/>
        </w:rPr>
        <w:t>，</w:t>
      </w:r>
      <w:r w:rsidR="003C1CC9" w:rsidRPr="003C1CC9">
        <w:rPr>
          <w:rFonts w:asciiTheme="minorEastAsia" w:hAnsiTheme="minorEastAsia" w:hint="eastAsia"/>
          <w:sz w:val="28"/>
          <w:szCs w:val="28"/>
        </w:rPr>
        <w:t>所</w:t>
      </w:r>
      <w:proofErr w:type="gramStart"/>
      <w:r w:rsidR="003C1CC9" w:rsidRPr="003C1CC9">
        <w:rPr>
          <w:rFonts w:asciiTheme="minorEastAsia" w:hAnsiTheme="minorEastAsia" w:hint="eastAsia"/>
          <w:sz w:val="28"/>
          <w:szCs w:val="28"/>
        </w:rPr>
        <w:t>供货品需满足</w:t>
      </w:r>
      <w:proofErr w:type="gramEnd"/>
      <w:r w:rsidR="003C1CC9" w:rsidRPr="003C1CC9">
        <w:rPr>
          <w:rFonts w:asciiTheme="minorEastAsia" w:hAnsiTheme="minorEastAsia" w:hint="eastAsia"/>
          <w:sz w:val="28"/>
          <w:szCs w:val="28"/>
        </w:rPr>
        <w:t>正品行货，不接受瑕疵品，二次拆封，串货，供货时附带质量证明以及生产厂</w:t>
      </w:r>
      <w:bookmarkStart w:id="0" w:name="_GoBack"/>
      <w:bookmarkEnd w:id="0"/>
      <w:r w:rsidR="003C1CC9" w:rsidRPr="003C1CC9">
        <w:rPr>
          <w:rFonts w:asciiTheme="minorEastAsia" w:hAnsiTheme="minorEastAsia" w:hint="eastAsia"/>
          <w:sz w:val="28"/>
          <w:szCs w:val="28"/>
        </w:rPr>
        <w:t>家售后证明</w:t>
      </w:r>
      <w:r w:rsidR="003C1CC9">
        <w:rPr>
          <w:rFonts w:asciiTheme="minorEastAsia" w:hAnsiTheme="minorEastAsia" w:hint="eastAsia"/>
          <w:sz w:val="28"/>
          <w:szCs w:val="28"/>
        </w:rPr>
        <w:t>。</w:t>
      </w:r>
    </w:p>
    <w:sectPr w:rsidR="00410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08"/>
    <w:rsid w:val="00272A79"/>
    <w:rsid w:val="003C1CC9"/>
    <w:rsid w:val="003D0A98"/>
    <w:rsid w:val="00410664"/>
    <w:rsid w:val="004E3E37"/>
    <w:rsid w:val="004F4908"/>
    <w:rsid w:val="005F4305"/>
    <w:rsid w:val="006723AC"/>
    <w:rsid w:val="008258D5"/>
    <w:rsid w:val="00922E66"/>
    <w:rsid w:val="00AB46B7"/>
    <w:rsid w:val="00AE4DF3"/>
    <w:rsid w:val="00B677CD"/>
    <w:rsid w:val="00D5707F"/>
    <w:rsid w:val="00EE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82</Words>
  <Characters>469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H3C</dc:creator>
  <cp:keywords/>
  <dc:description/>
  <cp:lastModifiedBy>H3C</cp:lastModifiedBy>
  <cp:revision>4</cp:revision>
  <dcterms:created xsi:type="dcterms:W3CDTF">2025-12-24T07:17:00Z</dcterms:created>
  <dcterms:modified xsi:type="dcterms:W3CDTF">2025-12-29T08:41:00Z</dcterms:modified>
</cp:coreProperties>
</file>