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7E64F">
      <w:pPr>
        <w:jc w:val="center"/>
        <w:rPr>
          <w:rStyle w:val="5"/>
          <w:rFonts w:hint="eastAsia"/>
          <w:lang w:val="en-US" w:eastAsia="zh-CN"/>
        </w:rPr>
      </w:pPr>
      <w:r>
        <w:rPr>
          <w:rStyle w:val="5"/>
          <w:rFonts w:hint="eastAsia"/>
          <w:lang w:val="en-US" w:eastAsia="zh-CN"/>
        </w:rPr>
        <w:t>关于骨与关节康复科医护人员一览表新定科人员证件照采购申请报告</w:t>
      </w:r>
    </w:p>
    <w:p w14:paraId="2A04EE8D">
      <w:pPr>
        <w:jc w:val="center"/>
        <w:rPr>
          <w:rStyle w:val="5"/>
          <w:rFonts w:hint="eastAsia"/>
          <w:sz w:val="28"/>
          <w:szCs w:val="28"/>
          <w:lang w:val="en-US" w:eastAsia="zh-CN"/>
        </w:rPr>
      </w:pPr>
    </w:p>
    <w:p w14:paraId="1BBEC475">
      <w:pPr>
        <w:jc w:val="center"/>
        <w:rPr>
          <w:rStyle w:val="5"/>
          <w:rFonts w:hint="eastAsia"/>
          <w:sz w:val="28"/>
          <w:szCs w:val="28"/>
          <w:lang w:val="en-US" w:eastAsia="zh-CN"/>
        </w:rPr>
      </w:pPr>
    </w:p>
    <w:p w14:paraId="781FC954">
      <w:pPr>
        <w:widowControl w:val="0"/>
        <w:numPr>
          <w:ilvl w:val="0"/>
          <w:numId w:val="0"/>
        </w:numPr>
        <w:jc w:val="both"/>
        <w:rPr>
          <w:rStyle w:val="5"/>
          <w:rFonts w:hint="default"/>
          <w:sz w:val="28"/>
          <w:szCs w:val="28"/>
          <w:lang w:val="en-US" w:eastAsia="zh-CN"/>
        </w:rPr>
      </w:pPr>
      <w:bookmarkStart w:id="0" w:name="_GoBack"/>
      <w:bookmarkEnd w:id="0"/>
    </w:p>
    <w:p w14:paraId="0B6A5C4D">
      <w:pPr>
        <w:jc w:val="both"/>
        <w:rPr>
          <w:rStyle w:val="5"/>
          <w:rFonts w:hint="eastAsia"/>
          <w:sz w:val="28"/>
          <w:szCs w:val="28"/>
          <w:lang w:val="en-US" w:eastAsia="zh-CN"/>
        </w:rPr>
      </w:pPr>
      <w:r>
        <w:rPr>
          <w:rStyle w:val="5"/>
          <w:rFonts w:hint="eastAsia"/>
          <w:sz w:val="28"/>
          <w:szCs w:val="28"/>
          <w:lang w:val="en-US" w:eastAsia="zh-CN"/>
        </w:rPr>
        <w:t>二、印刷人员信息</w:t>
      </w:r>
    </w:p>
    <w:p w14:paraId="12A6030E">
      <w:pPr>
        <w:numPr>
          <w:ilvl w:val="0"/>
          <w:numId w:val="0"/>
        </w:numPr>
        <w:jc w:val="both"/>
        <w:rPr>
          <w:rStyle w:val="5"/>
          <w:rFonts w:hint="eastAsia"/>
          <w:b w:val="0"/>
          <w:bCs/>
          <w:sz w:val="28"/>
          <w:szCs w:val="28"/>
          <w:lang w:val="en-US" w:eastAsia="zh-CN"/>
        </w:rPr>
      </w:pPr>
      <w:r>
        <w:rPr>
          <w:rStyle w:val="5"/>
          <w:rFonts w:hint="eastAsia"/>
          <w:sz w:val="28"/>
          <w:szCs w:val="28"/>
          <w:lang w:val="en-US" w:eastAsia="zh-CN"/>
        </w:rPr>
        <w:t>1、姓名：</w:t>
      </w:r>
      <w:r>
        <w:rPr>
          <w:rStyle w:val="5"/>
          <w:rFonts w:hint="eastAsia"/>
          <w:b w:val="0"/>
          <w:bCs/>
          <w:sz w:val="28"/>
          <w:szCs w:val="28"/>
          <w:lang w:val="en-US" w:eastAsia="zh-CN"/>
        </w:rPr>
        <w:t>高玉兰；职称：医师。</w:t>
      </w:r>
    </w:p>
    <w:p w14:paraId="7F379BF9">
      <w:pPr>
        <w:numPr>
          <w:ilvl w:val="0"/>
          <w:numId w:val="0"/>
        </w:numPr>
        <w:jc w:val="both"/>
        <w:rPr>
          <w:rStyle w:val="5"/>
          <w:rFonts w:hint="eastAsia"/>
          <w:sz w:val="28"/>
          <w:szCs w:val="28"/>
          <w:lang w:val="en-US" w:eastAsia="zh-CN"/>
        </w:rPr>
      </w:pPr>
      <w:r>
        <w:rPr>
          <w:rStyle w:val="5"/>
          <w:rFonts w:hint="eastAsia"/>
          <w:sz w:val="28"/>
          <w:szCs w:val="28"/>
          <w:lang w:val="en-US" w:eastAsia="zh-CN"/>
        </w:rPr>
        <w:t>2、姓名：</w:t>
      </w:r>
      <w:r>
        <w:rPr>
          <w:rStyle w:val="5"/>
          <w:rFonts w:hint="eastAsia"/>
          <w:b w:val="0"/>
          <w:bCs/>
          <w:sz w:val="28"/>
          <w:szCs w:val="28"/>
          <w:lang w:val="en-US" w:eastAsia="zh-CN"/>
        </w:rPr>
        <w:t>农杰霞；职称：护士。</w:t>
      </w:r>
    </w:p>
    <w:p w14:paraId="5B691AB7">
      <w:pPr>
        <w:numPr>
          <w:ilvl w:val="0"/>
          <w:numId w:val="0"/>
        </w:numPr>
        <w:jc w:val="both"/>
        <w:rPr>
          <w:rStyle w:val="5"/>
          <w:rFonts w:hint="eastAsia"/>
          <w:b w:val="0"/>
          <w:bCs/>
          <w:sz w:val="28"/>
          <w:szCs w:val="28"/>
          <w:lang w:val="en-US" w:eastAsia="zh-CN"/>
        </w:rPr>
      </w:pPr>
      <w:r>
        <w:rPr>
          <w:rStyle w:val="5"/>
          <w:rFonts w:hint="eastAsia"/>
          <w:sz w:val="28"/>
          <w:szCs w:val="28"/>
          <w:lang w:val="en-US" w:eastAsia="zh-CN"/>
        </w:rPr>
        <w:t>3、姓名：</w:t>
      </w:r>
      <w:r>
        <w:rPr>
          <w:rStyle w:val="5"/>
          <w:rFonts w:hint="eastAsia"/>
          <w:b w:val="0"/>
          <w:bCs/>
          <w:sz w:val="28"/>
          <w:szCs w:val="28"/>
          <w:lang w:val="en-US" w:eastAsia="zh-CN"/>
        </w:rPr>
        <w:t>方海秋；职称：护士。</w:t>
      </w:r>
    </w:p>
    <w:p w14:paraId="1EF62863">
      <w:pPr>
        <w:numPr>
          <w:ilvl w:val="0"/>
          <w:numId w:val="0"/>
        </w:numPr>
        <w:jc w:val="both"/>
        <w:rPr>
          <w:rStyle w:val="5"/>
          <w:rFonts w:hint="eastAsia"/>
          <w:b w:val="0"/>
          <w:bCs/>
          <w:sz w:val="28"/>
          <w:szCs w:val="28"/>
          <w:lang w:val="en-US" w:eastAsia="zh-CN"/>
        </w:rPr>
      </w:pPr>
      <w:r>
        <w:rPr>
          <w:rStyle w:val="5"/>
          <w:rFonts w:hint="eastAsia"/>
          <w:b/>
          <w:bCs w:val="0"/>
          <w:sz w:val="28"/>
          <w:szCs w:val="28"/>
          <w:lang w:val="en-US" w:eastAsia="zh-CN"/>
        </w:rPr>
        <w:t>4、姓名：</w:t>
      </w:r>
      <w:r>
        <w:rPr>
          <w:rStyle w:val="5"/>
          <w:rFonts w:hint="eastAsia"/>
          <w:b w:val="0"/>
          <w:bCs/>
          <w:sz w:val="28"/>
          <w:szCs w:val="28"/>
          <w:lang w:val="en-US" w:eastAsia="zh-CN"/>
        </w:rPr>
        <w:t>黄恩凤；职称：主管护师。</w:t>
      </w:r>
    </w:p>
    <w:p w14:paraId="022B1C3B">
      <w:pPr>
        <w:numPr>
          <w:ilvl w:val="0"/>
          <w:numId w:val="0"/>
        </w:numPr>
        <w:jc w:val="both"/>
        <w:rPr>
          <w:rStyle w:val="5"/>
          <w:rFonts w:hint="eastAsia"/>
          <w:b w:val="0"/>
          <w:bCs/>
          <w:sz w:val="28"/>
          <w:szCs w:val="28"/>
          <w:lang w:val="en-US" w:eastAsia="zh-CN"/>
        </w:rPr>
      </w:pPr>
    </w:p>
    <w:p w14:paraId="50ABE268">
      <w:pPr>
        <w:numPr>
          <w:ilvl w:val="0"/>
          <w:numId w:val="0"/>
        </w:numPr>
        <w:jc w:val="both"/>
        <w:rPr>
          <w:rStyle w:val="5"/>
          <w:rFonts w:hint="default"/>
          <w:b/>
          <w:bCs w:val="0"/>
          <w:sz w:val="28"/>
          <w:szCs w:val="28"/>
          <w:lang w:val="en-US" w:eastAsia="zh-CN"/>
        </w:rPr>
      </w:pPr>
      <w:r>
        <w:rPr>
          <w:rStyle w:val="5"/>
          <w:rFonts w:hint="eastAsia"/>
          <w:b/>
          <w:bCs w:val="0"/>
          <w:sz w:val="28"/>
          <w:szCs w:val="28"/>
          <w:lang w:val="en-US" w:eastAsia="zh-CN"/>
        </w:rPr>
        <w:t>三、印刷模板附图</w:t>
      </w:r>
    </w:p>
    <w:p w14:paraId="40BFC297">
      <w:pPr>
        <w:numPr>
          <w:ilvl w:val="0"/>
          <w:numId w:val="0"/>
        </w:numPr>
        <w:jc w:val="both"/>
        <w:rPr>
          <w:rStyle w:val="5"/>
          <w:rFonts w:hint="eastAsia"/>
          <w:b w:val="0"/>
          <w:bCs/>
          <w:sz w:val="28"/>
          <w:szCs w:val="28"/>
          <w:lang w:val="en-US" w:eastAsia="zh-CN"/>
        </w:rPr>
      </w:pPr>
    </w:p>
    <w:p w14:paraId="78235331">
      <w:pPr>
        <w:numPr>
          <w:ilvl w:val="0"/>
          <w:numId w:val="0"/>
        </w:numPr>
        <w:jc w:val="both"/>
        <w:rPr>
          <w:rStyle w:val="5"/>
          <w:rFonts w:hint="default"/>
          <w:b w:val="0"/>
          <w:bCs/>
          <w:sz w:val="28"/>
          <w:szCs w:val="28"/>
          <w:lang w:val="en-US" w:eastAsia="zh-CN"/>
        </w:rPr>
      </w:pPr>
      <w:r>
        <w:rPr>
          <w:rStyle w:val="5"/>
          <w:rFonts w:hint="default"/>
          <w:b w:val="0"/>
          <w:bCs/>
          <w:sz w:val="28"/>
          <w:szCs w:val="28"/>
          <w:lang w:val="en-US" w:eastAsia="zh-CN"/>
        </w:rPr>
        <w:drawing>
          <wp:inline distT="0" distB="0" distL="114300" distR="114300">
            <wp:extent cx="5253990" cy="3940175"/>
            <wp:effectExtent l="0" t="0" r="3810" b="6985"/>
            <wp:docPr id="3" name="图片 3" descr="lQDPJxZlTZA2Ti_NDADNEACwFVVzqgP3n8AI4S_KChgDAA_4096_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QDPJxZlTZA2Ti_NDADNEACwFVVzqgP3n8AI4S_KChgDAA_4096_3072"/>
                    <pic:cNvPicPr>
                      <a:picLocks noChangeAspect="1"/>
                    </pic:cNvPicPr>
                  </pic:nvPicPr>
                  <pic:blipFill>
                    <a:blip r:embed="rId4"/>
                    <a:stretch>
                      <a:fillRect/>
                    </a:stretch>
                  </pic:blipFill>
                  <pic:spPr>
                    <a:xfrm>
                      <a:off x="0" y="0"/>
                      <a:ext cx="5253990" cy="3940175"/>
                    </a:xfrm>
                    <a:prstGeom prst="rect">
                      <a:avLst/>
                    </a:prstGeom>
                  </pic:spPr>
                </pic:pic>
              </a:graphicData>
            </a:graphic>
          </wp:inline>
        </w:drawing>
      </w:r>
      <w:r>
        <w:rPr>
          <w:rStyle w:val="5"/>
          <w:rFonts w:hint="default"/>
          <w:b w:val="0"/>
          <w:bCs/>
          <w:sz w:val="28"/>
          <w:szCs w:val="28"/>
          <w:lang w:val="en-US" w:eastAsia="zh-CN"/>
        </w:rPr>
        <w:drawing>
          <wp:inline distT="0" distB="0" distL="114300" distR="114300">
            <wp:extent cx="3201670" cy="4269740"/>
            <wp:effectExtent l="0" t="0" r="13970" b="12700"/>
            <wp:docPr id="2" name="图片 2" descr="lQDPKHhI-qH93a_NEADNDACwieEyKhr-vj0I4THRqYXpAA_3072_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QDPKHhI-qH93a_NEADNDACwieEyKhr-vj0I4THRqYXpAA_3072_4096"/>
                    <pic:cNvPicPr>
                      <a:picLocks noChangeAspect="1"/>
                    </pic:cNvPicPr>
                  </pic:nvPicPr>
                  <pic:blipFill>
                    <a:blip r:embed="rId5"/>
                    <a:stretch>
                      <a:fillRect/>
                    </a:stretch>
                  </pic:blipFill>
                  <pic:spPr>
                    <a:xfrm>
                      <a:off x="0" y="0"/>
                      <a:ext cx="3201670" cy="4269740"/>
                    </a:xfrm>
                    <a:prstGeom prst="rect">
                      <a:avLst/>
                    </a:prstGeom>
                  </pic:spPr>
                </pic:pic>
              </a:graphicData>
            </a:graphic>
          </wp:inline>
        </w:drawing>
      </w:r>
    </w:p>
    <w:p w14:paraId="44ADDD91">
      <w:pPr>
        <w:numPr>
          <w:ilvl w:val="0"/>
          <w:numId w:val="0"/>
        </w:numPr>
        <w:jc w:val="both"/>
        <w:rPr>
          <w:rStyle w:val="5"/>
          <w:rFonts w:hint="default"/>
          <w:b w:val="0"/>
          <w:bCs/>
          <w:sz w:val="28"/>
          <w:szCs w:val="28"/>
          <w:lang w:val="en-US" w:eastAsia="zh-CN"/>
        </w:rPr>
      </w:pPr>
    </w:p>
    <w:p w14:paraId="788E8893">
      <w:pPr>
        <w:numPr>
          <w:ilvl w:val="0"/>
          <w:numId w:val="0"/>
        </w:numPr>
        <w:jc w:val="both"/>
        <w:rPr>
          <w:rStyle w:val="5"/>
          <w:rFonts w:hint="default"/>
          <w:b w:val="0"/>
          <w:bCs/>
          <w:sz w:val="28"/>
          <w:szCs w:val="28"/>
          <w:lang w:val="en-US" w:eastAsia="zh-CN"/>
        </w:rPr>
      </w:pPr>
    </w:p>
    <w:p w14:paraId="0987BA1A">
      <w:pPr>
        <w:numPr>
          <w:ilvl w:val="0"/>
          <w:numId w:val="0"/>
        </w:numPr>
        <w:jc w:val="both"/>
        <w:rPr>
          <w:rStyle w:val="5"/>
          <w:rFonts w:hint="default"/>
          <w:b w:val="0"/>
          <w:bCs/>
          <w:sz w:val="28"/>
          <w:szCs w:val="28"/>
          <w:lang w:val="en-US" w:eastAsia="zh-CN"/>
        </w:rPr>
      </w:pPr>
      <w:r>
        <w:rPr>
          <w:rStyle w:val="5"/>
          <w:rFonts w:hint="default"/>
          <w:b w:val="0"/>
          <w:bCs/>
          <w:sz w:val="28"/>
          <w:szCs w:val="28"/>
          <w:lang w:val="en-US" w:eastAsia="zh-CN"/>
        </w:rPr>
        <w:drawing>
          <wp:inline distT="0" distB="0" distL="114300" distR="114300">
            <wp:extent cx="5257800" cy="7010400"/>
            <wp:effectExtent l="0" t="0" r="0" b="0"/>
            <wp:docPr id="4" name="图片 4" descr="lQDPKHv58ckcqJPND6DNC7iw9DkcZ1SnG1MI49yefiZVAA_3000_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QDPKHv58ckcqJPND6DNC7iw9DkcZ1SnG1MI49yefiZVAA_3000_4000"/>
                    <pic:cNvPicPr>
                      <a:picLocks noChangeAspect="1"/>
                    </pic:cNvPicPr>
                  </pic:nvPicPr>
                  <pic:blipFill>
                    <a:blip r:embed="rId6"/>
                    <a:stretch>
                      <a:fillRect/>
                    </a:stretch>
                  </pic:blipFill>
                  <pic:spPr>
                    <a:xfrm>
                      <a:off x="0" y="0"/>
                      <a:ext cx="5257800" cy="701040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0NzM3NWRjMTM0MDNlMWViMzkyY2IzM2ZjZDZiOTUifQ=="/>
  </w:docVars>
  <w:rsids>
    <w:rsidRoot w:val="3EB276B2"/>
    <w:rsid w:val="03BB1080"/>
    <w:rsid w:val="3EB276B2"/>
    <w:rsid w:val="6A8B7E5B"/>
    <w:rsid w:val="7376693F"/>
    <w:rsid w:val="7B09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158</Words>
  <Characters>164</Characters>
  <Lines>0</Lines>
  <Paragraphs>0</Paragraphs>
  <TotalTime>17</TotalTime>
  <ScaleCrop>false</ScaleCrop>
  <LinksUpToDate>false</LinksUpToDate>
  <CharactersWithSpaces>164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2025-11-01T07:10:00Z</dcterms:created>
  <dc:creator>日暮里</dc:creator>
  <cp:lastModifiedBy>张秋媛</cp:lastModifiedBy>
  <dcterms:modified xsi:type="dcterms:W3CDTF">2025-11-06T09:48:31Z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3730AAA2E31A4F069278C5A7138FD539_11</vt:lpwstr>
  </property>
  <property fmtid="{D5CDD505-2E9C-101B-9397-08002B2CF9AE}" pid="4" name="KSOTemplateDocerSaveRecord">
    <vt:lpwstr>eyJoZGlkIjoiYjBlZTFjY2Y1MTM0MDg3MzAyMTI0NmJlMGY0NzAxNjMiLCJ1c2VySWQiOiI3ODA1NDc2NTAifQ==</vt:lpwstr>
  </property>
</Properties>
</file>